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91738" w14:textId="77391B0C" w:rsidR="002914CA" w:rsidRDefault="002914CA" w:rsidP="002914CA">
      <w:pPr>
        <w:pStyle w:val="Nagwe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Parametry urządzeń</w:t>
      </w:r>
      <w:r w:rsidR="00E36FB0">
        <w:rPr>
          <w:b/>
          <w:sz w:val="28"/>
          <w:szCs w:val="28"/>
        </w:rPr>
        <w:t xml:space="preserve"> drukujących</w:t>
      </w:r>
      <w:r>
        <w:rPr>
          <w:b/>
          <w:sz w:val="28"/>
          <w:szCs w:val="28"/>
        </w:rPr>
        <w:t xml:space="preserve"> </w:t>
      </w:r>
      <w:r w:rsidR="00E36FB0">
        <w:rPr>
          <w:b/>
          <w:sz w:val="28"/>
          <w:szCs w:val="28"/>
        </w:rPr>
        <w:t>do dzierżawy</w:t>
      </w:r>
    </w:p>
    <w:p w14:paraId="5CF4BEAD" w14:textId="77777777" w:rsidR="002914CA" w:rsidRDefault="002914CA" w:rsidP="002914CA">
      <w:pPr>
        <w:pStyle w:val="Nagwek"/>
        <w:ind w:left="720"/>
        <w:rPr>
          <w:b/>
          <w:sz w:val="28"/>
          <w:szCs w:val="28"/>
        </w:rPr>
      </w:pPr>
    </w:p>
    <w:p w14:paraId="0DBAF02A" w14:textId="5E82DA12" w:rsidR="000670F8" w:rsidRDefault="00CA539F" w:rsidP="001C0AA5">
      <w:pPr>
        <w:pStyle w:val="Nagwek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Drukarka laserowa monochromatyczna A4</w:t>
      </w:r>
      <w:r w:rsidR="007C6FBE">
        <w:rPr>
          <w:b/>
          <w:sz w:val="28"/>
          <w:szCs w:val="28"/>
        </w:rPr>
        <w:t xml:space="preserve"> – </w:t>
      </w:r>
      <w:r w:rsidR="007A4E30">
        <w:rPr>
          <w:b/>
          <w:sz w:val="28"/>
          <w:szCs w:val="28"/>
        </w:rPr>
        <w:t>1</w:t>
      </w:r>
      <w:r w:rsidR="005F4E95">
        <w:rPr>
          <w:b/>
          <w:sz w:val="28"/>
          <w:szCs w:val="28"/>
        </w:rPr>
        <w:t>5</w:t>
      </w:r>
      <w:r w:rsidR="007C6FBE">
        <w:rPr>
          <w:b/>
          <w:sz w:val="28"/>
          <w:szCs w:val="28"/>
        </w:rPr>
        <w:t xml:space="preserve"> szt.</w:t>
      </w:r>
    </w:p>
    <w:p w14:paraId="579C3EC4" w14:textId="77777777" w:rsidR="000670F8" w:rsidRPr="000670F8" w:rsidRDefault="000670F8" w:rsidP="00CA539F">
      <w:pPr>
        <w:spacing w:after="0"/>
      </w:pPr>
    </w:p>
    <w:p w14:paraId="2020D84C" w14:textId="77777777" w:rsidR="00AC5B7D" w:rsidRDefault="00AC5B7D" w:rsidP="00AC5B7D">
      <w:pPr>
        <w:pStyle w:val="Akapitzlist"/>
        <w:tabs>
          <w:tab w:val="left" w:pos="6225"/>
        </w:tabs>
        <w:spacing w:after="0"/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271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914CA" w14:paraId="4447B05F" w14:textId="77777777" w:rsidTr="002914CA">
        <w:tc>
          <w:tcPr>
            <w:tcW w:w="4531" w:type="dxa"/>
          </w:tcPr>
          <w:p w14:paraId="51E01744" w14:textId="77777777" w:rsidR="002914CA" w:rsidRDefault="002914CA" w:rsidP="002914CA">
            <w:r>
              <w:t>Technologia druku:</w:t>
            </w:r>
          </w:p>
        </w:tc>
        <w:tc>
          <w:tcPr>
            <w:tcW w:w="4531" w:type="dxa"/>
          </w:tcPr>
          <w:p w14:paraId="1CE97C06" w14:textId="77777777" w:rsidR="002914CA" w:rsidRDefault="002914CA" w:rsidP="002914CA">
            <w:r>
              <w:t>Laserowa, monochromatyczna</w:t>
            </w:r>
          </w:p>
        </w:tc>
      </w:tr>
      <w:tr w:rsidR="002914CA" w14:paraId="661784E0" w14:textId="77777777" w:rsidTr="002914CA">
        <w:tc>
          <w:tcPr>
            <w:tcW w:w="4531" w:type="dxa"/>
          </w:tcPr>
          <w:p w14:paraId="0D45FD37" w14:textId="77777777" w:rsidR="002914CA" w:rsidRDefault="002914CA" w:rsidP="002914CA">
            <w:r w:rsidRPr="00595954">
              <w:t>Rozdzielczość</w:t>
            </w:r>
            <w:r>
              <w:t xml:space="preserve"> wydruku</w:t>
            </w:r>
          </w:p>
        </w:tc>
        <w:tc>
          <w:tcPr>
            <w:tcW w:w="4531" w:type="dxa"/>
          </w:tcPr>
          <w:p w14:paraId="510FCC25" w14:textId="77777777" w:rsidR="002914CA" w:rsidRDefault="002914CA" w:rsidP="002914CA">
            <w:r w:rsidRPr="00595954">
              <w:t>1200 x 1200dpi</w:t>
            </w:r>
          </w:p>
        </w:tc>
      </w:tr>
      <w:tr w:rsidR="002914CA" w14:paraId="3E4A0BBD" w14:textId="77777777" w:rsidTr="002914CA">
        <w:tc>
          <w:tcPr>
            <w:tcW w:w="4531" w:type="dxa"/>
          </w:tcPr>
          <w:p w14:paraId="2F51729F" w14:textId="77777777" w:rsidR="002914CA" w:rsidRDefault="002914CA" w:rsidP="002914CA">
            <w:r w:rsidRPr="00595954">
              <w:t>Szybkość drukowania</w:t>
            </w:r>
            <w:r>
              <w:t>:</w:t>
            </w:r>
          </w:p>
        </w:tc>
        <w:tc>
          <w:tcPr>
            <w:tcW w:w="4531" w:type="dxa"/>
          </w:tcPr>
          <w:p w14:paraId="62A71128" w14:textId="77777777" w:rsidR="002914CA" w:rsidRDefault="002914CA" w:rsidP="002914CA">
            <w:r w:rsidRPr="00595954">
              <w:t xml:space="preserve">A4: </w:t>
            </w:r>
            <w:r>
              <w:t>38</w:t>
            </w:r>
            <w:r w:rsidRPr="00595954">
              <w:t xml:space="preserve"> str./min</w:t>
            </w:r>
          </w:p>
        </w:tc>
      </w:tr>
      <w:tr w:rsidR="002914CA" w14:paraId="5B752FB0" w14:textId="77777777" w:rsidTr="002914CA">
        <w:tc>
          <w:tcPr>
            <w:tcW w:w="4531" w:type="dxa"/>
          </w:tcPr>
          <w:p w14:paraId="39B13431" w14:textId="77777777" w:rsidR="002914CA" w:rsidRDefault="002914CA" w:rsidP="002914CA">
            <w:r w:rsidRPr="00595954">
              <w:t>Czas pierwszego wydruku</w:t>
            </w:r>
            <w:r>
              <w:t>:</w:t>
            </w:r>
          </w:p>
        </w:tc>
        <w:tc>
          <w:tcPr>
            <w:tcW w:w="4531" w:type="dxa"/>
          </w:tcPr>
          <w:p w14:paraId="5E2C102B" w14:textId="77777777" w:rsidR="002914CA" w:rsidRDefault="002914CA" w:rsidP="002914CA">
            <w:r>
              <w:t>Nie wyższy niż 7 sek</w:t>
            </w:r>
          </w:p>
        </w:tc>
      </w:tr>
      <w:tr w:rsidR="002914CA" w14:paraId="41A98BA7" w14:textId="77777777" w:rsidTr="002914CA">
        <w:tc>
          <w:tcPr>
            <w:tcW w:w="4531" w:type="dxa"/>
          </w:tcPr>
          <w:p w14:paraId="39B36C9F" w14:textId="77777777" w:rsidR="002914CA" w:rsidRDefault="002914CA" w:rsidP="002914CA">
            <w:r w:rsidRPr="00595954">
              <w:t>Interfejs</w:t>
            </w:r>
            <w:r>
              <w:t>:</w:t>
            </w:r>
          </w:p>
        </w:tc>
        <w:tc>
          <w:tcPr>
            <w:tcW w:w="4531" w:type="dxa"/>
          </w:tcPr>
          <w:p w14:paraId="335AE901" w14:textId="77777777" w:rsidR="002914CA" w:rsidRDefault="002914CA" w:rsidP="002914CA">
            <w:r w:rsidRPr="00595954">
              <w:t>USB 2.0, 10/100/1000 Ethernet</w:t>
            </w:r>
          </w:p>
        </w:tc>
      </w:tr>
      <w:tr w:rsidR="002914CA" w14:paraId="5CC34079" w14:textId="77777777" w:rsidTr="002914CA">
        <w:tc>
          <w:tcPr>
            <w:tcW w:w="4531" w:type="dxa"/>
          </w:tcPr>
          <w:p w14:paraId="205F59AA" w14:textId="77777777" w:rsidR="002914CA" w:rsidRDefault="002914CA" w:rsidP="002914CA">
            <w:r w:rsidRPr="00595954">
              <w:t>Druk dwustronny</w:t>
            </w:r>
          </w:p>
        </w:tc>
        <w:tc>
          <w:tcPr>
            <w:tcW w:w="4531" w:type="dxa"/>
          </w:tcPr>
          <w:p w14:paraId="04FF99FD" w14:textId="77777777" w:rsidR="002914CA" w:rsidRDefault="002914CA" w:rsidP="002914CA">
            <w:r>
              <w:t>Automatyczny</w:t>
            </w:r>
          </w:p>
        </w:tc>
      </w:tr>
      <w:tr w:rsidR="002914CA" w14:paraId="3CFE75A8" w14:textId="77777777" w:rsidTr="002914CA">
        <w:tc>
          <w:tcPr>
            <w:tcW w:w="4531" w:type="dxa"/>
          </w:tcPr>
          <w:p w14:paraId="498D3953" w14:textId="77777777" w:rsidR="002914CA" w:rsidRPr="00646FE8" w:rsidRDefault="002914CA" w:rsidP="002914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Szacunkowe ś</w:t>
            </w:r>
            <w:r w:rsidRPr="00646FE8">
              <w:rPr>
                <w:color w:val="000000" w:themeColor="text1"/>
              </w:rPr>
              <w:t>rednie miesięczne obciążenie</w:t>
            </w:r>
          </w:p>
        </w:tc>
        <w:tc>
          <w:tcPr>
            <w:tcW w:w="4531" w:type="dxa"/>
          </w:tcPr>
          <w:p w14:paraId="49DCF70C" w14:textId="77777777" w:rsidR="002914CA" w:rsidRPr="00646FE8" w:rsidRDefault="002914CA" w:rsidP="002914CA">
            <w:pPr>
              <w:rPr>
                <w:color w:val="000000" w:themeColor="text1"/>
              </w:rPr>
            </w:pPr>
            <w:r w:rsidRPr="00646FE8">
              <w:rPr>
                <w:color w:val="000000" w:themeColor="text1"/>
              </w:rPr>
              <w:t>500 stron</w:t>
            </w:r>
          </w:p>
        </w:tc>
      </w:tr>
      <w:tr w:rsidR="002914CA" w14:paraId="487F80F4" w14:textId="77777777" w:rsidTr="002914CA">
        <w:tc>
          <w:tcPr>
            <w:tcW w:w="4531" w:type="dxa"/>
          </w:tcPr>
          <w:p w14:paraId="08F46FE6" w14:textId="77777777" w:rsidR="002914CA" w:rsidRDefault="002914CA" w:rsidP="002914CA">
            <w:r>
              <w:t>Obsługiwane systemy operacyjne</w:t>
            </w:r>
          </w:p>
        </w:tc>
        <w:tc>
          <w:tcPr>
            <w:tcW w:w="4531" w:type="dxa"/>
          </w:tcPr>
          <w:p w14:paraId="24757112" w14:textId="1AB38C70" w:rsidR="002914CA" w:rsidRDefault="002914CA" w:rsidP="002914CA">
            <w:r w:rsidRPr="009D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Windows Server 2003 (32-bit &amp; 64-bit),</w:t>
            </w:r>
            <w:r w:rsidRPr="009D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Windows Server 2008 (32-bit &amp; 64-bit),</w:t>
            </w:r>
            <w:r w:rsidRPr="009D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Windows Server 2008 R2 (64-bit),</w:t>
            </w:r>
            <w:r w:rsidRPr="009D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Windows Vista (32-bit &amp; 64-bit),</w:t>
            </w:r>
            <w:r w:rsidRPr="009D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Windows 7 (32-bit &amp; 64-bit),</w:t>
            </w:r>
            <w:r w:rsidRPr="009D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Windows 8 (32-bit &amp; 64-bit)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 xml:space="preserve">Windows 10 </w:t>
            </w:r>
            <w:r w:rsidRPr="009D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(32-bit &amp; 64-bit)</w:t>
            </w:r>
          </w:p>
        </w:tc>
      </w:tr>
    </w:tbl>
    <w:p w14:paraId="27168F16" w14:textId="77777777" w:rsidR="00AC5B7D" w:rsidRPr="00AC5B7D" w:rsidRDefault="00AC5B7D" w:rsidP="00AC5B7D">
      <w:pPr>
        <w:pStyle w:val="Akapitzlist"/>
        <w:rPr>
          <w:b/>
          <w:sz w:val="28"/>
          <w:szCs w:val="28"/>
        </w:rPr>
      </w:pPr>
    </w:p>
    <w:p w14:paraId="277C10AA" w14:textId="26B766B1" w:rsidR="004466A7" w:rsidRPr="001C0AA5" w:rsidRDefault="000E39C5" w:rsidP="001C0AA5">
      <w:pPr>
        <w:pStyle w:val="Akapitzlist"/>
        <w:numPr>
          <w:ilvl w:val="0"/>
          <w:numId w:val="29"/>
        </w:numPr>
        <w:tabs>
          <w:tab w:val="left" w:pos="6225"/>
        </w:tabs>
        <w:spacing w:after="0"/>
        <w:rPr>
          <w:b/>
          <w:sz w:val="28"/>
          <w:szCs w:val="28"/>
        </w:rPr>
      </w:pPr>
      <w:r w:rsidRPr="001C0AA5">
        <w:rPr>
          <w:b/>
          <w:sz w:val="28"/>
          <w:szCs w:val="28"/>
        </w:rPr>
        <w:t>Urządzenie</w:t>
      </w:r>
      <w:r w:rsidR="00AC2324" w:rsidRPr="001C0AA5">
        <w:rPr>
          <w:b/>
          <w:sz w:val="28"/>
          <w:szCs w:val="28"/>
        </w:rPr>
        <w:t xml:space="preserve"> wielofunkcyjne kolorowe </w:t>
      </w:r>
      <w:r w:rsidRPr="001C0AA5">
        <w:rPr>
          <w:b/>
          <w:sz w:val="28"/>
          <w:szCs w:val="28"/>
        </w:rPr>
        <w:t>A4</w:t>
      </w:r>
      <w:r w:rsidR="007C6FBE">
        <w:rPr>
          <w:b/>
          <w:sz w:val="28"/>
          <w:szCs w:val="28"/>
        </w:rPr>
        <w:t xml:space="preserve"> – </w:t>
      </w:r>
      <w:r w:rsidR="009E52C1">
        <w:rPr>
          <w:b/>
          <w:sz w:val="28"/>
          <w:szCs w:val="28"/>
        </w:rPr>
        <w:t>49</w:t>
      </w:r>
      <w:r w:rsidR="007C6FBE">
        <w:rPr>
          <w:b/>
          <w:sz w:val="28"/>
          <w:szCs w:val="28"/>
        </w:rPr>
        <w:t xml:space="preserve"> szt.</w:t>
      </w:r>
    </w:p>
    <w:p w14:paraId="5D982325" w14:textId="77777777" w:rsidR="000670F8" w:rsidRPr="000670F8" w:rsidRDefault="000670F8" w:rsidP="000670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069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5386"/>
      </w:tblGrid>
      <w:tr w:rsidR="000670F8" w:rsidRPr="000670F8" w14:paraId="7546945E" w14:textId="77777777" w:rsidTr="00E43DA1">
        <w:trPr>
          <w:tblCellSpacing w:w="0" w:type="dxa"/>
        </w:trPr>
        <w:tc>
          <w:tcPr>
            <w:tcW w:w="3683" w:type="dxa"/>
            <w:vAlign w:val="center"/>
            <w:hideMark/>
          </w:tcPr>
          <w:p w14:paraId="30893708" w14:textId="77777777" w:rsidR="000670F8" w:rsidRPr="000670F8" w:rsidRDefault="000670F8" w:rsidP="0006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technologia druku </w:t>
            </w:r>
          </w:p>
        </w:tc>
        <w:tc>
          <w:tcPr>
            <w:tcW w:w="5386" w:type="dxa"/>
            <w:vAlign w:val="center"/>
            <w:hideMark/>
          </w:tcPr>
          <w:p w14:paraId="1B10F9A9" w14:textId="77777777" w:rsidR="000670F8" w:rsidRPr="000670F8" w:rsidRDefault="000670F8" w:rsidP="000670F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laserowa kolorowa </w:t>
            </w:r>
          </w:p>
        </w:tc>
      </w:tr>
      <w:tr w:rsidR="000670F8" w:rsidRPr="000670F8" w14:paraId="749E3121" w14:textId="77777777" w:rsidTr="00E43DA1">
        <w:trPr>
          <w:tblCellSpacing w:w="0" w:type="dxa"/>
        </w:trPr>
        <w:tc>
          <w:tcPr>
            <w:tcW w:w="3683" w:type="dxa"/>
            <w:vAlign w:val="center"/>
            <w:hideMark/>
          </w:tcPr>
          <w:p w14:paraId="2FB6E165" w14:textId="77777777" w:rsidR="000670F8" w:rsidRPr="000670F8" w:rsidRDefault="000670F8" w:rsidP="0006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rozdzielczość druku w czerni </w:t>
            </w:r>
          </w:p>
        </w:tc>
        <w:tc>
          <w:tcPr>
            <w:tcW w:w="5386" w:type="dxa"/>
            <w:vAlign w:val="center"/>
            <w:hideMark/>
          </w:tcPr>
          <w:p w14:paraId="15F1B44A" w14:textId="77777777" w:rsidR="000670F8" w:rsidRPr="000670F8" w:rsidRDefault="003F2CF9" w:rsidP="000670F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0670F8" w:rsidRPr="00067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 x 600 dpi </w:t>
            </w:r>
          </w:p>
        </w:tc>
      </w:tr>
      <w:tr w:rsidR="000670F8" w:rsidRPr="000670F8" w14:paraId="315A7AD9" w14:textId="77777777" w:rsidTr="00E43DA1">
        <w:trPr>
          <w:tblCellSpacing w:w="0" w:type="dxa"/>
        </w:trPr>
        <w:tc>
          <w:tcPr>
            <w:tcW w:w="3683" w:type="dxa"/>
            <w:vAlign w:val="center"/>
            <w:hideMark/>
          </w:tcPr>
          <w:p w14:paraId="73CFAC4E" w14:textId="77777777" w:rsidR="000670F8" w:rsidRPr="000670F8" w:rsidRDefault="000670F8" w:rsidP="0006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rozdzielczość druku w kolorze </w:t>
            </w:r>
          </w:p>
        </w:tc>
        <w:tc>
          <w:tcPr>
            <w:tcW w:w="5386" w:type="dxa"/>
            <w:vAlign w:val="center"/>
            <w:hideMark/>
          </w:tcPr>
          <w:p w14:paraId="01122D24" w14:textId="77777777" w:rsidR="000670F8" w:rsidRPr="000670F8" w:rsidRDefault="003F2CF9" w:rsidP="000670F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0670F8" w:rsidRPr="00067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 x 600 dpi </w:t>
            </w:r>
          </w:p>
        </w:tc>
      </w:tr>
      <w:tr w:rsidR="000670F8" w:rsidRPr="000670F8" w14:paraId="506278C7" w14:textId="77777777" w:rsidTr="00E43DA1">
        <w:trPr>
          <w:tblCellSpacing w:w="0" w:type="dxa"/>
        </w:trPr>
        <w:tc>
          <w:tcPr>
            <w:tcW w:w="3683" w:type="dxa"/>
            <w:vAlign w:val="center"/>
            <w:hideMark/>
          </w:tcPr>
          <w:p w14:paraId="77279638" w14:textId="77777777" w:rsidR="000670F8" w:rsidRPr="000670F8" w:rsidRDefault="000670F8" w:rsidP="0006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szybkość druku mono </w:t>
            </w:r>
          </w:p>
        </w:tc>
        <w:tc>
          <w:tcPr>
            <w:tcW w:w="5386" w:type="dxa"/>
            <w:vAlign w:val="center"/>
            <w:hideMark/>
          </w:tcPr>
          <w:p w14:paraId="44BAE14F" w14:textId="77777777" w:rsidR="000670F8" w:rsidRPr="000670F8" w:rsidRDefault="00F054EB" w:rsidP="000670F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="000670F8" w:rsidRPr="00067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str./min. </w:t>
            </w:r>
          </w:p>
        </w:tc>
      </w:tr>
      <w:tr w:rsidR="000670F8" w:rsidRPr="000670F8" w14:paraId="7D222DC8" w14:textId="77777777" w:rsidTr="00E43DA1">
        <w:trPr>
          <w:trHeight w:val="324"/>
          <w:tblCellSpacing w:w="0" w:type="dxa"/>
        </w:trPr>
        <w:tc>
          <w:tcPr>
            <w:tcW w:w="3683" w:type="dxa"/>
            <w:vAlign w:val="center"/>
            <w:hideMark/>
          </w:tcPr>
          <w:p w14:paraId="6CC04567" w14:textId="77777777" w:rsidR="000670F8" w:rsidRPr="000670F8" w:rsidRDefault="000670F8" w:rsidP="0006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szybkość druku kolor </w:t>
            </w:r>
          </w:p>
        </w:tc>
        <w:tc>
          <w:tcPr>
            <w:tcW w:w="5386" w:type="dxa"/>
            <w:vAlign w:val="center"/>
            <w:hideMark/>
          </w:tcPr>
          <w:p w14:paraId="27337BD4" w14:textId="77777777" w:rsidR="000670F8" w:rsidRPr="000670F8" w:rsidRDefault="009D130E" w:rsidP="000670F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="000670F8" w:rsidRPr="00067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str./min. </w:t>
            </w:r>
          </w:p>
        </w:tc>
      </w:tr>
      <w:tr w:rsidR="000670F8" w:rsidRPr="000670F8" w14:paraId="009C81D7" w14:textId="77777777" w:rsidTr="00E43DA1">
        <w:trPr>
          <w:tblCellSpacing w:w="0" w:type="dxa"/>
        </w:trPr>
        <w:tc>
          <w:tcPr>
            <w:tcW w:w="3683" w:type="dxa"/>
            <w:vAlign w:val="center"/>
            <w:hideMark/>
          </w:tcPr>
          <w:p w14:paraId="23435396" w14:textId="77777777" w:rsidR="000670F8" w:rsidRPr="000670F8" w:rsidRDefault="000670F8" w:rsidP="0006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 skanera </w:t>
            </w:r>
          </w:p>
        </w:tc>
        <w:tc>
          <w:tcPr>
            <w:tcW w:w="5386" w:type="dxa"/>
            <w:vAlign w:val="center"/>
            <w:hideMark/>
          </w:tcPr>
          <w:p w14:paraId="68EA53C4" w14:textId="77777777" w:rsidR="000670F8" w:rsidRPr="000670F8" w:rsidRDefault="000E39C5" w:rsidP="000670F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Płaski</w:t>
            </w:r>
            <w:r w:rsidR="007A4E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ADF</w:t>
            </w:r>
          </w:p>
        </w:tc>
      </w:tr>
      <w:tr w:rsidR="000670F8" w:rsidRPr="000670F8" w14:paraId="00C60AC5" w14:textId="77777777" w:rsidTr="00E43DA1">
        <w:trPr>
          <w:tblCellSpacing w:w="0" w:type="dxa"/>
        </w:trPr>
        <w:tc>
          <w:tcPr>
            <w:tcW w:w="3683" w:type="dxa"/>
            <w:vAlign w:val="center"/>
            <w:hideMark/>
          </w:tcPr>
          <w:p w14:paraId="0F2DBD58" w14:textId="77777777" w:rsidR="000670F8" w:rsidRPr="000670F8" w:rsidRDefault="000670F8" w:rsidP="0006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rozdzielczość skanera </w:t>
            </w:r>
          </w:p>
        </w:tc>
        <w:tc>
          <w:tcPr>
            <w:tcW w:w="5386" w:type="dxa"/>
            <w:vAlign w:val="center"/>
            <w:hideMark/>
          </w:tcPr>
          <w:p w14:paraId="68C5A133" w14:textId="77777777" w:rsidR="000670F8" w:rsidRPr="000670F8" w:rsidRDefault="007A4E30" w:rsidP="000670F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  <w:r w:rsidR="000670F8" w:rsidRPr="00067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  <w:r w:rsidR="000670F8" w:rsidRPr="00067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dpi </w:t>
            </w:r>
          </w:p>
        </w:tc>
      </w:tr>
      <w:tr w:rsidR="009D130E" w:rsidRPr="000670F8" w14:paraId="39CC3684" w14:textId="77777777" w:rsidTr="00E43DA1">
        <w:trPr>
          <w:tblCellSpacing w:w="0" w:type="dxa"/>
        </w:trPr>
        <w:tc>
          <w:tcPr>
            <w:tcW w:w="3683" w:type="dxa"/>
            <w:vAlign w:val="center"/>
          </w:tcPr>
          <w:p w14:paraId="4897CC48" w14:textId="77777777" w:rsidR="009D130E" w:rsidRPr="000670F8" w:rsidRDefault="00CC7CBD" w:rsidP="00124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9D1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kanowanie do plików w formacie</w:t>
            </w:r>
          </w:p>
        </w:tc>
        <w:tc>
          <w:tcPr>
            <w:tcW w:w="5386" w:type="dxa"/>
            <w:vAlign w:val="center"/>
          </w:tcPr>
          <w:p w14:paraId="0284C026" w14:textId="77777777" w:rsidR="009D130E" w:rsidRPr="000670F8" w:rsidRDefault="009D130E" w:rsidP="0012440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PDF, JPEG, M-TIFF</w:t>
            </w:r>
          </w:p>
        </w:tc>
      </w:tr>
      <w:tr w:rsidR="009D130E" w:rsidRPr="000670F8" w14:paraId="08A4BCF1" w14:textId="77777777" w:rsidTr="00E43DA1">
        <w:trPr>
          <w:tblCellSpacing w:w="0" w:type="dxa"/>
        </w:trPr>
        <w:tc>
          <w:tcPr>
            <w:tcW w:w="3683" w:type="dxa"/>
            <w:vAlign w:val="center"/>
          </w:tcPr>
          <w:p w14:paraId="6A542F15" w14:textId="77777777" w:rsidR="009D130E" w:rsidRPr="000670F8" w:rsidRDefault="00CC7CBD" w:rsidP="0006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9D1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kanowanie do:</w:t>
            </w:r>
          </w:p>
        </w:tc>
        <w:tc>
          <w:tcPr>
            <w:tcW w:w="5386" w:type="dxa"/>
            <w:vAlign w:val="center"/>
          </w:tcPr>
          <w:p w14:paraId="3A9F3443" w14:textId="77777777" w:rsidR="009D130E" w:rsidRPr="000670F8" w:rsidRDefault="00F445C3" w:rsidP="000670F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Skanowanie do komputera, e-maila, USB, FTP.</w:t>
            </w:r>
          </w:p>
        </w:tc>
      </w:tr>
      <w:tr w:rsidR="000670F8" w:rsidRPr="000670F8" w14:paraId="74FC1615" w14:textId="77777777" w:rsidTr="00E43DA1">
        <w:trPr>
          <w:tblCellSpacing w:w="0" w:type="dxa"/>
        </w:trPr>
        <w:tc>
          <w:tcPr>
            <w:tcW w:w="3683" w:type="dxa"/>
            <w:vAlign w:val="center"/>
            <w:hideMark/>
          </w:tcPr>
          <w:p w14:paraId="32F131C8" w14:textId="77777777" w:rsidR="000670F8" w:rsidRPr="000670F8" w:rsidRDefault="000670F8" w:rsidP="0006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szybkość kopiarki w czerni </w:t>
            </w:r>
          </w:p>
        </w:tc>
        <w:tc>
          <w:tcPr>
            <w:tcW w:w="5386" w:type="dxa"/>
            <w:vAlign w:val="center"/>
            <w:hideMark/>
          </w:tcPr>
          <w:p w14:paraId="6A0FA364" w14:textId="77777777" w:rsidR="000670F8" w:rsidRPr="000670F8" w:rsidRDefault="00CC7CBD" w:rsidP="000670F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</w:t>
            </w:r>
            <w:r w:rsidR="000670F8" w:rsidRPr="00067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str./min. </w:t>
            </w:r>
          </w:p>
        </w:tc>
      </w:tr>
      <w:tr w:rsidR="000670F8" w:rsidRPr="000670F8" w14:paraId="70503D70" w14:textId="77777777" w:rsidTr="00E43DA1">
        <w:trPr>
          <w:tblCellSpacing w:w="0" w:type="dxa"/>
        </w:trPr>
        <w:tc>
          <w:tcPr>
            <w:tcW w:w="3683" w:type="dxa"/>
            <w:vAlign w:val="center"/>
            <w:hideMark/>
          </w:tcPr>
          <w:p w14:paraId="05E80CE8" w14:textId="77777777" w:rsidR="000670F8" w:rsidRPr="000670F8" w:rsidRDefault="000670F8" w:rsidP="0006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szybkość kopiarki w kolorze </w:t>
            </w:r>
          </w:p>
        </w:tc>
        <w:tc>
          <w:tcPr>
            <w:tcW w:w="5386" w:type="dxa"/>
            <w:vAlign w:val="center"/>
            <w:hideMark/>
          </w:tcPr>
          <w:p w14:paraId="3243DBB3" w14:textId="77777777" w:rsidR="000670F8" w:rsidRPr="000670F8" w:rsidRDefault="00F054EB" w:rsidP="000670F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 w:rsidR="000670F8" w:rsidRPr="00067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str./min. </w:t>
            </w:r>
          </w:p>
        </w:tc>
      </w:tr>
      <w:tr w:rsidR="000670F8" w:rsidRPr="000670F8" w14:paraId="3BC34B11" w14:textId="77777777" w:rsidTr="00E43DA1">
        <w:trPr>
          <w:tblCellSpacing w:w="0" w:type="dxa"/>
        </w:trPr>
        <w:tc>
          <w:tcPr>
            <w:tcW w:w="3683" w:type="dxa"/>
            <w:vAlign w:val="center"/>
            <w:hideMark/>
          </w:tcPr>
          <w:p w14:paraId="5151E29B" w14:textId="77777777" w:rsidR="000670F8" w:rsidRPr="000670F8" w:rsidRDefault="000670F8" w:rsidP="0006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rozdzielczość kopiarki </w:t>
            </w:r>
          </w:p>
        </w:tc>
        <w:tc>
          <w:tcPr>
            <w:tcW w:w="5386" w:type="dxa"/>
            <w:vAlign w:val="center"/>
            <w:hideMark/>
          </w:tcPr>
          <w:p w14:paraId="4D6F23F5" w14:textId="77777777" w:rsidR="000670F8" w:rsidRPr="000670F8" w:rsidRDefault="000670F8" w:rsidP="000670F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600 x 600 dpi </w:t>
            </w:r>
          </w:p>
        </w:tc>
      </w:tr>
      <w:tr w:rsidR="000670F8" w:rsidRPr="000670F8" w14:paraId="75F7DB89" w14:textId="77777777" w:rsidTr="00E43DA1">
        <w:trPr>
          <w:tblCellSpacing w:w="0" w:type="dxa"/>
        </w:trPr>
        <w:tc>
          <w:tcPr>
            <w:tcW w:w="3683" w:type="dxa"/>
            <w:vAlign w:val="center"/>
            <w:hideMark/>
          </w:tcPr>
          <w:p w14:paraId="4E239594" w14:textId="77777777" w:rsidR="000670F8" w:rsidRPr="000670F8" w:rsidRDefault="000670F8" w:rsidP="0006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interfejs </w:t>
            </w:r>
          </w:p>
        </w:tc>
        <w:tc>
          <w:tcPr>
            <w:tcW w:w="5386" w:type="dxa"/>
            <w:vAlign w:val="center"/>
            <w:hideMark/>
          </w:tcPr>
          <w:p w14:paraId="462E36C4" w14:textId="77777777" w:rsidR="000670F8" w:rsidRPr="000670F8" w:rsidRDefault="000670F8" w:rsidP="000670F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2.0, </w:t>
            </w:r>
            <w:r w:rsidRPr="00067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Ethernet 10/100 Mbps </w:t>
            </w:r>
          </w:p>
        </w:tc>
      </w:tr>
      <w:tr w:rsidR="000670F8" w:rsidRPr="000670F8" w14:paraId="4BFE92B9" w14:textId="77777777" w:rsidTr="00E43DA1">
        <w:trPr>
          <w:tblCellSpacing w:w="0" w:type="dxa"/>
        </w:trPr>
        <w:tc>
          <w:tcPr>
            <w:tcW w:w="3683" w:type="dxa"/>
            <w:vAlign w:val="center"/>
            <w:hideMark/>
          </w:tcPr>
          <w:p w14:paraId="40AE0AE9" w14:textId="77777777" w:rsidR="000670F8" w:rsidRPr="000670F8" w:rsidRDefault="000670F8" w:rsidP="0006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zainstalowane opcje </w:t>
            </w:r>
          </w:p>
        </w:tc>
        <w:tc>
          <w:tcPr>
            <w:tcW w:w="5386" w:type="dxa"/>
            <w:vAlign w:val="center"/>
            <w:hideMark/>
          </w:tcPr>
          <w:p w14:paraId="6FE55519" w14:textId="77777777" w:rsidR="000670F8" w:rsidRPr="000670F8" w:rsidRDefault="009D130E" w:rsidP="009D130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Automatyczny d</w:t>
            </w:r>
            <w:r w:rsidR="00AC2324">
              <w:t>upleks druku i skanu, ADF z dupleksem</w:t>
            </w:r>
          </w:p>
        </w:tc>
      </w:tr>
      <w:tr w:rsidR="002914CA" w:rsidRPr="002914CA" w14:paraId="4F22841B" w14:textId="77777777" w:rsidTr="004A361D">
        <w:trPr>
          <w:trHeight w:val="464"/>
          <w:tblCellSpacing w:w="0" w:type="dxa"/>
        </w:trPr>
        <w:tc>
          <w:tcPr>
            <w:tcW w:w="3683" w:type="dxa"/>
            <w:vAlign w:val="center"/>
          </w:tcPr>
          <w:p w14:paraId="004F99C1" w14:textId="0D23EE08" w:rsidR="009D130E" w:rsidRPr="002914CA" w:rsidRDefault="002914CA" w:rsidP="0006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Szacunkowe ś</w:t>
            </w:r>
            <w:r w:rsidR="009B5536" w:rsidRPr="0029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rednie miesięczne</w:t>
            </w:r>
            <w:r w:rsidR="009D130E" w:rsidRPr="0029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obciążenie</w:t>
            </w:r>
          </w:p>
        </w:tc>
        <w:tc>
          <w:tcPr>
            <w:tcW w:w="5386" w:type="dxa"/>
            <w:vAlign w:val="center"/>
          </w:tcPr>
          <w:p w14:paraId="08CA2CBA" w14:textId="652422D4" w:rsidR="009D130E" w:rsidRPr="002914CA" w:rsidRDefault="00646FE8" w:rsidP="00CE3206">
            <w:pPr>
              <w:spacing w:before="100" w:beforeAutospacing="1" w:after="100" w:afterAutospacing="1" w:line="240" w:lineRule="auto"/>
              <w:ind w:left="360"/>
            </w:pPr>
            <w:r w:rsidRPr="0029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B00A38" w:rsidRPr="0029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2739EF" w:rsidRPr="0029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str</w:t>
            </w:r>
            <w:r w:rsidR="00E43DA1" w:rsidRPr="0029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</w:t>
            </w:r>
            <w:r w:rsidR="00B00A38" w:rsidRPr="0029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(przy stosunku </w:t>
            </w:r>
            <w:r w:rsidRPr="0029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</w:t>
            </w:r>
            <w:r w:rsidR="00B00A38" w:rsidRPr="0029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stron kolorowych 4</w:t>
            </w:r>
            <w:r w:rsidRPr="0029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  <w:r w:rsidR="00B00A38" w:rsidRPr="0029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stron czarno – białych)</w:t>
            </w:r>
          </w:p>
        </w:tc>
      </w:tr>
      <w:tr w:rsidR="000670F8" w:rsidRPr="000670F8" w14:paraId="1DFF3321" w14:textId="77777777" w:rsidTr="00E43DA1">
        <w:trPr>
          <w:tblCellSpacing w:w="0" w:type="dxa"/>
        </w:trPr>
        <w:tc>
          <w:tcPr>
            <w:tcW w:w="3683" w:type="dxa"/>
            <w:vAlign w:val="center"/>
            <w:hideMark/>
          </w:tcPr>
          <w:p w14:paraId="7A32F249" w14:textId="77777777" w:rsidR="000670F8" w:rsidRPr="000670F8" w:rsidRDefault="009D130E" w:rsidP="0006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 systemowe</w:t>
            </w:r>
          </w:p>
        </w:tc>
        <w:tc>
          <w:tcPr>
            <w:tcW w:w="5386" w:type="dxa"/>
            <w:vAlign w:val="center"/>
            <w:hideMark/>
          </w:tcPr>
          <w:p w14:paraId="0F85E06B" w14:textId="751F6160" w:rsidR="003C538C" w:rsidRPr="000670F8" w:rsidRDefault="009D130E" w:rsidP="00B369A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Windows Server 2003 (32-bit &amp; 64-bit),</w:t>
            </w:r>
            <w:r w:rsidRPr="009D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Windows Server 2008 (32-bit &amp; 64-bit),</w:t>
            </w:r>
            <w:r w:rsidRPr="009D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Windows Server 2008 R2 (64-bit),</w:t>
            </w:r>
            <w:r w:rsidRPr="009D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Windows Vista (32-bit &amp; 64-bit),</w:t>
            </w:r>
            <w:r w:rsidRPr="009D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Windows 7 (32-bit &amp; 64-bit),</w:t>
            </w:r>
            <w:r w:rsidRPr="009D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Windows 8 (32-bit &amp; 64-bit)</w:t>
            </w:r>
            <w:r w:rsidR="00B369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3C5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Windows 10</w:t>
            </w:r>
            <w:r w:rsidR="00B369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B369A4" w:rsidRPr="009D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(32-bit &amp; 64-bit)</w:t>
            </w:r>
          </w:p>
        </w:tc>
      </w:tr>
    </w:tbl>
    <w:p w14:paraId="62592CB0" w14:textId="04B2A87B" w:rsidR="00E43DA1" w:rsidRDefault="00E43DA1" w:rsidP="00CA539F">
      <w:pPr>
        <w:spacing w:after="0"/>
        <w:rPr>
          <w:b/>
          <w:sz w:val="28"/>
          <w:szCs w:val="28"/>
        </w:rPr>
      </w:pPr>
    </w:p>
    <w:p w14:paraId="54F62D3B" w14:textId="77777777" w:rsidR="009343D0" w:rsidRDefault="009343D0" w:rsidP="00CA539F">
      <w:pPr>
        <w:spacing w:after="0"/>
        <w:rPr>
          <w:b/>
          <w:sz w:val="28"/>
          <w:szCs w:val="28"/>
        </w:rPr>
      </w:pPr>
      <w:bookmarkStart w:id="0" w:name="_GoBack"/>
      <w:bookmarkEnd w:id="0"/>
    </w:p>
    <w:p w14:paraId="30A20289" w14:textId="188DA474" w:rsidR="00554FF1" w:rsidRPr="002914CA" w:rsidRDefault="00AC5B7D" w:rsidP="002914CA">
      <w:pPr>
        <w:pStyle w:val="Akapitzlist"/>
        <w:numPr>
          <w:ilvl w:val="0"/>
          <w:numId w:val="29"/>
        </w:numPr>
        <w:spacing w:after="0"/>
        <w:rPr>
          <w:b/>
          <w:sz w:val="28"/>
          <w:szCs w:val="28"/>
        </w:rPr>
      </w:pPr>
      <w:r w:rsidRPr="002914CA">
        <w:rPr>
          <w:b/>
          <w:sz w:val="28"/>
          <w:szCs w:val="28"/>
        </w:rPr>
        <w:lastRenderedPageBreak/>
        <w:t xml:space="preserve">Urządzenie wielofunkcyjne monochromatyczne  A4 – </w:t>
      </w:r>
      <w:r w:rsidR="009E52C1">
        <w:rPr>
          <w:b/>
          <w:sz w:val="28"/>
          <w:szCs w:val="28"/>
        </w:rPr>
        <w:t>15</w:t>
      </w:r>
      <w:r w:rsidRPr="002914CA">
        <w:rPr>
          <w:b/>
          <w:sz w:val="28"/>
          <w:szCs w:val="28"/>
        </w:rPr>
        <w:t xml:space="preserve"> szt.</w:t>
      </w:r>
    </w:p>
    <w:tbl>
      <w:tblPr>
        <w:tblStyle w:val="Tabela-Siatka"/>
        <w:tblpPr w:leftFromText="141" w:rightFromText="141" w:vertAnchor="page" w:horzAnchor="margin" w:tblpY="2029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5B7D" w14:paraId="19BA5055" w14:textId="77777777" w:rsidTr="00AC5B7D">
        <w:tc>
          <w:tcPr>
            <w:tcW w:w="4531" w:type="dxa"/>
          </w:tcPr>
          <w:p w14:paraId="524802F5" w14:textId="77777777" w:rsidR="00AC5B7D" w:rsidRDefault="00AC5B7D" w:rsidP="00AC5B7D">
            <w:r>
              <w:t>Technologia druku:</w:t>
            </w:r>
          </w:p>
        </w:tc>
        <w:tc>
          <w:tcPr>
            <w:tcW w:w="4531" w:type="dxa"/>
          </w:tcPr>
          <w:p w14:paraId="2FA64BE5" w14:textId="77777777" w:rsidR="00AC5B7D" w:rsidRDefault="00AC5B7D" w:rsidP="00AC5B7D">
            <w:r>
              <w:t>Laserowa, monochromatyczna</w:t>
            </w:r>
          </w:p>
        </w:tc>
      </w:tr>
      <w:tr w:rsidR="00AC5B7D" w14:paraId="53001835" w14:textId="77777777" w:rsidTr="00AC5B7D">
        <w:tc>
          <w:tcPr>
            <w:tcW w:w="4531" w:type="dxa"/>
          </w:tcPr>
          <w:p w14:paraId="1BA892F0" w14:textId="77777777" w:rsidR="00AC5B7D" w:rsidRDefault="00AC5B7D" w:rsidP="00AC5B7D">
            <w:r w:rsidRPr="00595954">
              <w:t>Rozdzielczość</w:t>
            </w:r>
            <w:r>
              <w:t xml:space="preserve"> wydruku</w:t>
            </w:r>
          </w:p>
        </w:tc>
        <w:tc>
          <w:tcPr>
            <w:tcW w:w="4531" w:type="dxa"/>
          </w:tcPr>
          <w:p w14:paraId="2D19D4A9" w14:textId="77777777" w:rsidR="00AC5B7D" w:rsidRDefault="00AC5B7D" w:rsidP="00AC5B7D">
            <w:r w:rsidRPr="00595954">
              <w:t>1200 x 1200</w:t>
            </w:r>
            <w:r>
              <w:t xml:space="preserve"> </w:t>
            </w:r>
            <w:r w:rsidRPr="00595954">
              <w:t>dpi</w:t>
            </w:r>
          </w:p>
        </w:tc>
      </w:tr>
      <w:tr w:rsidR="00AC5B7D" w14:paraId="36F2A770" w14:textId="77777777" w:rsidTr="00AC5B7D">
        <w:tc>
          <w:tcPr>
            <w:tcW w:w="4531" w:type="dxa"/>
          </w:tcPr>
          <w:p w14:paraId="45AD87AA" w14:textId="77777777" w:rsidR="00AC5B7D" w:rsidRDefault="00AC5B7D" w:rsidP="00AC5B7D">
            <w:r w:rsidRPr="00595954">
              <w:t>Szybkość drukowania</w:t>
            </w:r>
            <w:r>
              <w:t>:</w:t>
            </w:r>
          </w:p>
        </w:tc>
        <w:tc>
          <w:tcPr>
            <w:tcW w:w="4531" w:type="dxa"/>
          </w:tcPr>
          <w:p w14:paraId="2D3A5981" w14:textId="77777777" w:rsidR="00AC5B7D" w:rsidRDefault="00AC5B7D" w:rsidP="00AC5B7D">
            <w:r>
              <w:t xml:space="preserve">38 </w:t>
            </w:r>
            <w:r w:rsidRPr="00595954">
              <w:t>str./min</w:t>
            </w:r>
            <w:r>
              <w:t xml:space="preserve"> - jednostronny, </w:t>
            </w:r>
          </w:p>
          <w:p w14:paraId="32886E0D" w14:textId="77777777" w:rsidR="00AC5B7D" w:rsidRDefault="00AC5B7D" w:rsidP="00AC5B7D">
            <w:r>
              <w:t>18 str/min - dwustronny</w:t>
            </w:r>
          </w:p>
        </w:tc>
      </w:tr>
      <w:tr w:rsidR="00AC5B7D" w14:paraId="03B21F04" w14:textId="77777777" w:rsidTr="00AC5B7D">
        <w:tc>
          <w:tcPr>
            <w:tcW w:w="4531" w:type="dxa"/>
          </w:tcPr>
          <w:p w14:paraId="160E4ECE" w14:textId="77777777" w:rsidR="00AC5B7D" w:rsidRDefault="00AC5B7D" w:rsidP="00AC5B7D">
            <w:r w:rsidRPr="00595954">
              <w:t>Czas pierwszego wydruku</w:t>
            </w:r>
            <w:r>
              <w:t>:</w:t>
            </w:r>
          </w:p>
        </w:tc>
        <w:tc>
          <w:tcPr>
            <w:tcW w:w="4531" w:type="dxa"/>
          </w:tcPr>
          <w:p w14:paraId="3DF1E384" w14:textId="77777777" w:rsidR="00AC5B7D" w:rsidRDefault="00AC5B7D" w:rsidP="00AC5B7D">
            <w:r w:rsidRPr="00595954">
              <w:t>Poniżej</w:t>
            </w:r>
            <w:r>
              <w:t xml:space="preserve"> 7</w:t>
            </w:r>
            <w:r w:rsidRPr="00595954">
              <w:t xml:space="preserve"> s</w:t>
            </w:r>
          </w:p>
        </w:tc>
      </w:tr>
      <w:tr w:rsidR="00AC5B7D" w14:paraId="11155066" w14:textId="77777777" w:rsidTr="00AC5B7D">
        <w:tc>
          <w:tcPr>
            <w:tcW w:w="4531" w:type="dxa"/>
          </w:tcPr>
          <w:p w14:paraId="635C8AAF" w14:textId="77777777" w:rsidR="00AC5B7D" w:rsidRDefault="00AC5B7D" w:rsidP="00AC5B7D">
            <w:r w:rsidRPr="00595954">
              <w:t>Interfejs</w:t>
            </w:r>
            <w:r>
              <w:t>:</w:t>
            </w:r>
          </w:p>
        </w:tc>
        <w:tc>
          <w:tcPr>
            <w:tcW w:w="4531" w:type="dxa"/>
          </w:tcPr>
          <w:p w14:paraId="7041382F" w14:textId="77777777" w:rsidR="00AC5B7D" w:rsidRDefault="00AC5B7D" w:rsidP="00AC5B7D">
            <w:r w:rsidRPr="00595954">
              <w:t>USB 2.0, 10/100/1000 Ethernet</w:t>
            </w:r>
          </w:p>
        </w:tc>
      </w:tr>
      <w:tr w:rsidR="00AC5B7D" w14:paraId="5F19FBB1" w14:textId="77777777" w:rsidTr="00AC5B7D">
        <w:tc>
          <w:tcPr>
            <w:tcW w:w="4531" w:type="dxa"/>
          </w:tcPr>
          <w:p w14:paraId="79BA0D20" w14:textId="77777777" w:rsidR="00AC5B7D" w:rsidRDefault="00AC5B7D" w:rsidP="00AC5B7D">
            <w:r>
              <w:t>Podajnik papieru:</w:t>
            </w:r>
          </w:p>
        </w:tc>
        <w:tc>
          <w:tcPr>
            <w:tcW w:w="4531" w:type="dxa"/>
          </w:tcPr>
          <w:p w14:paraId="71968E0A" w14:textId="77777777" w:rsidR="00AC5B7D" w:rsidRDefault="00AC5B7D" w:rsidP="00AC5B7D">
            <w:r>
              <w:t xml:space="preserve">Podajnik główny-  </w:t>
            </w:r>
            <w:r w:rsidRPr="00595954">
              <w:t>250 arkuszy</w:t>
            </w:r>
            <w:r>
              <w:t xml:space="preserve">, </w:t>
            </w:r>
          </w:p>
          <w:p w14:paraId="37D41AEE" w14:textId="77777777" w:rsidR="00AC5B7D" w:rsidRDefault="00AC5B7D" w:rsidP="00AC5B7D">
            <w:r>
              <w:t>ADF – min. 50 arkuszy</w:t>
            </w:r>
          </w:p>
        </w:tc>
      </w:tr>
      <w:tr w:rsidR="00AC5B7D" w14:paraId="0508C1B6" w14:textId="77777777" w:rsidTr="00AC5B7D">
        <w:tc>
          <w:tcPr>
            <w:tcW w:w="4531" w:type="dxa"/>
          </w:tcPr>
          <w:p w14:paraId="02D9B056" w14:textId="77777777" w:rsidR="00AC5B7D" w:rsidRDefault="00AC5B7D" w:rsidP="00AC5B7D">
            <w:r w:rsidRPr="00595954">
              <w:t>Druk dwustronny</w:t>
            </w:r>
          </w:p>
        </w:tc>
        <w:tc>
          <w:tcPr>
            <w:tcW w:w="4531" w:type="dxa"/>
          </w:tcPr>
          <w:p w14:paraId="744E9075" w14:textId="77777777" w:rsidR="00AC5B7D" w:rsidRDefault="00AC5B7D" w:rsidP="00AC5B7D">
            <w:r>
              <w:t>automatyczny</w:t>
            </w:r>
          </w:p>
        </w:tc>
      </w:tr>
      <w:tr w:rsidR="00AC5B7D" w14:paraId="2A091736" w14:textId="77777777" w:rsidTr="00AC5B7D">
        <w:tc>
          <w:tcPr>
            <w:tcW w:w="4531" w:type="dxa"/>
          </w:tcPr>
          <w:p w14:paraId="3BFC0835" w14:textId="77777777" w:rsidR="00AC5B7D" w:rsidRDefault="00AC5B7D" w:rsidP="00AC5B7D">
            <w:r>
              <w:t>Parametry skanera</w:t>
            </w:r>
          </w:p>
        </w:tc>
        <w:tc>
          <w:tcPr>
            <w:tcW w:w="4531" w:type="dxa"/>
          </w:tcPr>
          <w:p w14:paraId="4ED3AFB8" w14:textId="77777777" w:rsidR="00AC5B7D" w:rsidRPr="000B0112" w:rsidRDefault="00AC5B7D" w:rsidP="00AC5B7D">
            <w:pPr>
              <w:rPr>
                <w:b/>
              </w:rPr>
            </w:pPr>
            <w:r>
              <w:t>Skanowanie w kolorze, dwustronne,  automatyczne kopiowanie dwustronne skanowanie do komputera, e-maila, USB, FTP.</w:t>
            </w:r>
          </w:p>
        </w:tc>
      </w:tr>
      <w:tr w:rsidR="00AC5B7D" w14:paraId="2CF251B0" w14:textId="77777777" w:rsidTr="00AC5B7D">
        <w:tc>
          <w:tcPr>
            <w:tcW w:w="4531" w:type="dxa"/>
          </w:tcPr>
          <w:p w14:paraId="39CC45A3" w14:textId="77777777" w:rsidR="00AC5B7D" w:rsidRDefault="00AC5B7D" w:rsidP="00AC5B7D">
            <w:r>
              <w:t>Ekran dotykowy</w:t>
            </w:r>
          </w:p>
        </w:tc>
        <w:tc>
          <w:tcPr>
            <w:tcW w:w="4531" w:type="dxa"/>
          </w:tcPr>
          <w:p w14:paraId="6C9861F1" w14:textId="77777777" w:rsidR="00AC5B7D" w:rsidRDefault="00AC5B7D" w:rsidP="00AC5B7D">
            <w:r>
              <w:t>7”</w:t>
            </w:r>
          </w:p>
        </w:tc>
      </w:tr>
      <w:tr w:rsidR="002914CA" w:rsidRPr="002914CA" w14:paraId="345DB49E" w14:textId="77777777" w:rsidTr="00AC5B7D">
        <w:tc>
          <w:tcPr>
            <w:tcW w:w="4531" w:type="dxa"/>
          </w:tcPr>
          <w:p w14:paraId="67349F95" w14:textId="6DECFAE3" w:rsidR="00AC5B7D" w:rsidRPr="002914CA" w:rsidRDefault="002914CA" w:rsidP="00AC5B7D">
            <w:r w:rsidRPr="002914CA">
              <w:t>Szacunkowe ś</w:t>
            </w:r>
            <w:r w:rsidR="00AC5B7D" w:rsidRPr="002914CA">
              <w:t>rednie miesięczne obciążenie</w:t>
            </w:r>
          </w:p>
        </w:tc>
        <w:tc>
          <w:tcPr>
            <w:tcW w:w="4531" w:type="dxa"/>
          </w:tcPr>
          <w:p w14:paraId="68DAFE61" w14:textId="33E340F7" w:rsidR="00AC5B7D" w:rsidRPr="002914CA" w:rsidRDefault="002914CA" w:rsidP="00AC5B7D">
            <w:r w:rsidRPr="002914CA">
              <w:t>500</w:t>
            </w:r>
            <w:r w:rsidR="00AC5B7D" w:rsidRPr="002914CA">
              <w:t xml:space="preserve"> stron</w:t>
            </w:r>
          </w:p>
        </w:tc>
      </w:tr>
      <w:tr w:rsidR="00AC5B7D" w14:paraId="4F7D6837" w14:textId="77777777" w:rsidTr="00AC5B7D">
        <w:tc>
          <w:tcPr>
            <w:tcW w:w="4531" w:type="dxa"/>
          </w:tcPr>
          <w:p w14:paraId="09E6E206" w14:textId="77777777" w:rsidR="00AC5B7D" w:rsidRDefault="00AC5B7D" w:rsidP="00AC5B7D">
            <w:r>
              <w:t>Obsługiwane systemy operacyjne</w:t>
            </w:r>
          </w:p>
        </w:tc>
        <w:tc>
          <w:tcPr>
            <w:tcW w:w="4531" w:type="dxa"/>
          </w:tcPr>
          <w:p w14:paraId="7979C4BC" w14:textId="4FE7A506" w:rsidR="00AC5B7D" w:rsidRPr="00E43DA1" w:rsidRDefault="00AC5B7D" w:rsidP="00AC5B7D">
            <w:r w:rsidRPr="009D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Windows Server 2003 (32-bit &amp; 64-bit),</w:t>
            </w:r>
            <w:r w:rsidRPr="009D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Windows Server 2008 (32-bit &amp; 64-bit),</w:t>
            </w:r>
            <w:r w:rsidRPr="009D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Windows Server 2008 R2 (64-bit),</w:t>
            </w:r>
            <w:r w:rsidRPr="009D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Windows Vista (32-bit &amp; 64-bit),</w:t>
            </w:r>
            <w:r w:rsidRPr="009D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Windows 7 (32-bit &amp; 64-bit),</w:t>
            </w:r>
            <w:r w:rsidRPr="009D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Windows 8 (32-bit &amp; 64-bit)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 xml:space="preserve">Windows 10 </w:t>
            </w:r>
            <w:r w:rsidRPr="009D1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(32-bit &amp; 64-bit)</w:t>
            </w:r>
          </w:p>
        </w:tc>
      </w:tr>
    </w:tbl>
    <w:p w14:paraId="1913F301" w14:textId="77777777" w:rsidR="000670F8" w:rsidRPr="00AC5B7D" w:rsidRDefault="000670F8" w:rsidP="00AC5B7D">
      <w:pPr>
        <w:spacing w:after="0"/>
        <w:rPr>
          <w:b/>
          <w:sz w:val="28"/>
          <w:szCs w:val="28"/>
        </w:rPr>
      </w:pPr>
    </w:p>
    <w:p w14:paraId="53CD9B35" w14:textId="77777777" w:rsidR="002914CA" w:rsidRDefault="002914CA" w:rsidP="001C0AA5">
      <w:pPr>
        <w:pStyle w:val="Akapitzlist"/>
        <w:rPr>
          <w:sz w:val="28"/>
          <w:szCs w:val="28"/>
        </w:rPr>
      </w:pPr>
    </w:p>
    <w:p w14:paraId="464D08FE" w14:textId="77777777" w:rsidR="002914CA" w:rsidRDefault="002914CA" w:rsidP="001C0AA5">
      <w:pPr>
        <w:pStyle w:val="Akapitzlist"/>
        <w:rPr>
          <w:sz w:val="28"/>
          <w:szCs w:val="28"/>
        </w:rPr>
      </w:pPr>
    </w:p>
    <w:p w14:paraId="10C536C5" w14:textId="0CEABFE0" w:rsidR="00CA539F" w:rsidRDefault="00B00A38" w:rsidP="001C0AA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Średni miesięczny przebieg wyliczony na podstawie </w:t>
      </w:r>
      <w:r w:rsidR="006D0F30">
        <w:rPr>
          <w:sz w:val="28"/>
          <w:szCs w:val="28"/>
        </w:rPr>
        <w:t>trwającej</w:t>
      </w:r>
      <w:r>
        <w:rPr>
          <w:sz w:val="28"/>
          <w:szCs w:val="28"/>
        </w:rPr>
        <w:t xml:space="preserve"> umowy.</w:t>
      </w:r>
    </w:p>
    <w:p w14:paraId="05B77788" w14:textId="380BAB45" w:rsidR="009E52C1" w:rsidRDefault="009E52C1" w:rsidP="009E52C1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b/>
          <w:sz w:val="24"/>
          <w:shd w:val="clear" w:color="auto" w:fill="FFFFFF"/>
        </w:rPr>
      </w:pPr>
      <w:r w:rsidRPr="00C06B76">
        <w:rPr>
          <w:rFonts w:ascii="Times New Roman" w:hAnsi="Times New Roman"/>
          <w:sz w:val="24"/>
          <w:shd w:val="clear" w:color="auto" w:fill="FFFFFF"/>
        </w:rPr>
        <w:t xml:space="preserve">Umowa zostaje zawarta na czas określony tj.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od momentu podpisania umowy </w:t>
      </w:r>
      <w:r w:rsidR="00D8194B">
        <w:rPr>
          <w:rFonts w:ascii="Times New Roman" w:hAnsi="Times New Roman"/>
          <w:b/>
          <w:sz w:val="24"/>
          <w:shd w:val="clear" w:color="auto" w:fill="FFFFFF"/>
        </w:rPr>
        <w:t>do dnia 30.06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.2023 r. </w:t>
      </w:r>
    </w:p>
    <w:p w14:paraId="3E4BC86A" w14:textId="77777777" w:rsidR="009E52C1" w:rsidRPr="00AA427B" w:rsidRDefault="009E52C1" w:rsidP="009E52C1">
      <w:pPr>
        <w:widowControl w:val="0"/>
        <w:tabs>
          <w:tab w:val="left" w:pos="360"/>
          <w:tab w:val="left" w:pos="676"/>
        </w:tabs>
        <w:spacing w:before="120" w:after="12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  <w:lang w:eastAsia="pl-PL"/>
        </w:rPr>
      </w:pPr>
      <w:r w:rsidRPr="00AA427B"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  <w:lang w:eastAsia="pl-PL"/>
        </w:rPr>
        <w:t xml:space="preserve">Dostawa, instalacja i uruchomienie ww. urządzeń nastąpi w siedzibie Dzierżawcy tj. </w:t>
      </w:r>
      <w:r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  <w:lang w:eastAsia="pl-PL"/>
        </w:rPr>
        <w:t xml:space="preserve">                        </w:t>
      </w:r>
      <w:r w:rsidRPr="00AA427B"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  <w:lang w:eastAsia="pl-PL"/>
        </w:rPr>
        <w:t>w budynkach UJK w Kielcach</w:t>
      </w:r>
      <w:r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  <w:lang w:eastAsia="pl-PL"/>
        </w:rPr>
        <w:t>, Filii w Piotrkowie Trybunalskim oraz w Wydziale zamiejscowym w Sandomierzu.</w:t>
      </w:r>
    </w:p>
    <w:p w14:paraId="0A461978" w14:textId="77777777" w:rsidR="009E52C1" w:rsidRPr="00FD3FDD" w:rsidRDefault="009E52C1" w:rsidP="009E52C1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/>
          <w:b/>
          <w:sz w:val="24"/>
          <w:shd w:val="clear" w:color="auto" w:fill="FFFFFF"/>
        </w:rPr>
      </w:pPr>
    </w:p>
    <w:p w14:paraId="24CF9DAA" w14:textId="77777777" w:rsidR="009E52C1" w:rsidRDefault="009E52C1" w:rsidP="001C0AA5">
      <w:pPr>
        <w:pStyle w:val="Akapitzlist"/>
        <w:rPr>
          <w:sz w:val="28"/>
          <w:szCs w:val="28"/>
        </w:rPr>
      </w:pPr>
    </w:p>
    <w:sectPr w:rsidR="009E52C1" w:rsidSect="00AC2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1AE48" w14:textId="77777777" w:rsidR="00E7022F" w:rsidRDefault="00E7022F" w:rsidP="00595954">
      <w:pPr>
        <w:spacing w:after="0" w:line="240" w:lineRule="auto"/>
      </w:pPr>
      <w:r>
        <w:separator/>
      </w:r>
    </w:p>
  </w:endnote>
  <w:endnote w:type="continuationSeparator" w:id="0">
    <w:p w14:paraId="3E4127DB" w14:textId="77777777" w:rsidR="00E7022F" w:rsidRDefault="00E7022F" w:rsidP="0059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DA229" w14:textId="77777777" w:rsidR="00E7022F" w:rsidRDefault="00E7022F" w:rsidP="00595954">
      <w:pPr>
        <w:spacing w:after="0" w:line="240" w:lineRule="auto"/>
      </w:pPr>
      <w:r>
        <w:separator/>
      </w:r>
    </w:p>
  </w:footnote>
  <w:footnote w:type="continuationSeparator" w:id="0">
    <w:p w14:paraId="683683CA" w14:textId="77777777" w:rsidR="00E7022F" w:rsidRDefault="00E7022F" w:rsidP="00595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BCB"/>
    <w:multiLevelType w:val="multilevel"/>
    <w:tmpl w:val="BB0A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5570E"/>
    <w:multiLevelType w:val="multilevel"/>
    <w:tmpl w:val="F094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17B1B"/>
    <w:multiLevelType w:val="multilevel"/>
    <w:tmpl w:val="18AE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E3925"/>
    <w:multiLevelType w:val="hybridMultilevel"/>
    <w:tmpl w:val="C3B8021E"/>
    <w:lvl w:ilvl="0" w:tplc="A960530E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564E"/>
    <w:multiLevelType w:val="multilevel"/>
    <w:tmpl w:val="49EE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5E13F7"/>
    <w:multiLevelType w:val="hybridMultilevel"/>
    <w:tmpl w:val="30DE0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B3CB8"/>
    <w:multiLevelType w:val="multilevel"/>
    <w:tmpl w:val="25AA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F8498D"/>
    <w:multiLevelType w:val="multilevel"/>
    <w:tmpl w:val="E87C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45FCF"/>
    <w:multiLevelType w:val="hybridMultilevel"/>
    <w:tmpl w:val="0F84AF68"/>
    <w:lvl w:ilvl="0" w:tplc="E4204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A8A66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3B1AE0"/>
    <w:multiLevelType w:val="multilevel"/>
    <w:tmpl w:val="6452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6C43A1"/>
    <w:multiLevelType w:val="multilevel"/>
    <w:tmpl w:val="5A26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733D83"/>
    <w:multiLevelType w:val="hybridMultilevel"/>
    <w:tmpl w:val="056E8D76"/>
    <w:lvl w:ilvl="0" w:tplc="0018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5D3EE9"/>
    <w:multiLevelType w:val="multilevel"/>
    <w:tmpl w:val="44A0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7E4EB4"/>
    <w:multiLevelType w:val="multilevel"/>
    <w:tmpl w:val="1C20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2F3984"/>
    <w:multiLevelType w:val="multilevel"/>
    <w:tmpl w:val="9424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FD2D42"/>
    <w:multiLevelType w:val="multilevel"/>
    <w:tmpl w:val="DABE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31226E"/>
    <w:multiLevelType w:val="multilevel"/>
    <w:tmpl w:val="1D76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743174"/>
    <w:multiLevelType w:val="hybridMultilevel"/>
    <w:tmpl w:val="B260B5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833B6F"/>
    <w:multiLevelType w:val="multilevel"/>
    <w:tmpl w:val="8BFA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506D38"/>
    <w:multiLevelType w:val="multilevel"/>
    <w:tmpl w:val="7838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0A31E3"/>
    <w:multiLevelType w:val="multilevel"/>
    <w:tmpl w:val="2960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043CB8"/>
    <w:multiLevelType w:val="multilevel"/>
    <w:tmpl w:val="58EA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3F4719"/>
    <w:multiLevelType w:val="multilevel"/>
    <w:tmpl w:val="BB66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9A3577"/>
    <w:multiLevelType w:val="multilevel"/>
    <w:tmpl w:val="AAC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A77D0B"/>
    <w:multiLevelType w:val="hybridMultilevel"/>
    <w:tmpl w:val="AE626FEA"/>
    <w:lvl w:ilvl="0" w:tplc="66F4F7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E11A2"/>
    <w:multiLevelType w:val="multilevel"/>
    <w:tmpl w:val="2D08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9F1BEE"/>
    <w:multiLevelType w:val="multilevel"/>
    <w:tmpl w:val="5468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A13DF4"/>
    <w:multiLevelType w:val="multilevel"/>
    <w:tmpl w:val="10DC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1E1ED3"/>
    <w:multiLevelType w:val="hybridMultilevel"/>
    <w:tmpl w:val="743A5B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03658B"/>
    <w:multiLevelType w:val="multilevel"/>
    <w:tmpl w:val="9DDA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06063F"/>
    <w:multiLevelType w:val="multilevel"/>
    <w:tmpl w:val="B77E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09292A"/>
    <w:multiLevelType w:val="multilevel"/>
    <w:tmpl w:val="E3F6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30"/>
  </w:num>
  <w:num w:numId="4">
    <w:abstractNumId w:val="4"/>
  </w:num>
  <w:num w:numId="5">
    <w:abstractNumId w:val="31"/>
  </w:num>
  <w:num w:numId="6">
    <w:abstractNumId w:val="29"/>
  </w:num>
  <w:num w:numId="7">
    <w:abstractNumId w:val="13"/>
  </w:num>
  <w:num w:numId="8">
    <w:abstractNumId w:val="12"/>
  </w:num>
  <w:num w:numId="9">
    <w:abstractNumId w:val="22"/>
  </w:num>
  <w:num w:numId="10">
    <w:abstractNumId w:val="0"/>
  </w:num>
  <w:num w:numId="11">
    <w:abstractNumId w:val="10"/>
  </w:num>
  <w:num w:numId="12">
    <w:abstractNumId w:val="27"/>
  </w:num>
  <w:num w:numId="13">
    <w:abstractNumId w:val="20"/>
  </w:num>
  <w:num w:numId="14">
    <w:abstractNumId w:val="1"/>
  </w:num>
  <w:num w:numId="15">
    <w:abstractNumId w:val="23"/>
  </w:num>
  <w:num w:numId="16">
    <w:abstractNumId w:val="25"/>
  </w:num>
  <w:num w:numId="17">
    <w:abstractNumId w:val="16"/>
  </w:num>
  <w:num w:numId="18">
    <w:abstractNumId w:val="9"/>
  </w:num>
  <w:num w:numId="19">
    <w:abstractNumId w:val="2"/>
  </w:num>
  <w:num w:numId="20">
    <w:abstractNumId w:val="21"/>
  </w:num>
  <w:num w:numId="21">
    <w:abstractNumId w:val="7"/>
  </w:num>
  <w:num w:numId="22">
    <w:abstractNumId w:val="14"/>
  </w:num>
  <w:num w:numId="23">
    <w:abstractNumId w:val="19"/>
  </w:num>
  <w:num w:numId="24">
    <w:abstractNumId w:val="18"/>
  </w:num>
  <w:num w:numId="25">
    <w:abstractNumId w:val="26"/>
  </w:num>
  <w:num w:numId="26">
    <w:abstractNumId w:val="28"/>
  </w:num>
  <w:num w:numId="27">
    <w:abstractNumId w:val="17"/>
  </w:num>
  <w:num w:numId="28">
    <w:abstractNumId w:val="3"/>
  </w:num>
  <w:num w:numId="29">
    <w:abstractNumId w:val="24"/>
  </w:num>
  <w:num w:numId="30">
    <w:abstractNumId w:val="5"/>
  </w:num>
  <w:num w:numId="31">
    <w:abstractNumId w:val="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54"/>
    <w:rsid w:val="00004779"/>
    <w:rsid w:val="0003628D"/>
    <w:rsid w:val="000670F8"/>
    <w:rsid w:val="000B0112"/>
    <w:rsid w:val="000D0936"/>
    <w:rsid w:val="000E39C5"/>
    <w:rsid w:val="001104D5"/>
    <w:rsid w:val="001467E2"/>
    <w:rsid w:val="001627C2"/>
    <w:rsid w:val="001C0AA5"/>
    <w:rsid w:val="002571EC"/>
    <w:rsid w:val="002739EF"/>
    <w:rsid w:val="002775A0"/>
    <w:rsid w:val="002914CA"/>
    <w:rsid w:val="002C5A48"/>
    <w:rsid w:val="003132BF"/>
    <w:rsid w:val="003462C1"/>
    <w:rsid w:val="00381FDF"/>
    <w:rsid w:val="003C0E4D"/>
    <w:rsid w:val="003C538C"/>
    <w:rsid w:val="003D24D2"/>
    <w:rsid w:val="003F2CF9"/>
    <w:rsid w:val="004466A7"/>
    <w:rsid w:val="00484618"/>
    <w:rsid w:val="004A361D"/>
    <w:rsid w:val="004C717A"/>
    <w:rsid w:val="00514142"/>
    <w:rsid w:val="00554FF1"/>
    <w:rsid w:val="00595954"/>
    <w:rsid w:val="005B5B2E"/>
    <w:rsid w:val="005C10BA"/>
    <w:rsid w:val="005F4E95"/>
    <w:rsid w:val="00622097"/>
    <w:rsid w:val="00641876"/>
    <w:rsid w:val="00646FE8"/>
    <w:rsid w:val="006870D8"/>
    <w:rsid w:val="006C7DDA"/>
    <w:rsid w:val="006D0F30"/>
    <w:rsid w:val="007064CC"/>
    <w:rsid w:val="00711A47"/>
    <w:rsid w:val="00732AE8"/>
    <w:rsid w:val="0074642A"/>
    <w:rsid w:val="0077538B"/>
    <w:rsid w:val="007A4E30"/>
    <w:rsid w:val="007C32BD"/>
    <w:rsid w:val="007C643F"/>
    <w:rsid w:val="007C6FBE"/>
    <w:rsid w:val="007E4E00"/>
    <w:rsid w:val="00804AA5"/>
    <w:rsid w:val="0085294C"/>
    <w:rsid w:val="00864140"/>
    <w:rsid w:val="008B0B74"/>
    <w:rsid w:val="008B18DB"/>
    <w:rsid w:val="008C09EB"/>
    <w:rsid w:val="009343D0"/>
    <w:rsid w:val="009667AC"/>
    <w:rsid w:val="009B5536"/>
    <w:rsid w:val="009B6816"/>
    <w:rsid w:val="009D130E"/>
    <w:rsid w:val="009D1D38"/>
    <w:rsid w:val="009E52C1"/>
    <w:rsid w:val="00A2416F"/>
    <w:rsid w:val="00AA2137"/>
    <w:rsid w:val="00AC2324"/>
    <w:rsid w:val="00AC5B7D"/>
    <w:rsid w:val="00AF1549"/>
    <w:rsid w:val="00B00A38"/>
    <w:rsid w:val="00B04E7D"/>
    <w:rsid w:val="00B34F85"/>
    <w:rsid w:val="00B369A4"/>
    <w:rsid w:val="00B663C5"/>
    <w:rsid w:val="00B821A5"/>
    <w:rsid w:val="00B82739"/>
    <w:rsid w:val="00B93936"/>
    <w:rsid w:val="00BD7082"/>
    <w:rsid w:val="00C12AE4"/>
    <w:rsid w:val="00C47AEA"/>
    <w:rsid w:val="00CA539F"/>
    <w:rsid w:val="00CC7CBD"/>
    <w:rsid w:val="00CE1A30"/>
    <w:rsid w:val="00CE3206"/>
    <w:rsid w:val="00CF1429"/>
    <w:rsid w:val="00D328D8"/>
    <w:rsid w:val="00D8194B"/>
    <w:rsid w:val="00D910EE"/>
    <w:rsid w:val="00D92FB3"/>
    <w:rsid w:val="00DA03B5"/>
    <w:rsid w:val="00E36FB0"/>
    <w:rsid w:val="00E439CF"/>
    <w:rsid w:val="00E43DA1"/>
    <w:rsid w:val="00E603A4"/>
    <w:rsid w:val="00E7022F"/>
    <w:rsid w:val="00F054EB"/>
    <w:rsid w:val="00F445C3"/>
    <w:rsid w:val="00F8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877E"/>
  <w15:docId w15:val="{DB348571-B0EB-403C-928D-422F1D72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C5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5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954"/>
  </w:style>
  <w:style w:type="paragraph" w:styleId="Stopka">
    <w:name w:val="footer"/>
    <w:basedOn w:val="Normalny"/>
    <w:link w:val="StopkaZnak"/>
    <w:uiPriority w:val="99"/>
    <w:unhideWhenUsed/>
    <w:rsid w:val="00595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954"/>
  </w:style>
  <w:style w:type="character" w:customStyle="1" w:styleId="tooltipster">
    <w:name w:val="tooltipster"/>
    <w:basedOn w:val="Domylnaczcionkaakapitu"/>
    <w:rsid w:val="000670F8"/>
  </w:style>
  <w:style w:type="character" w:customStyle="1" w:styleId="Nagwek1Znak">
    <w:name w:val="Nagłówek 1 Znak"/>
    <w:basedOn w:val="Domylnaczcionkaakapitu"/>
    <w:link w:val="Nagwek1"/>
    <w:uiPriority w:val="9"/>
    <w:rsid w:val="003C53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zwaprodfirma">
    <w:name w:val="nazwa_prod_firma"/>
    <w:basedOn w:val="Domylnaczcionkaakapitu"/>
    <w:rsid w:val="003C538C"/>
  </w:style>
  <w:style w:type="paragraph" w:styleId="Akapitzlist">
    <w:name w:val="List Paragraph"/>
    <w:basedOn w:val="Normalny"/>
    <w:uiPriority w:val="34"/>
    <w:qFormat/>
    <w:rsid w:val="00CA53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7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5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2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6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0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3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3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Kmieciak</cp:lastModifiedBy>
  <cp:revision>6</cp:revision>
  <cp:lastPrinted>2017-02-28T07:14:00Z</cp:lastPrinted>
  <dcterms:created xsi:type="dcterms:W3CDTF">2021-09-14T06:32:00Z</dcterms:created>
  <dcterms:modified xsi:type="dcterms:W3CDTF">2021-09-14T12:11:00Z</dcterms:modified>
</cp:coreProperties>
</file>