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24" w:rsidRPr="00731824" w:rsidRDefault="00731824" w:rsidP="00731824">
      <w:pPr>
        <w:spacing w:after="0"/>
        <w:jc w:val="right"/>
        <w:rPr>
          <w:rFonts w:cstheme="minorHAnsi"/>
          <w:b/>
        </w:rPr>
      </w:pPr>
      <w:r w:rsidRPr="00731824">
        <w:rPr>
          <w:rFonts w:cstheme="minorHAnsi"/>
          <w:b/>
        </w:rPr>
        <w:t>Załącznik nr 4</w:t>
      </w:r>
    </w:p>
    <w:p w:rsidR="00731824" w:rsidRPr="00731824" w:rsidRDefault="0073182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Projekt umowy</w:t>
      </w:r>
    </w:p>
    <w:p w:rsidR="00643CD4" w:rsidRPr="006454CD" w:rsidRDefault="00AC1A43" w:rsidP="00731824">
      <w:pPr>
        <w:spacing w:after="0"/>
        <w:jc w:val="center"/>
        <w:rPr>
          <w:rFonts w:cstheme="minorHAnsi"/>
          <w:b/>
          <w:color w:val="000000" w:themeColor="text1"/>
        </w:rPr>
      </w:pPr>
      <w:r w:rsidRPr="006454CD">
        <w:rPr>
          <w:rFonts w:cstheme="minorHAnsi"/>
          <w:b/>
          <w:color w:val="000000" w:themeColor="text1"/>
        </w:rPr>
        <w:t xml:space="preserve">UMOWA NR </w:t>
      </w:r>
      <w:r w:rsidR="00731824" w:rsidRPr="006454CD">
        <w:rPr>
          <w:rFonts w:cstheme="minorHAnsi"/>
          <w:b/>
          <w:color w:val="000000" w:themeColor="text1"/>
        </w:rPr>
        <w:t>A</w:t>
      </w:r>
      <w:r w:rsidRPr="006454CD">
        <w:rPr>
          <w:rFonts w:cstheme="minorHAnsi"/>
          <w:b/>
          <w:color w:val="000000" w:themeColor="text1"/>
        </w:rPr>
        <w:t>DP.2302………..20</w:t>
      </w:r>
      <w:r w:rsidR="006454CD" w:rsidRPr="006454CD">
        <w:rPr>
          <w:rFonts w:cstheme="minorHAnsi"/>
          <w:b/>
          <w:color w:val="000000" w:themeColor="text1"/>
        </w:rPr>
        <w:t>21</w:t>
      </w:r>
    </w:p>
    <w:p w:rsidR="00643CD4" w:rsidRPr="006454CD" w:rsidRDefault="00643CD4" w:rsidP="00731824">
      <w:pPr>
        <w:spacing w:after="0"/>
        <w:jc w:val="both"/>
        <w:rPr>
          <w:rFonts w:cstheme="minorHAnsi"/>
          <w:color w:val="000000" w:themeColor="text1"/>
        </w:rPr>
      </w:pPr>
      <w:r w:rsidRPr="006454CD">
        <w:rPr>
          <w:rFonts w:cstheme="minorHAnsi"/>
          <w:color w:val="000000" w:themeColor="text1"/>
        </w:rPr>
        <w:t>zawart</w:t>
      </w:r>
      <w:r w:rsidR="00AC1A43" w:rsidRPr="006454CD">
        <w:rPr>
          <w:rFonts w:cstheme="minorHAnsi"/>
          <w:color w:val="000000" w:themeColor="text1"/>
        </w:rPr>
        <w:t>a w Kielcach w dniu ………………  20</w:t>
      </w:r>
      <w:r w:rsidR="006454CD" w:rsidRPr="006454CD">
        <w:rPr>
          <w:rFonts w:cstheme="minorHAnsi"/>
          <w:color w:val="000000" w:themeColor="text1"/>
        </w:rPr>
        <w:t>21</w:t>
      </w:r>
      <w:r w:rsidRPr="006454CD">
        <w:rPr>
          <w:rFonts w:cstheme="minorHAnsi"/>
          <w:color w:val="000000" w:themeColor="text1"/>
        </w:rPr>
        <w:t xml:space="preserve"> roku pomiędzy:</w:t>
      </w:r>
    </w:p>
    <w:p w:rsidR="00731824" w:rsidRPr="00CF0F7F" w:rsidRDefault="00731824" w:rsidP="00731824">
      <w:pPr>
        <w:jc w:val="both"/>
        <w:rPr>
          <w:rFonts w:ascii="Calibri" w:hAnsi="Calibri" w:cs="Calibri"/>
        </w:rPr>
      </w:pPr>
      <w:r w:rsidRPr="006454CD">
        <w:rPr>
          <w:rFonts w:ascii="Calibri" w:hAnsi="Calibri" w:cs="Calibri"/>
          <w:b/>
          <w:color w:val="000000" w:themeColor="text1"/>
        </w:rPr>
        <w:t xml:space="preserve">Uniwersytetem Jana Kochanowskiego w Kielcach </w:t>
      </w:r>
      <w:r w:rsidRPr="006454CD">
        <w:rPr>
          <w:rFonts w:ascii="Calibri" w:hAnsi="Calibri" w:cs="Calibri"/>
          <w:color w:val="000000" w:themeColor="text1"/>
        </w:rPr>
        <w:t>z siedzibą w Kiel</w:t>
      </w:r>
      <w:r w:rsidRPr="006454CD">
        <w:rPr>
          <w:rFonts w:ascii="Calibri" w:hAnsi="Calibri" w:cs="Calibri"/>
          <w:color w:val="000000" w:themeColor="text1"/>
        </w:rPr>
        <w:softHyphen/>
        <w:t xml:space="preserve">cach przy ul. Żeromskiego 5, zwanym w treści umowy </w:t>
      </w:r>
      <w:r w:rsidRPr="006454CD">
        <w:rPr>
          <w:rFonts w:ascii="Calibri" w:hAnsi="Calibri" w:cs="Calibri"/>
          <w:b/>
          <w:color w:val="000000" w:themeColor="text1"/>
        </w:rPr>
        <w:t>„Zamawiającym”</w:t>
      </w:r>
      <w:r w:rsidRPr="006454CD">
        <w:rPr>
          <w:rFonts w:ascii="Calibri" w:hAnsi="Calibri" w:cs="Calibri"/>
          <w:color w:val="000000" w:themeColor="text1"/>
        </w:rPr>
        <w:t xml:space="preserve">, reprezentowanym </w:t>
      </w:r>
      <w:r w:rsidRPr="00CF0F7F">
        <w:rPr>
          <w:rFonts w:ascii="Calibri" w:hAnsi="Calibri" w:cs="Calibri"/>
        </w:rPr>
        <w:t>przez:</w:t>
      </w:r>
    </w:p>
    <w:p w:rsidR="00D20E8F" w:rsidRPr="00731824" w:rsidRDefault="00D20E8F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………………………………………. …………………………………..</w:t>
      </w:r>
    </w:p>
    <w:p w:rsidR="00643CD4" w:rsidRPr="0073182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zwanym dalej „Zamawiającym”</w:t>
      </w:r>
    </w:p>
    <w:p w:rsidR="00731824" w:rsidRPr="00731824" w:rsidRDefault="00731824" w:rsidP="00731824">
      <w:pPr>
        <w:spacing w:after="0"/>
        <w:jc w:val="both"/>
        <w:rPr>
          <w:rFonts w:cstheme="minorHAnsi"/>
          <w:b/>
        </w:rPr>
      </w:pPr>
      <w:r w:rsidRPr="00731824">
        <w:rPr>
          <w:rFonts w:cstheme="minorHAnsi"/>
          <w:b/>
        </w:rPr>
        <w:t xml:space="preserve">a </w:t>
      </w:r>
    </w:p>
    <w:p w:rsidR="00731824" w:rsidRPr="00731824" w:rsidRDefault="00731824" w:rsidP="0073182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1824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:rsidR="00731824" w:rsidRPr="00731824" w:rsidRDefault="00731824" w:rsidP="0073182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1824">
        <w:rPr>
          <w:rFonts w:asciiTheme="minorHAnsi" w:hAnsiTheme="minorHAnsi" w:cstheme="minorHAnsi"/>
          <w:sz w:val="22"/>
          <w:szCs w:val="22"/>
        </w:rPr>
        <w:t>(nazwa firmy) ……………..</w:t>
      </w:r>
      <w:bookmarkStart w:id="0" w:name="_GoBack"/>
      <w:bookmarkEnd w:id="0"/>
      <w:r w:rsidRPr="00731824">
        <w:rPr>
          <w:rFonts w:asciiTheme="minorHAnsi" w:hAnsiTheme="minorHAnsi" w:cstheme="minorHAnsi"/>
          <w:sz w:val="22"/>
          <w:szCs w:val="22"/>
        </w:rPr>
        <w:t xml:space="preserve">, z siedzibą w …………..……. przy ulicy ……………., wpisanym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731824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31824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731824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31824">
        <w:rPr>
          <w:rFonts w:asciiTheme="minorHAnsi" w:hAnsiTheme="minorHAnsi" w:cstheme="minorHAnsi"/>
          <w:sz w:val="22"/>
          <w:szCs w:val="22"/>
        </w:rPr>
        <w:t>.), zwaną w dalszej części „Wykonawcą”, reprezentowaną przez:</w:t>
      </w:r>
    </w:p>
    <w:p w:rsidR="00731824" w:rsidRPr="00731824" w:rsidRDefault="00731824" w:rsidP="0073182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1824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:rsidR="00731824" w:rsidRPr="00731824" w:rsidRDefault="00731824" w:rsidP="0073182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1824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…………….., zwanym w dalszej części „Wykonawcą”, reprezentowanym przez:</w:t>
      </w:r>
    </w:p>
    <w:p w:rsidR="00731824" w:rsidRPr="00731824" w:rsidRDefault="00731824" w:rsidP="0073182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1824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:rsidR="00731824" w:rsidRDefault="00731824" w:rsidP="00731824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1824">
        <w:rPr>
          <w:rFonts w:asciiTheme="minorHAnsi" w:hAnsiTheme="minorHAnsi" w:cstheme="minorHAnsi"/>
          <w:b/>
          <w:sz w:val="22"/>
          <w:szCs w:val="22"/>
        </w:rPr>
        <w:t>następującej treści:</w:t>
      </w:r>
    </w:p>
    <w:p w:rsidR="006454CD" w:rsidRPr="00731824" w:rsidRDefault="006454CD" w:rsidP="00731824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54CD" w:rsidRPr="006454CD" w:rsidRDefault="006454CD" w:rsidP="006454CD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  <w:r w:rsidRPr="00643C85">
        <w:rPr>
          <w:rFonts w:ascii="Times New Roman" w:eastAsia="Calibri" w:hAnsi="Times New Roman" w:cs="Times New Roman"/>
          <w:i/>
        </w:rPr>
        <w:t>w rezultacie dokonania wyboru oferty Wykonawcy w drodze postępowania o udzielenie zamówienia publicznego w trybie zapytania ofertowego na podstawie art. 2 ust. 1 pkt 1 ustawy z dnia 11 września 2019 r. Prawo zamówień publicznych.</w:t>
      </w: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1.</w:t>
      </w:r>
    </w:p>
    <w:p w:rsidR="00643CD4" w:rsidRPr="00731824" w:rsidRDefault="00643CD4" w:rsidP="00731824">
      <w:pPr>
        <w:numPr>
          <w:ilvl w:val="0"/>
          <w:numId w:val="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Przedmiotem umowy jest świadczenie usługi zgodnie z obowi</w:t>
      </w:r>
      <w:r w:rsidR="00E61D0C" w:rsidRPr="00731824">
        <w:rPr>
          <w:rFonts w:cstheme="minorHAnsi"/>
        </w:rPr>
        <w:t>ązującymi przepisami w zakresie</w:t>
      </w:r>
      <w:r w:rsidRPr="00731824">
        <w:rPr>
          <w:rFonts w:cstheme="minorHAnsi"/>
        </w:rPr>
        <w:t xml:space="preserve"> </w:t>
      </w:r>
      <w:r w:rsidRPr="006454CD">
        <w:rPr>
          <w:rFonts w:cstheme="minorHAnsi"/>
          <w:b/>
        </w:rPr>
        <w:t>przeglądu, konserwacji i remontu gaśnic, pomiaru parametrów technicznych (ciśnienia</w:t>
      </w:r>
      <w:r w:rsidRPr="006454CD">
        <w:rPr>
          <w:rFonts w:cstheme="minorHAnsi"/>
          <w:b/>
        </w:rPr>
        <w:br/>
        <w:t>i wydajności) hydrantów wewnętrznych, zewnętrznych i „zaworów hydrantowych 52”</w:t>
      </w:r>
      <w:r w:rsidR="00731824" w:rsidRPr="006454CD">
        <w:rPr>
          <w:rFonts w:cstheme="minorHAnsi"/>
          <w:b/>
        </w:rPr>
        <w:t xml:space="preserve"> </w:t>
      </w:r>
      <w:r w:rsidRPr="006454CD">
        <w:rPr>
          <w:rFonts w:cstheme="minorHAnsi"/>
          <w:b/>
        </w:rPr>
        <w:t>oraz próby ciśnieniowej węży hydrantu wewnętrznego</w:t>
      </w:r>
      <w:r w:rsidRPr="00731824">
        <w:rPr>
          <w:rFonts w:cstheme="minorHAnsi"/>
        </w:rPr>
        <w:t>, zgodnie z opisem przedmiotu zamówienia i ofertą Wykonawcy.</w:t>
      </w:r>
    </w:p>
    <w:p w:rsidR="00643CD4" w:rsidRPr="00731824" w:rsidRDefault="00643CD4" w:rsidP="00731824">
      <w:pPr>
        <w:numPr>
          <w:ilvl w:val="0"/>
          <w:numId w:val="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 xml:space="preserve">Zamawiający </w:t>
      </w:r>
      <w:r w:rsidR="007A72DA">
        <w:rPr>
          <w:rFonts w:cstheme="minorHAnsi"/>
        </w:rPr>
        <w:t>przewiduje, że</w:t>
      </w:r>
      <w:r w:rsidRPr="00731824">
        <w:rPr>
          <w:rFonts w:cstheme="minorHAnsi"/>
        </w:rPr>
        <w:t xml:space="preserve"> </w:t>
      </w:r>
      <w:r w:rsidR="00666C73">
        <w:rPr>
          <w:rFonts w:cstheme="minorHAnsi"/>
        </w:rPr>
        <w:t xml:space="preserve">liczba </w:t>
      </w:r>
      <w:r w:rsidRPr="00731824">
        <w:rPr>
          <w:rFonts w:cstheme="minorHAnsi"/>
        </w:rPr>
        <w:t xml:space="preserve">gaśnic przeznaczonych do remontu </w:t>
      </w:r>
      <w:r w:rsidR="007A72DA">
        <w:rPr>
          <w:rFonts w:cstheme="minorHAnsi"/>
        </w:rPr>
        <w:t>będzie stanowiła</w:t>
      </w:r>
      <w:r w:rsidRPr="00731824">
        <w:rPr>
          <w:rFonts w:cstheme="minorHAnsi"/>
        </w:rPr>
        <w:t xml:space="preserve"> 20% ich ogólnej ilośc</w:t>
      </w:r>
      <w:r w:rsidR="00D20E8F" w:rsidRPr="00731824">
        <w:rPr>
          <w:rFonts w:cstheme="minorHAnsi"/>
        </w:rPr>
        <w:t>i</w:t>
      </w:r>
      <w:r w:rsidR="007A72DA">
        <w:rPr>
          <w:rFonts w:cstheme="minorHAnsi"/>
        </w:rPr>
        <w:t>,</w:t>
      </w:r>
      <w:r w:rsidR="00D20E8F" w:rsidRPr="00731824">
        <w:rPr>
          <w:rFonts w:cstheme="minorHAnsi"/>
        </w:rPr>
        <w:t xml:space="preserve"> wskazanej w opisie przedmiotu zamówienia,</w:t>
      </w:r>
      <w:r w:rsidRPr="00731824">
        <w:rPr>
          <w:rFonts w:cstheme="minorHAnsi"/>
        </w:rPr>
        <w:t xml:space="preserve"> a tym samym</w:t>
      </w:r>
      <w:r w:rsidR="007A72DA">
        <w:rPr>
          <w:rFonts w:cstheme="minorHAnsi"/>
        </w:rPr>
        <w:t xml:space="preserve"> przewiduje, że</w:t>
      </w:r>
      <w:r w:rsidRPr="00731824">
        <w:rPr>
          <w:rFonts w:cstheme="minorHAnsi"/>
        </w:rPr>
        <w:t xml:space="preserve"> </w:t>
      </w:r>
      <w:r w:rsidR="00666C73">
        <w:rPr>
          <w:rFonts w:cstheme="minorHAnsi"/>
        </w:rPr>
        <w:t>liczba</w:t>
      </w:r>
      <w:r w:rsidRPr="00731824">
        <w:rPr>
          <w:rFonts w:cstheme="minorHAnsi"/>
        </w:rPr>
        <w:t xml:space="preserve"> gaśnic poddawanych konserwacji </w:t>
      </w:r>
      <w:r w:rsidR="007A72DA">
        <w:rPr>
          <w:rFonts w:cstheme="minorHAnsi"/>
        </w:rPr>
        <w:t>będzie stanowiła</w:t>
      </w:r>
      <w:r w:rsidR="007A72DA" w:rsidRPr="00731824">
        <w:rPr>
          <w:rFonts w:cstheme="minorHAnsi"/>
        </w:rPr>
        <w:t xml:space="preserve"> </w:t>
      </w:r>
      <w:r w:rsidR="00E61D0C" w:rsidRPr="00731824">
        <w:rPr>
          <w:rFonts w:cstheme="minorHAnsi"/>
        </w:rPr>
        <w:t>80% ich ogólnej ilości</w:t>
      </w:r>
      <w:r w:rsidR="007A72DA">
        <w:rPr>
          <w:rFonts w:cstheme="minorHAnsi"/>
        </w:rPr>
        <w:t>,</w:t>
      </w:r>
      <w:r w:rsidR="0017773C" w:rsidRPr="0017773C">
        <w:rPr>
          <w:rFonts w:cstheme="minorHAnsi"/>
        </w:rPr>
        <w:t xml:space="preserve"> wskazanej w opisie przedmiotu zamówienia</w:t>
      </w:r>
      <w:r w:rsidRPr="00731824">
        <w:rPr>
          <w:rFonts w:cstheme="minorHAnsi"/>
        </w:rPr>
        <w:t xml:space="preserve">, o czym Zamawiający powiadomi pisemnie Wykonawcę. W </w:t>
      </w:r>
      <w:r w:rsidR="007A72DA">
        <w:rPr>
          <w:rFonts w:cstheme="minorHAnsi"/>
        </w:rPr>
        <w:t>konsekwencji</w:t>
      </w:r>
      <w:r w:rsidRPr="00731824">
        <w:rPr>
          <w:rFonts w:cstheme="minorHAnsi"/>
        </w:rPr>
        <w:t>, bazując na cenach jednostkowych</w:t>
      </w:r>
      <w:r w:rsidR="0017773C">
        <w:rPr>
          <w:rFonts w:cstheme="minorHAnsi"/>
        </w:rPr>
        <w:t>,</w:t>
      </w:r>
      <w:r w:rsidRPr="00731824">
        <w:rPr>
          <w:rFonts w:cstheme="minorHAnsi"/>
        </w:rPr>
        <w:t xml:space="preserve"> wskazanych w ofercie</w:t>
      </w:r>
      <w:r w:rsidR="0017773C">
        <w:rPr>
          <w:rFonts w:cstheme="minorHAnsi"/>
        </w:rPr>
        <w:t>,</w:t>
      </w:r>
      <w:r w:rsidRPr="00731824">
        <w:rPr>
          <w:rFonts w:cstheme="minorHAnsi"/>
        </w:rPr>
        <w:t xml:space="preserve"> zostanie</w:t>
      </w:r>
      <w:r w:rsidR="008C6EB6">
        <w:rPr>
          <w:rFonts w:cstheme="minorHAnsi"/>
        </w:rPr>
        <w:t xml:space="preserve"> odpowiednio</w:t>
      </w:r>
      <w:r w:rsidRPr="00731824">
        <w:rPr>
          <w:rFonts w:cstheme="minorHAnsi"/>
        </w:rPr>
        <w:t xml:space="preserve"> </w:t>
      </w:r>
      <w:r w:rsidR="007A72DA">
        <w:rPr>
          <w:rFonts w:cstheme="minorHAnsi"/>
        </w:rPr>
        <w:t>rozliczone</w:t>
      </w:r>
      <w:r w:rsidR="008C6EB6" w:rsidRPr="00731824">
        <w:rPr>
          <w:rFonts w:cstheme="minorHAnsi"/>
        </w:rPr>
        <w:t xml:space="preserve"> </w:t>
      </w:r>
      <w:r w:rsidR="008C6EB6">
        <w:rPr>
          <w:rFonts w:cstheme="minorHAnsi"/>
        </w:rPr>
        <w:t>wynagrodzenie</w:t>
      </w:r>
      <w:r w:rsidR="008C6EB6" w:rsidRPr="00731824">
        <w:rPr>
          <w:rFonts w:cstheme="minorHAnsi"/>
        </w:rPr>
        <w:t xml:space="preserve"> </w:t>
      </w:r>
      <w:r w:rsidR="008C6EB6">
        <w:rPr>
          <w:rFonts w:cstheme="minorHAnsi"/>
        </w:rPr>
        <w:t>Wykonawcy z tytułu realizacji niniejszej umowy.</w:t>
      </w:r>
      <w:r w:rsidR="007A72DA">
        <w:rPr>
          <w:rFonts w:cstheme="minorHAnsi"/>
        </w:rPr>
        <w:t xml:space="preserve"> Wykonawcy nie będą przysługiwały jakiekolwiek roszczenia w </w:t>
      </w:r>
      <w:r w:rsidR="00666C73">
        <w:rPr>
          <w:rFonts w:cstheme="minorHAnsi"/>
        </w:rPr>
        <w:t>sytuacji, gdy ostateczna liczba gaś</w:t>
      </w:r>
      <w:r w:rsidR="00626B7E">
        <w:rPr>
          <w:rFonts w:cstheme="minorHAnsi"/>
        </w:rPr>
        <w:t>nic przeznaczonych do remontu</w:t>
      </w:r>
      <w:r w:rsidR="00666C73">
        <w:rPr>
          <w:rFonts w:cstheme="minorHAnsi"/>
        </w:rPr>
        <w:t xml:space="preserve"> będzie </w:t>
      </w:r>
      <w:r w:rsidR="00626B7E">
        <w:rPr>
          <w:rFonts w:cstheme="minorHAnsi"/>
        </w:rPr>
        <w:t>niższa</w:t>
      </w:r>
      <w:r w:rsidR="00666C73">
        <w:rPr>
          <w:rFonts w:cstheme="minorHAnsi"/>
        </w:rPr>
        <w:t xml:space="preserve"> od wartoś</w:t>
      </w:r>
      <w:r w:rsidR="00626B7E">
        <w:rPr>
          <w:rFonts w:cstheme="minorHAnsi"/>
        </w:rPr>
        <w:t>ci przewidzianej</w:t>
      </w:r>
      <w:r w:rsidR="00666C73">
        <w:rPr>
          <w:rFonts w:cstheme="minorHAnsi"/>
        </w:rPr>
        <w:t xml:space="preserve"> w </w:t>
      </w:r>
      <w:proofErr w:type="spellStart"/>
      <w:r w:rsidR="00666C73">
        <w:rPr>
          <w:rFonts w:cstheme="minorHAnsi"/>
        </w:rPr>
        <w:t>zd</w:t>
      </w:r>
      <w:proofErr w:type="spellEnd"/>
      <w:r w:rsidR="00666C73">
        <w:rPr>
          <w:rFonts w:cstheme="minorHAnsi"/>
        </w:rPr>
        <w:t>. 1 niniejszego ustępu.</w:t>
      </w:r>
    </w:p>
    <w:p w:rsidR="00643CD4" w:rsidRPr="00731824" w:rsidRDefault="00643CD4" w:rsidP="00731824">
      <w:pPr>
        <w:numPr>
          <w:ilvl w:val="0"/>
          <w:numId w:val="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Wykonawca przedmiot umowy wykona z wykorzystaniem materiałów własnych i przy użyciu własnego sprzętu oraz narzędzi.</w:t>
      </w:r>
    </w:p>
    <w:p w:rsidR="00643CD4" w:rsidRPr="00731824" w:rsidRDefault="00643CD4" w:rsidP="00731824">
      <w:pPr>
        <w:numPr>
          <w:ilvl w:val="0"/>
          <w:numId w:val="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lastRenderedPageBreak/>
        <w:t>Wykonawca zobowiązany jest do wykonywania konserwacji zgodnie z instrukcjami, zaleceniami producenta urządzeń oraz obowiązującymi w tym zakresie przepisami prawa.</w:t>
      </w:r>
    </w:p>
    <w:p w:rsidR="00643CD4" w:rsidRPr="00731824" w:rsidRDefault="00643CD4" w:rsidP="0073182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Czynności związane z realizacją przedmiotu umowy zostaną potwierdzone protokołami odbioru wykonanych prac. Protokół, o którym mowa w zdaniu poprzednim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zostanie sporządzony odrębnie dla każdego obiektu, w którym wykonane będą czynności. Wz</w:t>
      </w:r>
      <w:r w:rsidR="0017773C">
        <w:rPr>
          <w:rFonts w:cstheme="minorHAnsi"/>
        </w:rPr>
        <w:t>ór</w:t>
      </w:r>
      <w:r w:rsidRPr="00731824">
        <w:rPr>
          <w:rFonts w:cstheme="minorHAnsi"/>
        </w:rPr>
        <w:t xml:space="preserve"> protokołu</w:t>
      </w:r>
      <w:r w:rsidR="00F623F6">
        <w:rPr>
          <w:rFonts w:cstheme="minorHAnsi"/>
        </w:rPr>
        <w:t xml:space="preserve"> </w:t>
      </w:r>
      <w:r w:rsidR="0017773C">
        <w:rPr>
          <w:rFonts w:cstheme="minorHAnsi"/>
        </w:rPr>
        <w:t xml:space="preserve">odbioru, w zależności od wykonanych </w:t>
      </w:r>
      <w:r w:rsidR="00A35C73">
        <w:rPr>
          <w:rFonts w:cstheme="minorHAnsi"/>
        </w:rPr>
        <w:t>prac</w:t>
      </w:r>
      <w:r w:rsidR="0017773C">
        <w:rPr>
          <w:rFonts w:cstheme="minorHAnsi"/>
        </w:rPr>
        <w:t>, stwierdzonych tym protokołem,</w:t>
      </w:r>
      <w:r w:rsidRPr="00731824">
        <w:rPr>
          <w:rFonts w:cstheme="minorHAnsi"/>
        </w:rPr>
        <w:t xml:space="preserve"> stanowi załącznik</w:t>
      </w:r>
      <w:r w:rsidR="0017773C">
        <w:rPr>
          <w:rFonts w:cstheme="minorHAnsi"/>
        </w:rPr>
        <w:t xml:space="preserve"> </w:t>
      </w:r>
      <w:r w:rsidRPr="00731824">
        <w:rPr>
          <w:rFonts w:cstheme="minorHAnsi"/>
        </w:rPr>
        <w:t>nr 1 i 2 do umowy.</w:t>
      </w:r>
    </w:p>
    <w:p w:rsidR="00643CD4" w:rsidRDefault="00643CD4" w:rsidP="00731824">
      <w:pPr>
        <w:numPr>
          <w:ilvl w:val="0"/>
          <w:numId w:val="1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Wynagrodzenie określone w umowie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uwzględnia wszelkie koszty i wydatki Wykonawcy, w tym  dojazd i transport sprzętu do obiektów Zamawiającego</w:t>
      </w:r>
      <w:r w:rsidR="00AE703A">
        <w:rPr>
          <w:rFonts w:cstheme="minorHAnsi"/>
        </w:rPr>
        <w:t>.</w:t>
      </w:r>
    </w:p>
    <w:p w:rsidR="00AE703A" w:rsidRPr="00731824" w:rsidRDefault="00AE703A" w:rsidP="00AE703A">
      <w:pPr>
        <w:spacing w:after="0"/>
        <w:ind w:left="360"/>
        <w:contextualSpacing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2.</w:t>
      </w:r>
    </w:p>
    <w:p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Wszystkie czynności objęte niniejszą umową</w:t>
      </w:r>
      <w:r w:rsidR="00F623F6">
        <w:rPr>
          <w:rFonts w:cstheme="minorHAnsi"/>
        </w:rPr>
        <w:t>, niezbędne do realizacji usługi, o której mowa w § 1 ust. 1</w:t>
      </w:r>
      <w:r w:rsidRPr="00731824">
        <w:rPr>
          <w:rFonts w:cstheme="minorHAnsi"/>
        </w:rPr>
        <w:t xml:space="preserve">, w tym: przegląd, konserwacja i remont gaśnic, pomiar parametrów technicznych (ciśnienia i wydajności) hydrantów wewnętrznych, zewnętrznych i „zaworów hydrantowych 52” oraz próby ciśnieniowej węży hydrantu wewnętrznego - Wykonawca zrealizuje nie później niż do 31 października </w:t>
      </w:r>
      <w:r w:rsidR="00881BC3" w:rsidRPr="00731824">
        <w:rPr>
          <w:rFonts w:cstheme="minorHAnsi"/>
        </w:rPr>
        <w:t>20</w:t>
      </w:r>
      <w:r w:rsidR="008E594E" w:rsidRPr="00731824">
        <w:rPr>
          <w:rFonts w:cstheme="minorHAnsi"/>
        </w:rPr>
        <w:t>2</w:t>
      </w:r>
      <w:r w:rsidR="00CA5658">
        <w:rPr>
          <w:rFonts w:cstheme="minorHAnsi"/>
        </w:rPr>
        <w:t>1</w:t>
      </w:r>
      <w:r w:rsidR="00881BC3" w:rsidRPr="00731824">
        <w:rPr>
          <w:rFonts w:cstheme="minorHAnsi"/>
        </w:rPr>
        <w:t xml:space="preserve"> </w:t>
      </w:r>
      <w:r w:rsidRPr="00731824">
        <w:rPr>
          <w:rFonts w:cstheme="minorHAnsi"/>
        </w:rPr>
        <w:t>r.</w:t>
      </w:r>
    </w:p>
    <w:p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Wykonawca</w:t>
      </w:r>
      <w:r w:rsidR="008C6EB6">
        <w:rPr>
          <w:rFonts w:cstheme="minorHAnsi"/>
        </w:rPr>
        <w:t xml:space="preserve"> każdorazowo</w:t>
      </w:r>
      <w:r w:rsidRPr="00731824">
        <w:rPr>
          <w:rFonts w:cstheme="minorHAnsi"/>
        </w:rPr>
        <w:t>, nie później niż na 3 dni robocze przed planowanym terminem wykonania usługi,</w:t>
      </w:r>
      <w:r w:rsidR="008C6EB6" w:rsidRPr="00731824" w:rsidDel="008C6EB6">
        <w:rPr>
          <w:rFonts w:cstheme="minorHAnsi"/>
        </w:rPr>
        <w:t xml:space="preserve"> </w:t>
      </w:r>
      <w:r w:rsidRPr="00731824">
        <w:rPr>
          <w:rFonts w:cstheme="minorHAnsi"/>
        </w:rPr>
        <w:t>o której mowa w ust. 1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zobowiązany jest zawiadomić Zamawiającego </w:t>
      </w:r>
      <w:r w:rsidR="008C6EB6">
        <w:rPr>
          <w:rFonts w:cstheme="minorHAnsi"/>
        </w:rPr>
        <w:br/>
      </w:r>
      <w:r w:rsidRPr="00731824">
        <w:rPr>
          <w:rFonts w:cstheme="minorHAnsi"/>
        </w:rPr>
        <w:t>o gotowości jej wykonania. O gotowości wykonania usługi, o której mowa w zdaniu poprzednim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Wykonawca zawiadamia Zamawiającego pisemnie, faksem lub drogą elektroniczną.</w:t>
      </w:r>
    </w:p>
    <w:p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 xml:space="preserve">Zamawiający </w:t>
      </w:r>
      <w:r w:rsidR="008C6EB6">
        <w:rPr>
          <w:rFonts w:cstheme="minorHAnsi"/>
        </w:rPr>
        <w:t xml:space="preserve">każdorazowo </w:t>
      </w:r>
      <w:r w:rsidRPr="00731824">
        <w:rPr>
          <w:rFonts w:cstheme="minorHAnsi"/>
        </w:rPr>
        <w:t>niezwłocznie, nie później niż w ciągu 2 dni roboczych od daty otrzymania</w:t>
      </w:r>
      <w:r w:rsidR="008C6EB6">
        <w:rPr>
          <w:rFonts w:cstheme="minorHAnsi"/>
        </w:rPr>
        <w:t xml:space="preserve"> </w:t>
      </w:r>
      <w:r w:rsidRPr="00731824">
        <w:rPr>
          <w:rFonts w:cstheme="minorHAnsi"/>
        </w:rPr>
        <w:t>od Wykonawcy zawiadomienia, o którym mowa w ust. 2, potwierdza gotowość Zamawiającego do realizacji usługi, o której mowa w ust. 1.</w:t>
      </w:r>
    </w:p>
    <w:p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 xml:space="preserve">Uwzględniając postanowienia, o których mowa w </w:t>
      </w:r>
      <w:r w:rsidR="00F623F6">
        <w:rPr>
          <w:rFonts w:cstheme="minorHAnsi"/>
        </w:rPr>
        <w:t xml:space="preserve">ust. 1, </w:t>
      </w:r>
      <w:r w:rsidRPr="00731824">
        <w:rPr>
          <w:rFonts w:cstheme="minorHAnsi"/>
        </w:rPr>
        <w:t>ust. 2 oraz ust. 3, Strony ustalają konkretną datę wykonania usługi, o której mowa w ust. 1 w poszczególnych obiektach.</w:t>
      </w:r>
    </w:p>
    <w:p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Zmiana terminu, o którym mowa w ust. 1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może nastąpić wyłącznie</w:t>
      </w:r>
      <w:r w:rsidR="00F623F6">
        <w:rPr>
          <w:rFonts w:cstheme="minorHAnsi"/>
        </w:rPr>
        <w:t xml:space="preserve"> </w:t>
      </w:r>
      <w:r w:rsidRPr="00731824">
        <w:rPr>
          <w:rFonts w:cstheme="minorHAnsi"/>
        </w:rPr>
        <w:t>w przypadku wystąpienia okoliczności niezawinionych przez Wykonawcę, których mimo dołożenia należytej staranności nie można było przewidzieć, w szczególności będących następstwem działania siły wyższej.</w:t>
      </w:r>
    </w:p>
    <w:p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Przez siłę wyższą Strony rozumieją nadzwyczajne zdarzenie zewnętrzne, niezależne od woli Stron, którego Strona nie mogła przewidzieć oraz któremu nie mogła zapobiec, a które faktycznie bezpośrednio uniemożliwia lub zasadniczo utrudnia realizację przedmiotu umowy,</w:t>
      </w:r>
      <w:r w:rsidRPr="00731824">
        <w:rPr>
          <w:rFonts w:cstheme="minorHAnsi"/>
        </w:rPr>
        <w:br/>
        <w:t>w szczególności wojnę, przewrót, zamieszki, rebelia, strajk w branżach mających zasadniczy wpływ na terminową realizację umowy, decyzje odpowiednich władz mające wpływ</w:t>
      </w:r>
      <w:r w:rsidR="00AB5E2A">
        <w:rPr>
          <w:rFonts w:cstheme="minorHAnsi"/>
        </w:rPr>
        <w:t xml:space="preserve"> </w:t>
      </w:r>
      <w:r w:rsidRPr="00731824">
        <w:rPr>
          <w:rFonts w:cstheme="minorHAnsi"/>
        </w:rPr>
        <w:t>na wykonanie umowy.</w:t>
      </w:r>
    </w:p>
    <w:p w:rsidR="00643CD4" w:rsidRDefault="00643CD4" w:rsidP="00731824">
      <w:pPr>
        <w:numPr>
          <w:ilvl w:val="0"/>
          <w:numId w:val="2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Zmiana terminu realizacji umowy może nastąpić wyłącznie za zgodą Zamawiającego na pisemny wniosek Wykonawcy, zawierający uzasadnienie zmiany terminu.</w:t>
      </w:r>
    </w:p>
    <w:p w:rsidR="004F0538" w:rsidRPr="00731824" w:rsidRDefault="004F0538" w:rsidP="004F0538">
      <w:pPr>
        <w:spacing w:after="0"/>
        <w:ind w:left="360"/>
        <w:contextualSpacing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3.</w:t>
      </w:r>
    </w:p>
    <w:p w:rsidR="00643CD4" w:rsidRPr="00731824" w:rsidRDefault="00643CD4" w:rsidP="00731824">
      <w:pPr>
        <w:numPr>
          <w:ilvl w:val="0"/>
          <w:numId w:val="3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Wartość umowy (stanowiąca wynagrodzenie Wykonawcy) obejmuje także wszystkie koszty związane z jej realizacją.</w:t>
      </w:r>
    </w:p>
    <w:p w:rsidR="00643CD4" w:rsidRPr="00731824" w:rsidRDefault="00626B7E" w:rsidP="00731824">
      <w:pPr>
        <w:numPr>
          <w:ilvl w:val="0"/>
          <w:numId w:val="3"/>
        </w:numPr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Przewidywane w</w:t>
      </w:r>
      <w:r w:rsidR="00643CD4" w:rsidRPr="00731824">
        <w:rPr>
          <w:rFonts w:cstheme="minorHAnsi"/>
        </w:rPr>
        <w:t xml:space="preserve">ynagrodzenie </w:t>
      </w:r>
      <w:r>
        <w:rPr>
          <w:rFonts w:cstheme="minorHAnsi"/>
        </w:rPr>
        <w:t>Wykonawcy, uwzględniające wartości przyjęte przez Zamawiającego w § 1 ust. 1, opiewa na kwotę</w:t>
      </w:r>
      <w:r w:rsidR="00643CD4" w:rsidRPr="00731824">
        <w:rPr>
          <w:rFonts w:cstheme="minorHAnsi"/>
        </w:rPr>
        <w:t xml:space="preserve"> brutto </w:t>
      </w:r>
      <w:r w:rsidR="000E023D" w:rsidRPr="00731824">
        <w:rPr>
          <w:rFonts w:cstheme="minorHAnsi"/>
          <w:b/>
        </w:rPr>
        <w:t xml:space="preserve">………………………………zł </w:t>
      </w:r>
      <w:r w:rsidR="00643CD4" w:rsidRPr="00731824">
        <w:rPr>
          <w:rFonts w:cstheme="minorHAnsi"/>
        </w:rPr>
        <w:t>(</w:t>
      </w:r>
      <w:r w:rsidR="000E023D" w:rsidRPr="00731824">
        <w:rPr>
          <w:rFonts w:cstheme="minorHAnsi"/>
        </w:rPr>
        <w:t xml:space="preserve">słownie: …………………………zł, 00/100) </w:t>
      </w:r>
      <w:r w:rsidR="00643CD4" w:rsidRPr="00731824">
        <w:rPr>
          <w:rFonts w:cstheme="minorHAnsi"/>
        </w:rPr>
        <w:t>w tym obowiązujący podatek VAT.</w:t>
      </w:r>
      <w:r>
        <w:rPr>
          <w:rFonts w:cstheme="minorHAnsi"/>
        </w:rPr>
        <w:t xml:space="preserve"> Ostateczna wysokość wynagrodzenia z tytułu realizacji niniejszej umowy, faktycznie przysługującego Wykonawcy, będzie uzależniona od liczby gaśnic rzeczywiście przeznaczonych do remontu lub konserwacji.</w:t>
      </w:r>
    </w:p>
    <w:p w:rsidR="00643CD4" w:rsidRDefault="00643CD4" w:rsidP="00731824">
      <w:pPr>
        <w:numPr>
          <w:ilvl w:val="0"/>
          <w:numId w:val="3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lastRenderedPageBreak/>
        <w:t>Jednostkowe ceny brutto za przegląd, konserwacje i remont gaśnic, pomiar parametrów technicznych (ciśnienia i wydajności) hydrantów wewnętrznych, zewnętrznych i „zaworów hydrantowych 52” oraz próby ciśnieniowej węży hydrantu wewnętrznego w obiektach UJK</w:t>
      </w:r>
      <w:r w:rsidRPr="00731824">
        <w:rPr>
          <w:rFonts w:cstheme="minorHAnsi"/>
        </w:rPr>
        <w:br/>
        <w:t xml:space="preserve">w Kielcach oraz na obiekcie Wydziału Zamiejscowego w Sandomierzu określa oferta Wykonawcy. </w:t>
      </w:r>
    </w:p>
    <w:p w:rsidR="008C6EB6" w:rsidRPr="00731824" w:rsidRDefault="008C6EB6" w:rsidP="00731824">
      <w:pPr>
        <w:numPr>
          <w:ilvl w:val="0"/>
          <w:numId w:val="3"/>
        </w:numPr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Strony dopuszczają możliwość rozliczeń częściowych.</w:t>
      </w:r>
    </w:p>
    <w:p w:rsidR="00643CD4" w:rsidRPr="00731824" w:rsidRDefault="00643CD4" w:rsidP="00731824">
      <w:pPr>
        <w:numPr>
          <w:ilvl w:val="0"/>
          <w:numId w:val="3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Wykonawca nie może żądać podwyższenia należnej mu kwoty z tytułu realizacji niniejszej umowy, chociażby w chwili jej zawarcia nie przewidział dodatkowych kosztów prac albo koszty okazały się wyższe niż przewidywane.</w:t>
      </w:r>
    </w:p>
    <w:p w:rsidR="00643CD4" w:rsidRDefault="00643CD4" w:rsidP="00731824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Wykonawcy przysługuje wynagrodzenie za faktycznie wykonane czynności i zostanie ustalone na podstawie protokołów wykonanych czynności. Wykonawcy nie przysługują jakiekolwiek roszczenia w przypadku ograniczenia przez Zamawiającego zakresu umowy.</w:t>
      </w:r>
    </w:p>
    <w:p w:rsidR="004F0538" w:rsidRPr="00731824" w:rsidRDefault="004F0538" w:rsidP="004F0538">
      <w:pPr>
        <w:spacing w:after="0"/>
        <w:ind w:left="360"/>
        <w:contextualSpacing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4.</w:t>
      </w:r>
    </w:p>
    <w:p w:rsidR="00643CD4" w:rsidRPr="00731824" w:rsidRDefault="00643CD4" w:rsidP="00731824">
      <w:pPr>
        <w:numPr>
          <w:ilvl w:val="0"/>
          <w:numId w:val="4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Wykonawca oświadcza, że posiada kwalifikacje, doświadczenie i uprawnienia wymagane</w:t>
      </w:r>
      <w:r w:rsidRPr="00731824">
        <w:rPr>
          <w:rFonts w:cstheme="minorHAnsi"/>
        </w:rPr>
        <w:br/>
        <w:t>do prawidłowego wykonani</w:t>
      </w:r>
      <w:r w:rsidR="000E023D" w:rsidRPr="00731824">
        <w:rPr>
          <w:rFonts w:cstheme="minorHAnsi"/>
        </w:rPr>
        <w:t xml:space="preserve">a umowy. Wykonawca </w:t>
      </w:r>
      <w:r w:rsidRPr="00731824">
        <w:rPr>
          <w:rFonts w:cstheme="minorHAnsi"/>
        </w:rPr>
        <w:t xml:space="preserve"> zapoznał się z warunkami realizacji umowy i oświadcza, że nie zachodzą okoliczności uniemożliwiające lub utrudniające praw</w:t>
      </w:r>
      <w:r w:rsidR="000E023D" w:rsidRPr="00731824">
        <w:rPr>
          <w:rFonts w:cstheme="minorHAnsi"/>
        </w:rPr>
        <w:t>idłowe jej wykonanie</w:t>
      </w:r>
      <w:r w:rsidRPr="00731824">
        <w:rPr>
          <w:rFonts w:cstheme="minorHAnsi"/>
        </w:rPr>
        <w:t>.</w:t>
      </w:r>
    </w:p>
    <w:p w:rsidR="00643CD4" w:rsidRPr="00731824" w:rsidRDefault="00643CD4" w:rsidP="00731824">
      <w:pPr>
        <w:numPr>
          <w:ilvl w:val="0"/>
          <w:numId w:val="4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Każdorazowo po wykonaniu usługi Wykonawca w sposób trwały potwierdzi na sprzęcie przydatność do użytku każdego sprzętu ppoż. poprzez zamieszczenie odpowiedniej etykiety z datą przeglądu i podpisami konserwatora oraz zamieszczenie odpowiednich plomb.</w:t>
      </w:r>
    </w:p>
    <w:p w:rsidR="00643CD4" w:rsidRPr="00731824" w:rsidRDefault="00643CD4" w:rsidP="00731824">
      <w:pPr>
        <w:numPr>
          <w:ilvl w:val="0"/>
          <w:numId w:val="4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Zapłata za wykonaną usługę, o której mowa w § 1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nastąpi na podstawie faktury VAT wystawionej </w:t>
      </w:r>
      <w:r w:rsidR="008C6EB6">
        <w:rPr>
          <w:rFonts w:cstheme="minorHAnsi"/>
        </w:rPr>
        <w:t xml:space="preserve">przez Wykonawcę </w:t>
      </w:r>
      <w:r w:rsidRPr="00731824">
        <w:rPr>
          <w:rFonts w:cstheme="minorHAnsi"/>
        </w:rPr>
        <w:t>po podpisaniu wszystkich bezusterkowych protokołów odbioru (</w:t>
      </w:r>
      <w:r w:rsidR="008C6EB6" w:rsidRPr="00731824">
        <w:rPr>
          <w:rFonts w:cstheme="minorHAnsi"/>
        </w:rPr>
        <w:t>osobn</w:t>
      </w:r>
      <w:r w:rsidR="008C6EB6">
        <w:rPr>
          <w:rFonts w:cstheme="minorHAnsi"/>
        </w:rPr>
        <w:t>o</w:t>
      </w:r>
      <w:r w:rsidR="008C6EB6" w:rsidRPr="00731824">
        <w:rPr>
          <w:rFonts w:cstheme="minorHAnsi"/>
        </w:rPr>
        <w:t xml:space="preserve"> </w:t>
      </w:r>
      <w:r w:rsidRPr="00731824">
        <w:rPr>
          <w:rFonts w:cstheme="minorHAnsi"/>
        </w:rPr>
        <w:t>dla każdego obiektu).</w:t>
      </w:r>
    </w:p>
    <w:p w:rsidR="00643CD4" w:rsidRPr="00731824" w:rsidRDefault="00643CD4" w:rsidP="00731824">
      <w:pPr>
        <w:numPr>
          <w:ilvl w:val="0"/>
          <w:numId w:val="4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Protokoły odbioru muszą być zatwierdzone przez wszystkich członków komisji odbioru końcowego w skład której wchodzą:</w:t>
      </w:r>
    </w:p>
    <w:p w:rsidR="00643CD4" w:rsidRPr="00731824" w:rsidRDefault="00643CD4" w:rsidP="00731824">
      <w:pPr>
        <w:numPr>
          <w:ilvl w:val="0"/>
          <w:numId w:val="5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przedstawiciel/przedstawiciele Zamawiającego,</w:t>
      </w:r>
    </w:p>
    <w:p w:rsidR="00643CD4" w:rsidRPr="00731824" w:rsidRDefault="00643CD4" w:rsidP="00731824">
      <w:pPr>
        <w:numPr>
          <w:ilvl w:val="0"/>
          <w:numId w:val="5"/>
        </w:numPr>
        <w:spacing w:after="0"/>
        <w:ind w:left="714" w:hanging="357"/>
        <w:jc w:val="both"/>
        <w:rPr>
          <w:rFonts w:cstheme="minorHAnsi"/>
        </w:rPr>
      </w:pPr>
      <w:r w:rsidRPr="00731824">
        <w:rPr>
          <w:rFonts w:cstheme="minorHAnsi"/>
        </w:rPr>
        <w:t>przedstawiciel Wykonawcy.</w:t>
      </w:r>
    </w:p>
    <w:p w:rsidR="00643CD4" w:rsidRPr="00731824" w:rsidRDefault="00643CD4" w:rsidP="00731824">
      <w:pPr>
        <w:numPr>
          <w:ilvl w:val="0"/>
          <w:numId w:val="4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 xml:space="preserve">Zamawiający zobowiązuje się dokonać zapłaty na rzecz Wykonawcy na podstawie  prawidłowo wystawionej faktury VAT,  30 dni licząc od daty jej doręczenia do Zamawiającego, przelewem </w:t>
      </w:r>
      <w:r w:rsidRPr="00731824">
        <w:rPr>
          <w:rFonts w:cstheme="minorHAnsi"/>
        </w:rPr>
        <w:br/>
        <w:t>na numer konta bankowego Wykonawcy wskazany na fakturze. Podstawą wystawienia faktury jest podpisany bez zastrzeżeń protokół odbioru.</w:t>
      </w:r>
    </w:p>
    <w:p w:rsidR="00643CD4" w:rsidRDefault="00643CD4" w:rsidP="00731824">
      <w:pPr>
        <w:numPr>
          <w:ilvl w:val="0"/>
          <w:numId w:val="4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Osobą uprawnioną do odbioru faktury jest kierownik danego obiektu.</w:t>
      </w:r>
    </w:p>
    <w:p w:rsidR="004F0538" w:rsidRPr="00731824" w:rsidRDefault="004F0538" w:rsidP="004F0538">
      <w:pPr>
        <w:spacing w:after="0"/>
        <w:ind w:left="357"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5.</w:t>
      </w:r>
    </w:p>
    <w:p w:rsidR="00643CD4" w:rsidRPr="00731824" w:rsidRDefault="00643CD4" w:rsidP="00731824">
      <w:pPr>
        <w:numPr>
          <w:ilvl w:val="0"/>
          <w:numId w:val="6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Osobami uprawnionymi do kontaktów przy wykonywaniu umowy są:</w:t>
      </w:r>
    </w:p>
    <w:p w:rsidR="00643CD4" w:rsidRPr="00731824" w:rsidRDefault="00643CD4" w:rsidP="00731824">
      <w:pPr>
        <w:numPr>
          <w:ilvl w:val="0"/>
          <w:numId w:val="7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 xml:space="preserve">ze strony Wykonawcy: </w:t>
      </w:r>
      <w:r w:rsidR="000E023D" w:rsidRPr="00731824">
        <w:rPr>
          <w:rFonts w:cstheme="minorHAnsi"/>
        </w:rPr>
        <w:t xml:space="preserve"> ………………………………….tel. ……………………………. e-mail: ……………………</w:t>
      </w:r>
    </w:p>
    <w:p w:rsidR="00643CD4" w:rsidRPr="00731824" w:rsidRDefault="00643CD4" w:rsidP="00731824">
      <w:pPr>
        <w:numPr>
          <w:ilvl w:val="0"/>
          <w:numId w:val="7"/>
        </w:numPr>
        <w:spacing w:after="0"/>
        <w:ind w:left="714" w:hanging="357"/>
        <w:jc w:val="both"/>
        <w:rPr>
          <w:rFonts w:cstheme="minorHAnsi"/>
        </w:rPr>
      </w:pPr>
      <w:r w:rsidRPr="00731824">
        <w:rPr>
          <w:rFonts w:cstheme="minorHAnsi"/>
        </w:rPr>
        <w:t xml:space="preserve">ze strony Zamawiającego: </w:t>
      </w:r>
      <w:r w:rsidR="000E023D" w:rsidRPr="00731824">
        <w:rPr>
          <w:rFonts w:cstheme="minorHAnsi"/>
        </w:rPr>
        <w:t>…………………………….</w:t>
      </w:r>
      <w:proofErr w:type="spellStart"/>
      <w:r w:rsidR="000E023D" w:rsidRPr="00731824">
        <w:rPr>
          <w:rFonts w:cstheme="minorHAnsi"/>
        </w:rPr>
        <w:t>tel</w:t>
      </w:r>
      <w:proofErr w:type="spellEnd"/>
      <w:r w:rsidR="000E023D" w:rsidRPr="00731824">
        <w:rPr>
          <w:rFonts w:cstheme="minorHAnsi"/>
        </w:rPr>
        <w:t>………………………………..e-mail:…………………….</w:t>
      </w:r>
    </w:p>
    <w:p w:rsidR="00643CD4" w:rsidRDefault="00643CD4" w:rsidP="00731824">
      <w:pPr>
        <w:numPr>
          <w:ilvl w:val="0"/>
          <w:numId w:val="6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Z</w:t>
      </w:r>
      <w:r w:rsidR="000E023D" w:rsidRPr="00731824">
        <w:rPr>
          <w:rFonts w:cstheme="minorHAnsi"/>
        </w:rPr>
        <w:t xml:space="preserve">amiana </w:t>
      </w:r>
      <w:r w:rsidRPr="00731824">
        <w:rPr>
          <w:rFonts w:cstheme="minorHAnsi"/>
        </w:rPr>
        <w:t xml:space="preserve"> osób nie wymaga  aneksu , a jedynie poinformowania drugiej strony na piśmie.</w:t>
      </w:r>
    </w:p>
    <w:p w:rsidR="004F0538" w:rsidRPr="00731824" w:rsidRDefault="004F0538" w:rsidP="004F0538">
      <w:pPr>
        <w:spacing w:after="0"/>
        <w:ind w:left="360"/>
        <w:contextualSpacing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6.</w:t>
      </w:r>
    </w:p>
    <w:p w:rsidR="00643CD4" w:rsidRPr="00731824" w:rsidRDefault="00643CD4" w:rsidP="00731824">
      <w:pPr>
        <w:numPr>
          <w:ilvl w:val="0"/>
          <w:numId w:val="8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W przypadku niewykonania lub nienależytego wykonania umowy Wykonawca zobowiązuje się zapłacić kary umowne w wysokości:</w:t>
      </w:r>
    </w:p>
    <w:p w:rsidR="00643CD4" w:rsidRPr="00731824" w:rsidRDefault="0017773C" w:rsidP="00731824">
      <w:pPr>
        <w:numPr>
          <w:ilvl w:val="0"/>
          <w:numId w:val="9"/>
        </w:num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1</w:t>
      </w:r>
      <w:r w:rsidR="00643CD4" w:rsidRPr="00731824">
        <w:rPr>
          <w:rFonts w:cstheme="minorHAnsi"/>
        </w:rPr>
        <w:t xml:space="preserve">% </w:t>
      </w:r>
      <w:r w:rsidR="00A35C73">
        <w:rPr>
          <w:rFonts w:cstheme="minorHAnsi"/>
        </w:rPr>
        <w:t xml:space="preserve">przewidywanej </w:t>
      </w:r>
      <w:r w:rsidR="00643CD4" w:rsidRPr="00731824">
        <w:rPr>
          <w:rFonts w:cstheme="minorHAnsi"/>
        </w:rPr>
        <w:t>wartości umowy brutto</w:t>
      </w:r>
      <w:r w:rsidR="00A35C73">
        <w:rPr>
          <w:rFonts w:cstheme="minorHAnsi"/>
        </w:rPr>
        <w:t>, o której mowa w § 3 ust. 2,</w:t>
      </w:r>
      <w:r w:rsidR="00643CD4" w:rsidRPr="00731824">
        <w:rPr>
          <w:rFonts w:cstheme="minorHAnsi"/>
        </w:rPr>
        <w:t xml:space="preserve"> za każdy rozpoczęty dzień opóźnienia w wykonaniu umowy</w:t>
      </w:r>
      <w:r>
        <w:rPr>
          <w:rFonts w:cstheme="minorHAnsi"/>
        </w:rPr>
        <w:t xml:space="preserve">, jednak nie więcej niż </w:t>
      </w:r>
      <w:r w:rsidRPr="0017773C">
        <w:rPr>
          <w:rFonts w:cstheme="minorHAnsi"/>
        </w:rPr>
        <w:t xml:space="preserve">15% </w:t>
      </w:r>
      <w:r w:rsidR="00A35C73">
        <w:rPr>
          <w:rFonts w:cstheme="minorHAnsi"/>
        </w:rPr>
        <w:t xml:space="preserve">przewidywanej </w:t>
      </w:r>
      <w:r w:rsidRPr="0017773C">
        <w:rPr>
          <w:rFonts w:cstheme="minorHAnsi"/>
        </w:rPr>
        <w:t>wartości umowy brutto</w:t>
      </w:r>
      <w:r w:rsidR="00A35C73">
        <w:rPr>
          <w:rFonts w:cstheme="minorHAnsi"/>
        </w:rPr>
        <w:t>,</w:t>
      </w:r>
      <w:r w:rsidR="00A35C73" w:rsidRPr="00A35C73">
        <w:rPr>
          <w:rFonts w:cstheme="minorHAnsi"/>
        </w:rPr>
        <w:t xml:space="preserve"> o której mowa w § 3 ust. 2</w:t>
      </w:r>
      <w:r w:rsidR="00643CD4" w:rsidRPr="0017773C">
        <w:rPr>
          <w:rFonts w:cstheme="minorHAnsi"/>
        </w:rPr>
        <w:t>,</w:t>
      </w:r>
    </w:p>
    <w:p w:rsidR="00643CD4" w:rsidRPr="00731824" w:rsidRDefault="00643CD4" w:rsidP="00731824">
      <w:pPr>
        <w:numPr>
          <w:ilvl w:val="0"/>
          <w:numId w:val="9"/>
        </w:numPr>
        <w:spacing w:after="0"/>
        <w:ind w:left="499" w:hanging="357"/>
        <w:jc w:val="both"/>
        <w:rPr>
          <w:rFonts w:cstheme="minorHAnsi"/>
        </w:rPr>
      </w:pPr>
      <w:r w:rsidRPr="00731824">
        <w:rPr>
          <w:rFonts w:cstheme="minorHAnsi"/>
        </w:rPr>
        <w:lastRenderedPageBreak/>
        <w:t xml:space="preserve">15% </w:t>
      </w:r>
      <w:r w:rsidR="00A35C73">
        <w:rPr>
          <w:rFonts w:cstheme="minorHAnsi"/>
        </w:rPr>
        <w:t>przewidywanej w</w:t>
      </w:r>
      <w:r w:rsidRPr="00731824">
        <w:rPr>
          <w:rFonts w:cstheme="minorHAnsi"/>
        </w:rPr>
        <w:t>artości umowy brutto</w:t>
      </w:r>
      <w:r w:rsidR="00A35C73">
        <w:rPr>
          <w:rFonts w:cstheme="minorHAnsi"/>
        </w:rPr>
        <w:t>,</w:t>
      </w:r>
      <w:r w:rsidRPr="00731824">
        <w:rPr>
          <w:rFonts w:cstheme="minorHAnsi"/>
        </w:rPr>
        <w:t xml:space="preserve"> </w:t>
      </w:r>
      <w:r w:rsidR="00A35C73" w:rsidRPr="00A35C73">
        <w:rPr>
          <w:rFonts w:cstheme="minorHAnsi"/>
        </w:rPr>
        <w:t>o której mowa w § 3 ust. 2</w:t>
      </w:r>
      <w:r w:rsidR="00A35C73">
        <w:rPr>
          <w:rFonts w:cstheme="minorHAnsi"/>
        </w:rPr>
        <w:t xml:space="preserve">, </w:t>
      </w:r>
      <w:r w:rsidRPr="00731824">
        <w:rPr>
          <w:rFonts w:cstheme="minorHAnsi"/>
        </w:rPr>
        <w:t>jeżeli dojdzie do odstąpienia od umowy z przyczyn zależnych od Wykonawcy.</w:t>
      </w:r>
    </w:p>
    <w:p w:rsidR="00643CD4" w:rsidRPr="00731824" w:rsidRDefault="00643CD4" w:rsidP="00731824">
      <w:pPr>
        <w:numPr>
          <w:ilvl w:val="0"/>
          <w:numId w:val="8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 xml:space="preserve">Zamawiający zapłaci wykonawcy karę umowną w wysokości 15% </w:t>
      </w:r>
      <w:r w:rsidR="00A35C73">
        <w:rPr>
          <w:rFonts w:cstheme="minorHAnsi"/>
        </w:rPr>
        <w:t xml:space="preserve">przewidywanej </w:t>
      </w:r>
      <w:r w:rsidRPr="00731824">
        <w:rPr>
          <w:rFonts w:cstheme="minorHAnsi"/>
        </w:rPr>
        <w:t>wartości umowy brutto</w:t>
      </w:r>
      <w:r w:rsidR="0017773C">
        <w:rPr>
          <w:rFonts w:cstheme="minorHAnsi"/>
        </w:rPr>
        <w:t>,</w:t>
      </w:r>
      <w:r w:rsidRPr="00731824">
        <w:rPr>
          <w:rFonts w:cstheme="minorHAnsi"/>
        </w:rPr>
        <w:t xml:space="preserve"> </w:t>
      </w:r>
      <w:r w:rsidR="00A35C73" w:rsidRPr="00A35C73">
        <w:rPr>
          <w:rFonts w:cstheme="minorHAnsi"/>
        </w:rPr>
        <w:t>o której mowa w § 3 ust. 2</w:t>
      </w:r>
      <w:r w:rsidR="00A35C73">
        <w:rPr>
          <w:rFonts w:cstheme="minorHAnsi"/>
        </w:rPr>
        <w:t xml:space="preserve">, </w:t>
      </w:r>
      <w:r w:rsidRPr="00731824">
        <w:rPr>
          <w:rFonts w:cstheme="minorHAnsi"/>
        </w:rPr>
        <w:t>jeżeli dojdzie do odstąpienia od umowy z przyczyn zależnych od Zamawiającego. Za wyjątkiem odstąpienia w sytuacji opisanej w § 7 ust. 2.</w:t>
      </w:r>
    </w:p>
    <w:p w:rsidR="00643CD4" w:rsidRDefault="00643CD4" w:rsidP="00731824">
      <w:pPr>
        <w:numPr>
          <w:ilvl w:val="0"/>
          <w:numId w:val="8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Strony zastrzegają sobie możliwość dochodzenia odszkodowania przewyższającego wysokość zastrzeżonych kar umownych na zasadach ogólnych Kodeksu cywilnego.</w:t>
      </w:r>
    </w:p>
    <w:p w:rsidR="004F0538" w:rsidRPr="00731824" w:rsidRDefault="004F0538" w:rsidP="004F0538">
      <w:pPr>
        <w:spacing w:after="0"/>
        <w:ind w:left="357"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7.</w:t>
      </w:r>
    </w:p>
    <w:p w:rsidR="00643CD4" w:rsidRPr="00731824" w:rsidRDefault="00643CD4" w:rsidP="00731824">
      <w:pPr>
        <w:numPr>
          <w:ilvl w:val="0"/>
          <w:numId w:val="10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Wszelkie zmiany niniejszej umowy wymagają formy pisemnej pod rygorem nieważności.</w:t>
      </w:r>
    </w:p>
    <w:p w:rsidR="00643CD4" w:rsidRPr="00731824" w:rsidRDefault="00643CD4" w:rsidP="00731824">
      <w:pPr>
        <w:numPr>
          <w:ilvl w:val="0"/>
          <w:numId w:val="10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Oprócz przypadków wymienionych w przepisach Kodeksu cywilnego, Zamawiający może odstąpić od umowy w razie wystąpienia istotnej zmiany okoliczności powodującej, że wykonanie umowy nie leży w interesie publicznym, czego nie można było przewidzieć w chwili jej zawarcia. Zamawiający może odstąpić od umowy w terminie 30 dni od powzięcia wiadomości</w:t>
      </w:r>
      <w:r w:rsidRPr="00731824">
        <w:rPr>
          <w:rFonts w:cstheme="minorHAnsi"/>
        </w:rPr>
        <w:br/>
        <w:t>o powyższych okolicznościach. W takim przypadku Wykonawca może żądać jedynie wynagrodzenia należnego mu z tytułu wykonania części umowy.</w:t>
      </w:r>
    </w:p>
    <w:p w:rsidR="000E023D" w:rsidRPr="00731824" w:rsidRDefault="000E023D" w:rsidP="004F0538">
      <w:pPr>
        <w:spacing w:after="0"/>
        <w:rPr>
          <w:rFonts w:cstheme="minorHAnsi"/>
          <w:b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8.</w:t>
      </w:r>
    </w:p>
    <w:p w:rsidR="00643CD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Wykonawca zobowiązuje się do zachowania w tajemnicy wszelkich informacji uzyskanych w trakcie realizacji umowy z wyjątkiem informacji, których ujawnienia wymagają przepisy prawa powszechnie obowiązującego, ale tylko w niezbędnym do tego obowiązku zakresie.</w:t>
      </w:r>
    </w:p>
    <w:p w:rsidR="004F0538" w:rsidRPr="00731824" w:rsidRDefault="004F0538" w:rsidP="00731824">
      <w:pPr>
        <w:spacing w:after="0"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9.</w:t>
      </w:r>
    </w:p>
    <w:p w:rsidR="00643CD4" w:rsidRDefault="00643CD4" w:rsidP="00731824">
      <w:pPr>
        <w:numPr>
          <w:ilvl w:val="0"/>
          <w:numId w:val="1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 sprawach nieuregulowanych umową będą miały zastosowanie przepisy Kodeksu cywilnego.</w:t>
      </w:r>
    </w:p>
    <w:p w:rsidR="004F0870" w:rsidRPr="004F0870" w:rsidRDefault="004F0870" w:rsidP="004F087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7775FA">
        <w:rPr>
          <w:rFonts w:asciiTheme="minorHAnsi" w:hAnsiTheme="minorHAnsi" w:cstheme="minorHAnsi"/>
        </w:rPr>
        <w:t xml:space="preserve">Umowa może ulec zmianie w przypadku zaistnienia okoliczności związanych z wystąpieniem COVID-19, które wpływają lub mogą wpłynąć na należyte wykonanie umowy,  na warunkach i w zakresie zgodnym z art. 15r ustawy z dnia 2 marca 2020 r. o szczególnych rozwiązaniach związanych z zapobieganiem, przeciwdziałaniem i zwalczaniem COVID-19, innych chorób zakaźnych oraz wywołanych nimi sytuacji kryzysowych (Dz. U. z 2020 r., poz. 374 z </w:t>
      </w:r>
      <w:proofErr w:type="spellStart"/>
      <w:r w:rsidRPr="007775FA">
        <w:rPr>
          <w:rFonts w:asciiTheme="minorHAnsi" w:hAnsiTheme="minorHAnsi" w:cstheme="minorHAnsi"/>
        </w:rPr>
        <w:t>późn</w:t>
      </w:r>
      <w:proofErr w:type="spellEnd"/>
      <w:r w:rsidRPr="007775FA">
        <w:rPr>
          <w:rFonts w:asciiTheme="minorHAnsi" w:hAnsiTheme="minorHAnsi" w:cstheme="minorHAnsi"/>
        </w:rPr>
        <w:t>. zm.).</w:t>
      </w:r>
    </w:p>
    <w:p w:rsidR="00643CD4" w:rsidRPr="00731824" w:rsidRDefault="00643CD4" w:rsidP="00731824">
      <w:pPr>
        <w:numPr>
          <w:ilvl w:val="0"/>
          <w:numId w:val="1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Bez uprzedniej pisemnej zgody Zamawiającego nie jest dopuszczalny przelew wierzytelności przysługującej Wykonawcy z tytułu niniejszej umowy.</w:t>
      </w:r>
    </w:p>
    <w:p w:rsidR="00643CD4" w:rsidRDefault="00643CD4" w:rsidP="00731824">
      <w:pPr>
        <w:numPr>
          <w:ilvl w:val="0"/>
          <w:numId w:val="11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Wszelkie załączniki do umowy stanowią integralną jej część.</w:t>
      </w:r>
    </w:p>
    <w:p w:rsidR="004F0538" w:rsidRPr="00731824" w:rsidRDefault="004F0538" w:rsidP="004F0538">
      <w:pPr>
        <w:spacing w:after="0"/>
        <w:ind w:left="360"/>
        <w:contextualSpacing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10.</w:t>
      </w:r>
    </w:p>
    <w:p w:rsidR="00643CD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Spory wynikłe na tle realizacji umowy podlegają rozpatrzeniu według prawa polskiego przez właściwy rzeczowo sąd w Kielcach.</w:t>
      </w:r>
    </w:p>
    <w:p w:rsidR="004F0538" w:rsidRPr="00731824" w:rsidRDefault="004F0538" w:rsidP="00731824">
      <w:pPr>
        <w:spacing w:after="0"/>
        <w:jc w:val="both"/>
        <w:rPr>
          <w:rFonts w:cstheme="minorHAnsi"/>
          <w:b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11.</w:t>
      </w:r>
    </w:p>
    <w:p w:rsidR="00643CD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Adresem Wykonawcy do doręczeń wszelkiej korespondencji związanej z niniejszą umową jest adres wskazany powyżej w umowie. O każdej jego zmianie Wykonawca jest zobowiązany niezwłocznie powiadomić Zamawiającego. W przypadku zaniechania tego obowiązku, korespondencja wysłana</w:t>
      </w:r>
      <w:r w:rsidRPr="00731824">
        <w:rPr>
          <w:rFonts w:cstheme="minorHAnsi"/>
        </w:rPr>
        <w:br/>
        <w:t>do Wykonawcy na ostatni jego adres znany Zamawiającemu, uważana jest za skutecznie doręczoną.</w:t>
      </w:r>
    </w:p>
    <w:p w:rsidR="004F0538" w:rsidRDefault="004F0538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Pr="00731824" w:rsidRDefault="00A35C73" w:rsidP="00731824">
      <w:pPr>
        <w:spacing w:after="0"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lastRenderedPageBreak/>
        <w:t>§ 12.</w:t>
      </w:r>
    </w:p>
    <w:p w:rsidR="00643CD4" w:rsidRPr="0073182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Umowę sporządzono w trzech jednobrzmiących egzemplarzach, w tym dwa dla Zamawiającego</w:t>
      </w:r>
      <w:r w:rsidRPr="00731824">
        <w:rPr>
          <w:rFonts w:cstheme="minorHAnsi"/>
        </w:rPr>
        <w:br/>
        <w:t>i jeden dla Wykonawcy.</w:t>
      </w:r>
    </w:p>
    <w:p w:rsidR="00643CD4" w:rsidRPr="00731824" w:rsidRDefault="00643CD4" w:rsidP="00731824">
      <w:pPr>
        <w:spacing w:after="0"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 xml:space="preserve">   WYKONAWCA:</w:t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  <w:t xml:space="preserve">      ZAMAWIAJĄCY:</w:t>
      </w:r>
    </w:p>
    <w:p w:rsidR="00643CD4" w:rsidRDefault="00643CD4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Pr="00731824" w:rsidRDefault="00A35C73" w:rsidP="00731824">
      <w:pPr>
        <w:spacing w:after="0"/>
        <w:jc w:val="both"/>
        <w:rPr>
          <w:rFonts w:cstheme="minorHAnsi"/>
        </w:rPr>
      </w:pPr>
    </w:p>
    <w:p w:rsidR="00643CD4" w:rsidRPr="00731824" w:rsidRDefault="00643CD4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  <w:b/>
        </w:rPr>
      </w:pPr>
      <w:r w:rsidRPr="00731824">
        <w:rPr>
          <w:rFonts w:cstheme="minorHAnsi"/>
          <w:b/>
        </w:rPr>
        <w:lastRenderedPageBreak/>
        <w:t xml:space="preserve">Kielce, dnia…………………..                                                                                   </w:t>
      </w:r>
      <w:r w:rsidR="000E023D" w:rsidRPr="00731824">
        <w:rPr>
          <w:rFonts w:cstheme="minorHAnsi"/>
          <w:b/>
        </w:rPr>
        <w:t xml:space="preserve">            </w:t>
      </w:r>
      <w:r w:rsidRPr="00731824">
        <w:rPr>
          <w:rFonts w:cstheme="minorHAnsi"/>
          <w:b/>
        </w:rPr>
        <w:t xml:space="preserve">Załącznik nr 1 </w:t>
      </w:r>
      <w:r w:rsidR="004F0538">
        <w:rPr>
          <w:rFonts w:cstheme="minorHAnsi"/>
          <w:b/>
        </w:rPr>
        <w:t>do umowy</w:t>
      </w:r>
    </w:p>
    <w:p w:rsidR="00643CD4" w:rsidRPr="00731824" w:rsidRDefault="00643CD4" w:rsidP="00731824">
      <w:pPr>
        <w:tabs>
          <w:tab w:val="left" w:pos="2785"/>
          <w:tab w:val="center" w:pos="4074"/>
        </w:tabs>
        <w:spacing w:after="0"/>
        <w:jc w:val="right"/>
        <w:rPr>
          <w:rFonts w:cstheme="minorHAnsi"/>
        </w:rPr>
      </w:pPr>
    </w:p>
    <w:p w:rsidR="00643CD4" w:rsidRPr="00731824" w:rsidRDefault="00643CD4" w:rsidP="00731824">
      <w:pPr>
        <w:keepNext/>
        <w:spacing w:after="0"/>
        <w:jc w:val="center"/>
        <w:outlineLvl w:val="0"/>
        <w:rPr>
          <w:rFonts w:eastAsia="Times New Roman" w:cstheme="minorHAnsi"/>
          <w:b/>
          <w:u w:val="single"/>
          <w:lang w:eastAsia="pl-PL"/>
        </w:rPr>
      </w:pPr>
      <w:r w:rsidRPr="00731824">
        <w:rPr>
          <w:rFonts w:eastAsia="Times New Roman" w:cstheme="minorHAnsi"/>
          <w:b/>
          <w:u w:val="single"/>
          <w:lang w:eastAsia="pl-PL"/>
        </w:rPr>
        <w:t>WZÓR</w:t>
      </w:r>
    </w:p>
    <w:p w:rsidR="00643CD4" w:rsidRPr="00731824" w:rsidRDefault="00643CD4" w:rsidP="00731824">
      <w:pPr>
        <w:keepNext/>
        <w:spacing w:after="0"/>
        <w:jc w:val="center"/>
        <w:outlineLvl w:val="0"/>
        <w:rPr>
          <w:rFonts w:eastAsia="Times New Roman" w:cstheme="minorHAnsi"/>
          <w:b/>
          <w:u w:val="single"/>
          <w:lang w:eastAsia="pl-PL"/>
        </w:rPr>
      </w:pPr>
      <w:r w:rsidRPr="00731824">
        <w:rPr>
          <w:rFonts w:eastAsia="Times New Roman" w:cstheme="minorHAnsi"/>
          <w:b/>
          <w:u w:val="single"/>
          <w:lang w:eastAsia="pl-PL"/>
        </w:rPr>
        <w:t>P R O T O K Ó Ł    P O M I A R Ó W</w:t>
      </w: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</w:rPr>
        <w:t>instalacji wodociągowej przeciwpożarowej</w:t>
      </w:r>
    </w:p>
    <w:p w:rsidR="00643CD4" w:rsidRPr="00731824" w:rsidRDefault="00643CD4" w:rsidP="00731824">
      <w:pPr>
        <w:spacing w:after="0"/>
        <w:jc w:val="center"/>
        <w:rPr>
          <w:rFonts w:cstheme="minorHAnsi"/>
        </w:rPr>
      </w:pPr>
      <w:r w:rsidRPr="00731824">
        <w:rPr>
          <w:rFonts w:cstheme="minorHAnsi"/>
        </w:rPr>
        <w:t xml:space="preserve">zgodnie z wymaganiami PN-EN-671-3 oraz </w:t>
      </w:r>
      <w:proofErr w:type="spellStart"/>
      <w:r w:rsidRPr="00731824">
        <w:rPr>
          <w:rFonts w:cstheme="minorHAnsi"/>
        </w:rPr>
        <w:t>Rozp</w:t>
      </w:r>
      <w:proofErr w:type="spellEnd"/>
      <w:r w:rsidRPr="00731824">
        <w:rPr>
          <w:rFonts w:cstheme="minorHAnsi"/>
        </w:rPr>
        <w:t xml:space="preserve">. MSWiA Dz. U. Nr 109, poz. 719 </w:t>
      </w:r>
    </w:p>
    <w:p w:rsidR="00643CD4" w:rsidRPr="00731824" w:rsidRDefault="00643CD4" w:rsidP="00731824">
      <w:pPr>
        <w:spacing w:after="0"/>
        <w:jc w:val="center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>z dnia 7 czerwca 2010 r.</w:t>
      </w:r>
    </w:p>
    <w:tbl>
      <w:tblPr>
        <w:tblpPr w:leftFromText="141" w:rightFromText="141" w:vertAnchor="text" w:horzAnchor="margin" w:tblpXSpec="center" w:tblpY="44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70"/>
        <w:gridCol w:w="1914"/>
        <w:gridCol w:w="1560"/>
        <w:gridCol w:w="1984"/>
      </w:tblGrid>
      <w:tr w:rsidR="00643CD4" w:rsidRPr="00731824" w:rsidTr="00256886">
        <w:trPr>
          <w:cantSplit/>
          <w:trHeight w:val="129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  <w:r w:rsidRPr="00731824">
              <w:rPr>
                <w:rFonts w:cstheme="minorHAnsi"/>
              </w:rPr>
              <w:t>Nazwa i adres obiektu: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643CD4" w:rsidRPr="00731824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Program badań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731824">
              <w:rPr>
                <w:rFonts w:cstheme="minorHAnsi"/>
              </w:rPr>
              <w:t>Rozp</w:t>
            </w:r>
            <w:proofErr w:type="spellEnd"/>
            <w:r w:rsidRPr="00731824">
              <w:rPr>
                <w:rFonts w:cstheme="minorHAnsi"/>
              </w:rPr>
              <w:t>. MSWiA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 xml:space="preserve">Dz. U. Nr 109, poz. 719             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PN-EN-671-3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Data badania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Wymagania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731824">
              <w:rPr>
                <w:rFonts w:cstheme="minorHAnsi"/>
              </w:rPr>
              <w:t>Rozp</w:t>
            </w:r>
            <w:proofErr w:type="spellEnd"/>
            <w:r w:rsidRPr="00731824">
              <w:rPr>
                <w:rFonts w:cstheme="minorHAnsi"/>
              </w:rPr>
              <w:t>. MSWiA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Dz. U. Nr 109,          poz. 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Badania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PN-EN-671-3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Stwierdzenie zgodności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(zgodne / niezgodne)</w:t>
            </w:r>
          </w:p>
        </w:tc>
      </w:tr>
      <w:tr w:rsidR="00643CD4" w:rsidRPr="00731824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keepNext/>
              <w:spacing w:after="0"/>
              <w:outlineLvl w:val="1"/>
              <w:rPr>
                <w:rFonts w:eastAsia="Times New Roman" w:cstheme="minorHAnsi"/>
                <w:lang w:eastAsia="pl-PL"/>
              </w:rPr>
            </w:pPr>
            <w:r w:rsidRPr="00731824">
              <w:rPr>
                <w:rFonts w:eastAsia="Times New Roman" w:cstheme="minorHAnsi"/>
                <w:lang w:eastAsia="pl-PL"/>
              </w:rPr>
              <w:t>Oznakowanie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  <w:r w:rsidRPr="00731824">
              <w:rPr>
                <w:rFonts w:cstheme="minorHAnsi"/>
              </w:rPr>
              <w:t>Zasięg hydrantów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  <w:r w:rsidRPr="00731824">
              <w:rPr>
                <w:rFonts w:cstheme="minorHAnsi"/>
              </w:rPr>
              <w:t>Sprawdzenie wymiarów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  <w:r w:rsidRPr="00731824">
              <w:rPr>
                <w:rFonts w:cstheme="minorHAnsi"/>
              </w:rPr>
              <w:t>Sprawdzenie podłączenia węża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  <w:proofErr w:type="spellStart"/>
            <w:r w:rsidRPr="00731824">
              <w:rPr>
                <w:rFonts w:cstheme="minorHAnsi"/>
              </w:rPr>
              <w:t>Spr</w:t>
            </w:r>
            <w:proofErr w:type="spellEnd"/>
            <w:r w:rsidRPr="00731824">
              <w:rPr>
                <w:rFonts w:cstheme="minorHAnsi"/>
              </w:rPr>
              <w:t xml:space="preserve">. wydajności wodnej - </w:t>
            </w:r>
            <w:r w:rsidRPr="00731824">
              <w:rPr>
                <w:rFonts w:cstheme="minorHAnsi"/>
                <w:b/>
              </w:rPr>
              <w:t>[dm</w:t>
            </w:r>
            <w:r w:rsidRPr="00731824">
              <w:rPr>
                <w:rFonts w:cstheme="minorHAnsi"/>
                <w:b/>
                <w:vertAlign w:val="superscript"/>
              </w:rPr>
              <w:t>3</w:t>
            </w:r>
            <w:r w:rsidRPr="00731824">
              <w:rPr>
                <w:rFonts w:cstheme="minorHAnsi"/>
                <w:b/>
              </w:rPr>
              <w:t>/s]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  <w:proofErr w:type="spellStart"/>
            <w:r w:rsidRPr="00731824">
              <w:rPr>
                <w:rFonts w:cstheme="minorHAnsi"/>
              </w:rPr>
              <w:t>Spr</w:t>
            </w:r>
            <w:proofErr w:type="spellEnd"/>
            <w:r w:rsidRPr="00731824">
              <w:rPr>
                <w:rFonts w:cstheme="minorHAnsi"/>
              </w:rPr>
              <w:t xml:space="preserve">. ciśnienia - </w:t>
            </w:r>
            <w:r w:rsidRPr="00731824">
              <w:rPr>
                <w:rFonts w:cstheme="minorHAnsi"/>
                <w:b/>
              </w:rPr>
              <w:t>[</w:t>
            </w:r>
            <w:proofErr w:type="spellStart"/>
            <w:r w:rsidRPr="00731824">
              <w:rPr>
                <w:rFonts w:cstheme="minorHAnsi"/>
                <w:b/>
              </w:rPr>
              <w:t>MPa</w:t>
            </w:r>
            <w:proofErr w:type="spellEnd"/>
            <w:r w:rsidRPr="00731824">
              <w:rPr>
                <w:rFonts w:cstheme="minorHAnsi"/>
                <w:b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:rsidTr="00256886">
        <w:trPr>
          <w:cantSplit/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keepNext/>
              <w:spacing w:after="0"/>
              <w:outlineLvl w:val="1"/>
              <w:rPr>
                <w:rFonts w:eastAsia="Times New Roman" w:cstheme="minorHAnsi"/>
                <w:lang w:eastAsia="pl-PL"/>
              </w:rPr>
            </w:pPr>
            <w:r w:rsidRPr="00731824">
              <w:rPr>
                <w:rFonts w:eastAsia="Times New Roman" w:cstheme="minorHAnsi"/>
                <w:lang w:eastAsia="pl-PL"/>
              </w:rPr>
              <w:t>Rodzaj hydrantu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:rsidTr="00256886">
        <w:trPr>
          <w:cantSplit/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keepNext/>
              <w:spacing w:after="0"/>
              <w:outlineLvl w:val="1"/>
              <w:rPr>
                <w:rFonts w:eastAsia="Times New Roman" w:cstheme="minorHAnsi"/>
                <w:lang w:eastAsia="pl-PL"/>
              </w:rPr>
            </w:pPr>
            <w:r w:rsidRPr="00731824">
              <w:rPr>
                <w:rFonts w:eastAsia="Times New Roman" w:cstheme="minorHAnsi"/>
                <w:lang w:eastAsia="pl-PL"/>
              </w:rPr>
              <w:t>Lokalizacja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keepNext/>
              <w:spacing w:after="0"/>
              <w:jc w:val="center"/>
              <w:outlineLvl w:val="2"/>
              <w:rPr>
                <w:rFonts w:eastAsia="Times New Roman" w:cstheme="minorHAnsi"/>
                <w:lang w:eastAsia="pl-PL"/>
              </w:rPr>
            </w:pPr>
          </w:p>
        </w:tc>
      </w:tr>
      <w:tr w:rsidR="00643CD4" w:rsidRPr="00731824" w:rsidTr="00256886">
        <w:trPr>
          <w:cantSplit/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keepNext/>
              <w:spacing w:after="0"/>
              <w:jc w:val="center"/>
              <w:outlineLvl w:val="2"/>
              <w:rPr>
                <w:rFonts w:eastAsia="Times New Roman" w:cstheme="minorHAnsi"/>
                <w:lang w:eastAsia="pl-PL"/>
              </w:rPr>
            </w:pPr>
          </w:p>
        </w:tc>
      </w:tr>
      <w:tr w:rsidR="00643CD4" w:rsidRPr="00731824" w:rsidTr="00256886">
        <w:trPr>
          <w:cantSplit/>
          <w:trHeight w:val="996"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  <w:r w:rsidRPr="00731824">
              <w:rPr>
                <w:rFonts w:cstheme="minorHAnsi"/>
              </w:rPr>
              <w:t>Uwagi i zalecenia:</w:t>
            </w:r>
          </w:p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D4" w:rsidRPr="00731824" w:rsidRDefault="00643CD4" w:rsidP="00731824">
            <w:pPr>
              <w:keepNext/>
              <w:spacing w:after="0"/>
              <w:outlineLvl w:val="6"/>
              <w:rPr>
                <w:rFonts w:eastAsia="Times New Roman" w:cstheme="minorHAnsi"/>
                <w:b/>
                <w:lang w:eastAsia="pl-PL"/>
              </w:rPr>
            </w:pPr>
            <w:r w:rsidRPr="00731824">
              <w:rPr>
                <w:rFonts w:eastAsia="Times New Roman" w:cstheme="minorHAnsi"/>
                <w:b/>
                <w:lang w:eastAsia="pl-PL"/>
              </w:rPr>
              <w:t>Data następnego badania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643CD4" w:rsidRPr="00731824" w:rsidRDefault="00643CD4" w:rsidP="00731824">
      <w:pPr>
        <w:spacing w:after="0"/>
        <w:rPr>
          <w:rFonts w:cstheme="minorHAnsi"/>
        </w:rPr>
      </w:pPr>
    </w:p>
    <w:p w:rsidR="00643CD4" w:rsidRPr="00731824" w:rsidRDefault="00643CD4" w:rsidP="00731824">
      <w:pPr>
        <w:spacing w:after="0"/>
        <w:rPr>
          <w:rFonts w:cstheme="minorHAnsi"/>
        </w:rPr>
      </w:pPr>
      <w:r w:rsidRPr="00731824">
        <w:rPr>
          <w:rFonts w:cstheme="minorHAnsi"/>
        </w:rPr>
        <w:t xml:space="preserve">      Wykonawca:</w:t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  <w:t xml:space="preserve">                   </w:t>
      </w:r>
      <w:r w:rsidRPr="00731824">
        <w:rPr>
          <w:rFonts w:cstheme="minorHAnsi"/>
        </w:rPr>
        <w:tab/>
        <w:t xml:space="preserve">           Zamawiający:                                                                                           </w:t>
      </w:r>
    </w:p>
    <w:p w:rsidR="00643CD4" w:rsidRPr="00731824" w:rsidRDefault="00643CD4" w:rsidP="00731824">
      <w:pPr>
        <w:spacing w:after="0"/>
        <w:rPr>
          <w:rFonts w:cstheme="minorHAnsi"/>
        </w:rPr>
      </w:pPr>
    </w:p>
    <w:p w:rsidR="00643CD4" w:rsidRPr="00731824" w:rsidRDefault="00643CD4" w:rsidP="00731824">
      <w:pPr>
        <w:spacing w:after="0"/>
        <w:rPr>
          <w:rFonts w:cstheme="minorHAnsi"/>
        </w:rPr>
      </w:pPr>
      <w:r w:rsidRPr="00731824">
        <w:rPr>
          <w:rFonts w:cstheme="minorHAnsi"/>
        </w:rPr>
        <w:t xml:space="preserve">…………………………..                                                                             </w:t>
      </w:r>
      <w:r w:rsidR="000E023D" w:rsidRPr="00731824">
        <w:rPr>
          <w:rFonts w:cstheme="minorHAnsi"/>
        </w:rPr>
        <w:t xml:space="preserve">                        </w:t>
      </w:r>
      <w:r w:rsidRPr="00731824">
        <w:rPr>
          <w:rFonts w:cstheme="minorHAnsi"/>
        </w:rPr>
        <w:t xml:space="preserve"> ……………………………  </w:t>
      </w:r>
    </w:p>
    <w:p w:rsidR="00643CD4" w:rsidRPr="00731824" w:rsidRDefault="00643CD4" w:rsidP="00731824">
      <w:pPr>
        <w:spacing w:after="0"/>
        <w:rPr>
          <w:rFonts w:cstheme="minorHAnsi"/>
        </w:rPr>
      </w:pPr>
      <w:r w:rsidRPr="00731824">
        <w:rPr>
          <w:rFonts w:cstheme="minorHAnsi"/>
        </w:rPr>
        <w:t xml:space="preserve"> /pieczątka i podpis/</w:t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  <w:t xml:space="preserve">                                                                     /podpis/</w:t>
      </w:r>
    </w:p>
    <w:p w:rsidR="008E594E" w:rsidRPr="00731824" w:rsidRDefault="008E594E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643CD4" w:rsidRPr="00731824" w:rsidRDefault="00643CD4" w:rsidP="00731824">
      <w:pPr>
        <w:spacing w:after="0"/>
        <w:jc w:val="both"/>
        <w:rPr>
          <w:rFonts w:cstheme="minorHAnsi"/>
          <w:b/>
        </w:rPr>
      </w:pPr>
      <w:r w:rsidRPr="00731824">
        <w:rPr>
          <w:rFonts w:cstheme="minorHAnsi"/>
          <w:b/>
        </w:rPr>
        <w:t xml:space="preserve">Kielce, dnia……….....                                                                                                      Załącznik nr 2 </w:t>
      </w:r>
      <w:r w:rsidR="004F0538">
        <w:rPr>
          <w:rFonts w:cstheme="minorHAnsi"/>
          <w:b/>
        </w:rPr>
        <w:t>do umowy</w:t>
      </w:r>
    </w:p>
    <w:p w:rsidR="00643CD4" w:rsidRPr="00731824" w:rsidRDefault="00643CD4" w:rsidP="00731824">
      <w:pPr>
        <w:spacing w:after="0"/>
        <w:jc w:val="both"/>
        <w:rPr>
          <w:rFonts w:cstheme="minorHAnsi"/>
          <w:b/>
        </w:rPr>
      </w:pPr>
    </w:p>
    <w:p w:rsidR="00643CD4" w:rsidRPr="00731824" w:rsidRDefault="00643CD4" w:rsidP="00731824">
      <w:pPr>
        <w:keepLines/>
        <w:tabs>
          <w:tab w:val="left" w:pos="960"/>
          <w:tab w:val="right" w:pos="9638"/>
        </w:tabs>
        <w:autoSpaceDE w:val="0"/>
        <w:spacing w:after="0"/>
        <w:jc w:val="center"/>
        <w:rPr>
          <w:rFonts w:eastAsia="Times New Roman" w:cstheme="minorHAnsi"/>
          <w:b/>
          <w:lang w:eastAsia="pl-PL"/>
        </w:rPr>
      </w:pPr>
      <w:r w:rsidRPr="00731824">
        <w:rPr>
          <w:rFonts w:cstheme="minorHAnsi"/>
        </w:rPr>
        <w:t xml:space="preserve"> </w:t>
      </w:r>
      <w:r w:rsidRPr="00731824">
        <w:rPr>
          <w:rFonts w:eastAsia="Times New Roman" w:cstheme="minorHAnsi"/>
          <w:lang w:eastAsia="pl-PL"/>
        </w:rPr>
        <w:t xml:space="preserve">PROTOKÓŁ </w:t>
      </w:r>
      <w:r w:rsidRPr="00731824">
        <w:rPr>
          <w:rFonts w:cstheme="minorHAnsi"/>
          <w:color w:val="000000"/>
        </w:rPr>
        <w:t>nr……………………………….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cstheme="minorHAnsi"/>
        </w:rPr>
        <w:t xml:space="preserve">              Wykonawca</w:t>
      </w:r>
      <w:r w:rsidRPr="00731824">
        <w:rPr>
          <w:rFonts w:eastAsia="Times New Roman" w:cstheme="minorHAnsi"/>
          <w:lang w:eastAsia="pl-PL"/>
        </w:rPr>
        <w:t>: ……………………………………………….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 xml:space="preserve">                 </w:t>
      </w:r>
      <w:r w:rsidRPr="00731824">
        <w:rPr>
          <w:rFonts w:cstheme="minorHAnsi"/>
        </w:rPr>
        <w:t xml:space="preserve">                   </w:t>
      </w:r>
      <w:r w:rsidRPr="00731824">
        <w:rPr>
          <w:rFonts w:eastAsia="Times New Roman" w:cstheme="minorHAnsi"/>
          <w:lang w:eastAsia="pl-PL"/>
        </w:rPr>
        <w:t>……………………………………………….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 xml:space="preserve">                 </w:t>
      </w:r>
      <w:r w:rsidRPr="00731824">
        <w:rPr>
          <w:rFonts w:cstheme="minorHAnsi"/>
        </w:rPr>
        <w:t xml:space="preserve">                  </w:t>
      </w:r>
      <w:r w:rsidRPr="00731824">
        <w:rPr>
          <w:rFonts w:eastAsia="Times New Roman" w:cstheme="minorHAnsi"/>
          <w:lang w:eastAsia="pl-PL"/>
        </w:rPr>
        <w:t xml:space="preserve"> ……………………………………………….   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cstheme="minorHAnsi"/>
        </w:rPr>
        <w:t xml:space="preserve">              Zamawiający</w:t>
      </w:r>
      <w:r w:rsidRPr="00731824">
        <w:rPr>
          <w:rFonts w:eastAsia="Times New Roman" w:cstheme="minorHAnsi"/>
          <w:lang w:eastAsia="pl-PL"/>
        </w:rPr>
        <w:t>: Uniwersytet Jana Kochanowskiego w Kielcach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 xml:space="preserve">                 </w:t>
      </w:r>
      <w:r w:rsidRPr="00731824">
        <w:rPr>
          <w:rFonts w:cstheme="minorHAnsi"/>
        </w:rPr>
        <w:t xml:space="preserve">     </w:t>
      </w:r>
      <w:r w:rsidRPr="00731824">
        <w:rPr>
          <w:rFonts w:eastAsia="Times New Roman" w:cstheme="minorHAnsi"/>
          <w:lang w:eastAsia="pl-PL"/>
        </w:rPr>
        <w:t>ul. Żeromskiego 5, 25-369 Kielce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cstheme="minorHAnsi"/>
        </w:rPr>
        <w:t xml:space="preserve">              Nazwa i adres obiektu</w:t>
      </w:r>
      <w:r w:rsidRPr="00731824">
        <w:rPr>
          <w:rFonts w:eastAsia="Times New Roman" w:cstheme="minorHAnsi"/>
          <w:lang w:eastAsia="pl-PL"/>
        </w:rPr>
        <w:t>: ……………………………</w:t>
      </w:r>
      <w:r w:rsidRPr="00731824">
        <w:rPr>
          <w:rFonts w:cstheme="minorHAnsi"/>
        </w:rPr>
        <w:t>…..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 xml:space="preserve">                         </w:t>
      </w:r>
      <w:r w:rsidRPr="00731824">
        <w:rPr>
          <w:rFonts w:cstheme="minorHAnsi"/>
        </w:rPr>
        <w:t xml:space="preserve">        </w:t>
      </w:r>
      <w:r w:rsidRPr="00731824">
        <w:rPr>
          <w:rFonts w:eastAsia="Times New Roman" w:cstheme="minorHAnsi"/>
          <w:lang w:eastAsia="pl-PL"/>
        </w:rPr>
        <w:t xml:space="preserve"> </w:t>
      </w:r>
      <w:r w:rsidRPr="00731824">
        <w:rPr>
          <w:rFonts w:cstheme="minorHAnsi"/>
        </w:rPr>
        <w:t xml:space="preserve">                </w:t>
      </w:r>
      <w:r w:rsidRPr="00731824">
        <w:rPr>
          <w:rFonts w:eastAsia="Times New Roman" w:cstheme="minorHAnsi"/>
          <w:lang w:eastAsia="pl-PL"/>
        </w:rPr>
        <w:t xml:space="preserve">  ……………………………</w:t>
      </w:r>
      <w:r w:rsidRPr="00731824">
        <w:rPr>
          <w:rFonts w:cstheme="minorHAnsi"/>
        </w:rPr>
        <w:t>……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 xml:space="preserve">                            </w:t>
      </w:r>
      <w:r w:rsidRPr="00731824">
        <w:rPr>
          <w:rFonts w:cstheme="minorHAnsi"/>
        </w:rPr>
        <w:t xml:space="preserve">                        </w:t>
      </w:r>
      <w:r w:rsidRPr="00731824">
        <w:rPr>
          <w:rFonts w:eastAsia="Times New Roman" w:cstheme="minorHAnsi"/>
          <w:lang w:eastAsia="pl-PL"/>
        </w:rPr>
        <w:t>……………………………</w:t>
      </w:r>
      <w:r w:rsidRPr="00731824">
        <w:rPr>
          <w:rFonts w:cstheme="minorHAnsi"/>
        </w:rPr>
        <w:t>……</w:t>
      </w:r>
    </w:p>
    <w:p w:rsidR="00643CD4" w:rsidRPr="00731824" w:rsidRDefault="00643CD4" w:rsidP="00731824">
      <w:pPr>
        <w:spacing w:after="0"/>
        <w:jc w:val="both"/>
        <w:rPr>
          <w:rFonts w:cstheme="minorHAnsi"/>
          <w:b/>
        </w:rPr>
      </w:pPr>
      <w:r w:rsidRPr="00731824">
        <w:rPr>
          <w:rFonts w:cstheme="minorHAnsi"/>
        </w:rPr>
        <w:t xml:space="preserve">                                                    </w:t>
      </w:r>
      <w:r w:rsidRPr="00731824">
        <w:rPr>
          <w:rFonts w:eastAsia="Times New Roman" w:cstheme="minorHAnsi"/>
          <w:lang w:eastAsia="pl-PL"/>
        </w:rPr>
        <w:t>………………………………….</w:t>
      </w:r>
    </w:p>
    <w:p w:rsidR="00643CD4" w:rsidRPr="00731824" w:rsidRDefault="00643CD4" w:rsidP="00731824">
      <w:pPr>
        <w:numPr>
          <w:ilvl w:val="0"/>
          <w:numId w:val="12"/>
        </w:numPr>
        <w:spacing w:after="0"/>
        <w:ind w:left="714" w:hanging="357"/>
        <w:rPr>
          <w:rFonts w:cstheme="minorHAnsi"/>
          <w:b/>
        </w:rPr>
      </w:pPr>
      <w:r w:rsidRPr="00731824">
        <w:rPr>
          <w:rFonts w:cstheme="minorHAnsi"/>
          <w:b/>
        </w:rPr>
        <w:t>NAPRAWY</w:t>
      </w:r>
    </w:p>
    <w:tbl>
      <w:tblPr>
        <w:tblStyle w:val="Tabela-Siatka"/>
        <w:tblW w:w="0" w:type="auto"/>
        <w:tblInd w:w="381" w:type="dxa"/>
        <w:tblLook w:val="04A0" w:firstRow="1" w:lastRow="0" w:firstColumn="1" w:lastColumn="0" w:noHBand="0" w:noVBand="1"/>
      </w:tblPr>
      <w:tblGrid>
        <w:gridCol w:w="486"/>
        <w:gridCol w:w="3848"/>
        <w:gridCol w:w="2168"/>
        <w:gridCol w:w="2179"/>
      </w:tblGrid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sprzętu </w:t>
            </w: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3CD4" w:rsidRPr="00731824" w:rsidRDefault="00643CD4" w:rsidP="00731824">
      <w:pPr>
        <w:spacing w:after="0"/>
        <w:rPr>
          <w:rFonts w:cstheme="minorHAnsi"/>
        </w:rPr>
      </w:pPr>
    </w:p>
    <w:p w:rsidR="00643CD4" w:rsidRPr="00731824" w:rsidRDefault="00643CD4" w:rsidP="00731824">
      <w:pPr>
        <w:numPr>
          <w:ilvl w:val="0"/>
          <w:numId w:val="12"/>
        </w:numPr>
        <w:spacing w:after="0"/>
        <w:ind w:left="714" w:hanging="357"/>
        <w:rPr>
          <w:rFonts w:cstheme="minorHAnsi"/>
          <w:b/>
        </w:rPr>
      </w:pPr>
      <w:r w:rsidRPr="00731824">
        <w:rPr>
          <w:rFonts w:cstheme="minorHAnsi"/>
          <w:b/>
        </w:rPr>
        <w:t>KONSERWACJA/ PRZEGLĄD TECHNICZNY</w:t>
      </w:r>
    </w:p>
    <w:tbl>
      <w:tblPr>
        <w:tblStyle w:val="Tabela-Siatka"/>
        <w:tblW w:w="0" w:type="auto"/>
        <w:tblInd w:w="381" w:type="dxa"/>
        <w:tblLook w:val="04A0" w:firstRow="1" w:lastRow="0" w:firstColumn="1" w:lastColumn="0" w:noHBand="0" w:noVBand="1"/>
      </w:tblPr>
      <w:tblGrid>
        <w:gridCol w:w="486"/>
        <w:gridCol w:w="3848"/>
        <w:gridCol w:w="2168"/>
        <w:gridCol w:w="2179"/>
      </w:tblGrid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sprzętu </w:t>
            </w: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3CD4" w:rsidRPr="00731824" w:rsidRDefault="00643CD4" w:rsidP="00731824">
      <w:pPr>
        <w:spacing w:after="0"/>
        <w:rPr>
          <w:rFonts w:cstheme="minorHAnsi"/>
        </w:rPr>
      </w:pPr>
    </w:p>
    <w:p w:rsidR="00643CD4" w:rsidRPr="00731824" w:rsidRDefault="00643CD4" w:rsidP="00731824">
      <w:pPr>
        <w:spacing w:after="0"/>
        <w:rPr>
          <w:rFonts w:cstheme="minorHAnsi"/>
        </w:rPr>
      </w:pPr>
    </w:p>
    <w:p w:rsidR="00643CD4" w:rsidRPr="00731824" w:rsidRDefault="00643CD4" w:rsidP="00731824">
      <w:pPr>
        <w:spacing w:after="0"/>
        <w:rPr>
          <w:rFonts w:cstheme="minorHAnsi"/>
        </w:rPr>
      </w:pPr>
      <w:r w:rsidRPr="00731824">
        <w:rPr>
          <w:rFonts w:cstheme="minorHAnsi"/>
        </w:rPr>
        <w:t xml:space="preserve">     Wykonawca:</w:t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  <w:t xml:space="preserve">                   </w:t>
      </w:r>
      <w:r w:rsidRPr="00731824">
        <w:rPr>
          <w:rFonts w:cstheme="minorHAnsi"/>
        </w:rPr>
        <w:tab/>
        <w:t xml:space="preserve">                           </w:t>
      </w:r>
      <w:r w:rsidR="000E023D" w:rsidRPr="00731824">
        <w:rPr>
          <w:rFonts w:cstheme="minorHAnsi"/>
        </w:rPr>
        <w:t xml:space="preserve">    </w:t>
      </w:r>
      <w:r w:rsidRPr="00731824">
        <w:rPr>
          <w:rFonts w:cstheme="minorHAnsi"/>
        </w:rPr>
        <w:t xml:space="preserve">Zamawiający:                                                                                           </w:t>
      </w:r>
    </w:p>
    <w:p w:rsidR="00643CD4" w:rsidRPr="00731824" w:rsidRDefault="00643CD4" w:rsidP="00731824">
      <w:pPr>
        <w:spacing w:after="0"/>
        <w:rPr>
          <w:rFonts w:cstheme="minorHAnsi"/>
        </w:rPr>
      </w:pPr>
    </w:p>
    <w:p w:rsidR="00643CD4" w:rsidRPr="00731824" w:rsidRDefault="00643CD4" w:rsidP="00731824">
      <w:pPr>
        <w:spacing w:after="0"/>
        <w:rPr>
          <w:rFonts w:cstheme="minorHAnsi"/>
        </w:rPr>
      </w:pPr>
      <w:r w:rsidRPr="00731824">
        <w:rPr>
          <w:rFonts w:cstheme="minorHAnsi"/>
        </w:rPr>
        <w:t xml:space="preserve">……………………………                                                                   </w:t>
      </w:r>
      <w:r w:rsidR="000E023D" w:rsidRPr="00731824">
        <w:rPr>
          <w:rFonts w:cstheme="minorHAnsi"/>
        </w:rPr>
        <w:t xml:space="preserve">                        </w:t>
      </w:r>
      <w:r w:rsidRPr="00731824">
        <w:rPr>
          <w:rFonts w:cstheme="minorHAnsi"/>
        </w:rPr>
        <w:t xml:space="preserve"> …………………………………                                                                                                                                                     /pieczątka i podpis/</w:t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  <w:t xml:space="preserve">                                                                    /podpis/</w:t>
      </w:r>
    </w:p>
    <w:p w:rsidR="00643CD4" w:rsidRPr="00731824" w:rsidRDefault="00643CD4" w:rsidP="00731824">
      <w:pPr>
        <w:spacing w:after="0"/>
        <w:jc w:val="both"/>
        <w:rPr>
          <w:rFonts w:cstheme="minorHAnsi"/>
        </w:rPr>
      </w:pPr>
    </w:p>
    <w:p w:rsidR="000307DA" w:rsidRPr="00731824" w:rsidRDefault="000307DA" w:rsidP="00731824">
      <w:pPr>
        <w:spacing w:after="0"/>
        <w:rPr>
          <w:rFonts w:cstheme="minorHAnsi"/>
        </w:rPr>
      </w:pPr>
    </w:p>
    <w:sectPr w:rsidR="000307DA" w:rsidRPr="00731824" w:rsidSect="001E44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8E" w:rsidRDefault="00877C8E" w:rsidP="00643CD4">
      <w:pPr>
        <w:spacing w:after="0" w:line="240" w:lineRule="auto"/>
      </w:pPr>
      <w:r>
        <w:separator/>
      </w:r>
    </w:p>
  </w:endnote>
  <w:endnote w:type="continuationSeparator" w:id="0">
    <w:p w:rsidR="00877C8E" w:rsidRDefault="00877C8E" w:rsidP="0064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100200"/>
      <w:docPartObj>
        <w:docPartGallery w:val="Page Numbers (Bottom of Page)"/>
        <w:docPartUnique/>
      </w:docPartObj>
    </w:sdtPr>
    <w:sdtEndPr/>
    <w:sdtContent>
      <w:p w:rsidR="000F40E8" w:rsidRDefault="001E44F7">
        <w:pPr>
          <w:pStyle w:val="Stopka"/>
          <w:jc w:val="right"/>
        </w:pPr>
        <w:r>
          <w:fldChar w:fldCharType="begin"/>
        </w:r>
        <w:r w:rsidR="00031494">
          <w:instrText>PAGE   \* MERGEFORMAT</w:instrText>
        </w:r>
        <w:r>
          <w:fldChar w:fldCharType="separate"/>
        </w:r>
        <w:r w:rsidR="006454CD">
          <w:rPr>
            <w:noProof/>
          </w:rPr>
          <w:t>7</w:t>
        </w:r>
        <w:r>
          <w:fldChar w:fldCharType="end"/>
        </w:r>
      </w:p>
    </w:sdtContent>
  </w:sdt>
  <w:p w:rsidR="000F40E8" w:rsidRDefault="00877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8E" w:rsidRDefault="00877C8E" w:rsidP="00643CD4">
      <w:pPr>
        <w:spacing w:after="0" w:line="240" w:lineRule="auto"/>
      </w:pPr>
      <w:r>
        <w:separator/>
      </w:r>
    </w:p>
  </w:footnote>
  <w:footnote w:type="continuationSeparator" w:id="0">
    <w:p w:rsidR="00877C8E" w:rsidRDefault="00877C8E" w:rsidP="0064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E8" w:rsidRPr="00731824" w:rsidRDefault="00731824">
    <w:pPr>
      <w:pStyle w:val="Nagwek"/>
      <w:rPr>
        <w:szCs w:val="18"/>
      </w:rPr>
    </w:pPr>
    <w:r w:rsidRPr="006454CD">
      <w:rPr>
        <w:color w:val="FF0000"/>
        <w:szCs w:val="18"/>
      </w:rPr>
      <w:t xml:space="preserve">                                                                 </w:t>
    </w:r>
    <w:r w:rsidRPr="00731824">
      <w:rPr>
        <w:i/>
        <w:szCs w:val="18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5DE"/>
    <w:multiLevelType w:val="hybridMultilevel"/>
    <w:tmpl w:val="B698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9C45970"/>
    <w:multiLevelType w:val="hybridMultilevel"/>
    <w:tmpl w:val="C1E04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B2866"/>
    <w:multiLevelType w:val="hybridMultilevel"/>
    <w:tmpl w:val="1CFC6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D6F40"/>
    <w:multiLevelType w:val="hybridMultilevel"/>
    <w:tmpl w:val="5330E10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DB6988"/>
    <w:multiLevelType w:val="hybridMultilevel"/>
    <w:tmpl w:val="A41A2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C05B5"/>
    <w:multiLevelType w:val="hybridMultilevel"/>
    <w:tmpl w:val="759C5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94CF2"/>
    <w:multiLevelType w:val="hybridMultilevel"/>
    <w:tmpl w:val="59544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49D8"/>
    <w:multiLevelType w:val="hybridMultilevel"/>
    <w:tmpl w:val="2E38613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22B6"/>
    <w:multiLevelType w:val="hybridMultilevel"/>
    <w:tmpl w:val="7C764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400E00"/>
    <w:multiLevelType w:val="hybridMultilevel"/>
    <w:tmpl w:val="AA40D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BE47BC"/>
    <w:multiLevelType w:val="hybridMultilevel"/>
    <w:tmpl w:val="6A6E8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3C0D69"/>
    <w:multiLevelType w:val="hybridMultilevel"/>
    <w:tmpl w:val="37F29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6"/>
    <w:rsid w:val="00024EC1"/>
    <w:rsid w:val="000307DA"/>
    <w:rsid w:val="00031494"/>
    <w:rsid w:val="00036EC9"/>
    <w:rsid w:val="000E023D"/>
    <w:rsid w:val="001616DD"/>
    <w:rsid w:val="0017773C"/>
    <w:rsid w:val="001E44F7"/>
    <w:rsid w:val="002436EC"/>
    <w:rsid w:val="00245F25"/>
    <w:rsid w:val="003733D2"/>
    <w:rsid w:val="00431DBA"/>
    <w:rsid w:val="00466EBA"/>
    <w:rsid w:val="00467D77"/>
    <w:rsid w:val="004F0538"/>
    <w:rsid w:val="004F0870"/>
    <w:rsid w:val="00626B7E"/>
    <w:rsid w:val="00643CD4"/>
    <w:rsid w:val="006454CD"/>
    <w:rsid w:val="00666C73"/>
    <w:rsid w:val="006C32CC"/>
    <w:rsid w:val="00731824"/>
    <w:rsid w:val="007A72DA"/>
    <w:rsid w:val="0080051D"/>
    <w:rsid w:val="00877C8E"/>
    <w:rsid w:val="00881BC3"/>
    <w:rsid w:val="008C6EB6"/>
    <w:rsid w:val="008D7D05"/>
    <w:rsid w:val="008E594E"/>
    <w:rsid w:val="009051F4"/>
    <w:rsid w:val="009162FD"/>
    <w:rsid w:val="00A35C73"/>
    <w:rsid w:val="00A57FFE"/>
    <w:rsid w:val="00AB5E2A"/>
    <w:rsid w:val="00AB7E5E"/>
    <w:rsid w:val="00AC1A43"/>
    <w:rsid w:val="00AE703A"/>
    <w:rsid w:val="00B51B47"/>
    <w:rsid w:val="00BD1E14"/>
    <w:rsid w:val="00BD38A6"/>
    <w:rsid w:val="00C51AB8"/>
    <w:rsid w:val="00CA5658"/>
    <w:rsid w:val="00CC4062"/>
    <w:rsid w:val="00D20E8F"/>
    <w:rsid w:val="00DF7AED"/>
    <w:rsid w:val="00E21948"/>
    <w:rsid w:val="00E61D0C"/>
    <w:rsid w:val="00F623F6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AE1F4"/>
  <w15:docId w15:val="{96932531-ED35-4F56-AE23-0410DD69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D4"/>
  </w:style>
  <w:style w:type="paragraph" w:styleId="Stopka">
    <w:name w:val="footer"/>
    <w:basedOn w:val="Normalny"/>
    <w:link w:val="StopkaZnak"/>
    <w:uiPriority w:val="99"/>
    <w:unhideWhenUsed/>
    <w:rsid w:val="006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D4"/>
  </w:style>
  <w:style w:type="table" w:styleId="Tabela-Siatka">
    <w:name w:val="Table Grid"/>
    <w:basedOn w:val="Standardowy"/>
    <w:uiPriority w:val="59"/>
    <w:rsid w:val="00643C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0E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18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4F0870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WWNum11">
    <w:name w:val="WWNum11"/>
    <w:basedOn w:val="Bezlisty"/>
    <w:rsid w:val="004F0870"/>
    <w:pPr>
      <w:numPr>
        <w:numId w:val="13"/>
      </w:numPr>
    </w:p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4F08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AC63-2881-4AC1-BF10-D16FE22C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2029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Baran</dc:creator>
  <cp:lastModifiedBy>Marcin Kmieciak</cp:lastModifiedBy>
  <cp:revision>4</cp:revision>
  <cp:lastPrinted>2020-09-02T12:29:00Z</cp:lastPrinted>
  <dcterms:created xsi:type="dcterms:W3CDTF">2021-09-27T07:45:00Z</dcterms:created>
  <dcterms:modified xsi:type="dcterms:W3CDTF">2021-09-27T07:49:00Z</dcterms:modified>
</cp:coreProperties>
</file>