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1B" w:rsidRPr="009C7C1B" w:rsidRDefault="009C7C1B" w:rsidP="009C7C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9C7C1B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Tytuł/nazwa postępowania</w:t>
      </w:r>
    </w:p>
    <w:p w:rsidR="009C7C1B" w:rsidRPr="009C7C1B" w:rsidRDefault="009C7C1B" w:rsidP="009C7C1B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C7C1B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Dostawa i montaż rolet wewnętrznych</w:t>
      </w:r>
    </w:p>
    <w:p w:rsidR="009C7C1B" w:rsidRPr="009C7C1B" w:rsidRDefault="009C7C1B" w:rsidP="009C7C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9C7C1B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Identyfikator postępowania</w:t>
      </w:r>
    </w:p>
    <w:p w:rsidR="009C7C1B" w:rsidRPr="009C7C1B" w:rsidRDefault="009C7C1B" w:rsidP="009C7C1B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C7C1B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374ca1f8-55e3-47bf-a23b-6eea5f5df5a6</w:t>
      </w:r>
    </w:p>
    <w:p w:rsidR="009C7C1B" w:rsidRPr="009C7C1B" w:rsidRDefault="009C7C1B" w:rsidP="009C7C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9C7C1B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Tryb</w:t>
      </w:r>
    </w:p>
    <w:p w:rsidR="009C7C1B" w:rsidRPr="009C7C1B" w:rsidRDefault="009C7C1B" w:rsidP="009C7C1B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C7C1B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Tryb podstawowy, wariant 1</w:t>
      </w:r>
    </w:p>
    <w:p w:rsidR="009C7C1B" w:rsidRPr="009C7C1B" w:rsidRDefault="009C7C1B" w:rsidP="009C7C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9C7C1B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Status</w:t>
      </w:r>
    </w:p>
    <w:p w:rsidR="009C7C1B" w:rsidRPr="009C7C1B" w:rsidRDefault="009C7C1B" w:rsidP="009C7C1B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C7C1B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Opublikowane</w:t>
      </w:r>
    </w:p>
    <w:p w:rsidR="009C7C1B" w:rsidRPr="009C7C1B" w:rsidRDefault="009C7C1B" w:rsidP="009C7C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9C7C1B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:rsidR="009C7C1B" w:rsidRPr="009C7C1B" w:rsidRDefault="009C7C1B" w:rsidP="009C7C1B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C7C1B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2022/BZP 00060503/01/ ADP.2301.10.2022</w:t>
      </w:r>
    </w:p>
    <w:p w:rsidR="009C7C1B" w:rsidRPr="009C7C1B" w:rsidRDefault="009C7C1B" w:rsidP="009C7C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9C7C1B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Adres strony WWW postępowania</w:t>
      </w:r>
    </w:p>
    <w:p w:rsidR="009C7C1B" w:rsidRPr="009C7C1B" w:rsidRDefault="009C7C1B" w:rsidP="009C7C1B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hyperlink r:id="rId5" w:history="1">
        <w:r w:rsidRPr="009C7C1B">
          <w:rPr>
            <w:rFonts w:ascii="Arial" w:eastAsia="Times New Roman" w:hAnsi="Arial" w:cs="Arial"/>
            <w:color w:val="3C6BBD"/>
            <w:sz w:val="24"/>
            <w:szCs w:val="24"/>
            <w:u w:val="single"/>
            <w:lang w:eastAsia="pl-PL"/>
          </w:rPr>
          <w:t>https://bip.ujk.edu.pl/dzp/przetargi.php</w:t>
        </w:r>
      </w:hyperlink>
    </w:p>
    <w:p w:rsidR="009C7C1B" w:rsidRPr="009C7C1B" w:rsidRDefault="009C7C1B" w:rsidP="009C7C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9C7C1B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9C7C1B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:rsidR="009C7C1B" w:rsidRPr="009C7C1B" w:rsidRDefault="009C7C1B" w:rsidP="009C7C1B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C7C1B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17.02.2022 12:58</w:t>
      </w:r>
    </w:p>
    <w:p w:rsidR="009C7C1B" w:rsidRPr="009C7C1B" w:rsidRDefault="009C7C1B" w:rsidP="009C7C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9C7C1B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Nazwa zamawiającego</w:t>
      </w:r>
    </w:p>
    <w:p w:rsidR="009C7C1B" w:rsidRPr="009C7C1B" w:rsidRDefault="009C7C1B" w:rsidP="009C7C1B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C7C1B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Uniwersytet Jana Kochanowskiego w Kielcach</w:t>
      </w:r>
    </w:p>
    <w:p w:rsidR="009C7C1B" w:rsidRPr="009C7C1B" w:rsidRDefault="009C7C1B" w:rsidP="009C7C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9C7C1B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Adres zamawiającego</w:t>
      </w:r>
    </w:p>
    <w:p w:rsidR="009C7C1B" w:rsidRPr="009C7C1B" w:rsidRDefault="009C7C1B" w:rsidP="009C7C1B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C7C1B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ul. Żeromskiego 5</w:t>
      </w:r>
    </w:p>
    <w:p w:rsidR="009C7C1B" w:rsidRPr="009C7C1B" w:rsidRDefault="009C7C1B" w:rsidP="009C7C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9C7C1B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Miasto zamawiającego</w:t>
      </w:r>
    </w:p>
    <w:p w:rsidR="009C7C1B" w:rsidRPr="009C7C1B" w:rsidRDefault="009C7C1B" w:rsidP="009C7C1B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C7C1B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Kielce</w:t>
      </w:r>
    </w:p>
    <w:p w:rsidR="009C7C1B" w:rsidRPr="009C7C1B" w:rsidRDefault="009C7C1B" w:rsidP="009C7C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9C7C1B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Województwo zamawiającego</w:t>
      </w:r>
    </w:p>
    <w:p w:rsidR="009C7C1B" w:rsidRPr="009C7C1B" w:rsidRDefault="009C7C1B" w:rsidP="009C7C1B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9C7C1B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świętokrzyskie</w:t>
      </w:r>
    </w:p>
    <w:p w:rsidR="009C7C1B" w:rsidRPr="009C7C1B" w:rsidRDefault="009C7C1B" w:rsidP="009C7C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9C7C1B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Telefon zamawiającego</w:t>
      </w:r>
    </w:p>
    <w:p w:rsidR="009C7C1B" w:rsidRPr="009C7C1B" w:rsidRDefault="009C7C1B" w:rsidP="009C7C1B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hyperlink r:id="rId6" w:history="1">
        <w:r w:rsidRPr="009C7C1B">
          <w:rPr>
            <w:rFonts w:ascii="Arial" w:eastAsia="Times New Roman" w:hAnsi="Arial" w:cs="Arial"/>
            <w:color w:val="3C6BBD"/>
            <w:sz w:val="24"/>
            <w:szCs w:val="24"/>
            <w:u w:val="single"/>
            <w:lang w:eastAsia="pl-PL"/>
          </w:rPr>
          <w:t>+48 413 497 277</w:t>
        </w:r>
      </w:hyperlink>
    </w:p>
    <w:p w:rsidR="009C7C1B" w:rsidRPr="009C7C1B" w:rsidRDefault="009C7C1B" w:rsidP="009C7C1B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9C7C1B">
        <w:rPr>
          <w:rFonts w:ascii="Times New Roman" w:eastAsia="Times New Roman" w:hAnsi="Times New Roman" w:cs="Times New Roman"/>
          <w:sz w:val="36"/>
          <w:szCs w:val="36"/>
          <w:lang w:eastAsia="pl-PL"/>
        </w:rPr>
        <w:t>Terminy i ustawienia postępowania</w:t>
      </w:r>
    </w:p>
    <w:p w:rsidR="009C7C1B" w:rsidRPr="009C7C1B" w:rsidRDefault="009C7C1B" w:rsidP="009C7C1B">
      <w:pPr>
        <w:numPr>
          <w:ilvl w:val="0"/>
          <w:numId w:val="1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9C7C1B">
        <w:rPr>
          <w:rFonts w:ascii="Times New Roman" w:eastAsia="Times New Roman" w:hAnsi="Times New Roman" w:cs="Times New Roman"/>
          <w:sz w:val="27"/>
          <w:szCs w:val="27"/>
          <w:lang w:eastAsia="pl-PL"/>
        </w:rPr>
        <w:t>Etap składania ofert</w:t>
      </w:r>
    </w:p>
    <w:p w:rsidR="009C7C1B" w:rsidRPr="009C7C1B" w:rsidRDefault="009C7C1B" w:rsidP="009C7C1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7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</w:p>
    <w:p w:rsidR="009C7C1B" w:rsidRPr="009C7C1B" w:rsidRDefault="009C7C1B" w:rsidP="009C7C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C1B">
        <w:rPr>
          <w:rFonts w:ascii="Times New Roman" w:eastAsia="Times New Roman" w:hAnsi="Times New Roman" w:cs="Times New Roman"/>
          <w:sz w:val="24"/>
          <w:szCs w:val="24"/>
          <w:lang w:eastAsia="pl-PL"/>
        </w:rPr>
        <w:t>28.02.2022 10:00</w:t>
      </w:r>
    </w:p>
    <w:p w:rsidR="009C7C1B" w:rsidRPr="009C7C1B" w:rsidRDefault="009C7C1B" w:rsidP="009C7C1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7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otwarcia złożonych ofert</w:t>
      </w:r>
    </w:p>
    <w:p w:rsidR="009C7C1B" w:rsidRPr="009C7C1B" w:rsidRDefault="009C7C1B" w:rsidP="009C7C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C1B">
        <w:rPr>
          <w:rFonts w:ascii="Times New Roman" w:eastAsia="Times New Roman" w:hAnsi="Times New Roman" w:cs="Times New Roman"/>
          <w:sz w:val="24"/>
          <w:szCs w:val="24"/>
          <w:lang w:eastAsia="pl-PL"/>
        </w:rPr>
        <w:t>28.02.2022 10:30</w:t>
      </w:r>
    </w:p>
    <w:p w:rsidR="009C7C1B" w:rsidRPr="009C7C1B" w:rsidRDefault="009C7C1B" w:rsidP="009C7C1B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9C7C1B">
        <w:rPr>
          <w:rFonts w:ascii="Times New Roman" w:eastAsia="Times New Roman" w:hAnsi="Times New Roman" w:cs="Times New Roman"/>
          <w:sz w:val="36"/>
          <w:szCs w:val="36"/>
          <w:lang w:eastAsia="pl-PL"/>
        </w:rPr>
        <w:t>Historia zmian</w:t>
      </w:r>
    </w:p>
    <w:p w:rsidR="009C7C1B" w:rsidRPr="009C7C1B" w:rsidRDefault="009C7C1B" w:rsidP="009C7C1B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9C7C1B">
        <w:rPr>
          <w:rFonts w:ascii="Times New Roman" w:eastAsia="Times New Roman" w:hAnsi="Times New Roman" w:cs="Times New Roman"/>
          <w:sz w:val="27"/>
          <w:szCs w:val="27"/>
          <w:lang w:eastAsia="pl-PL"/>
        </w:rPr>
        <w:t>Zmiany w postępowaniu</w:t>
      </w:r>
    </w:p>
    <w:p w:rsidR="009C7C1B" w:rsidRPr="009C7C1B" w:rsidRDefault="009C7C1B" w:rsidP="009C7C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C1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utworzenia: </w:t>
      </w:r>
      <w:r w:rsidRPr="009C7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17.02.2022 12:58</w:t>
      </w:r>
    </w:p>
    <w:p w:rsidR="009C7C1B" w:rsidRPr="009C7C1B" w:rsidRDefault="009C7C1B" w:rsidP="009C7C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Status postępowania</w:t>
      </w:r>
      <w:r w:rsidRPr="009C7C1B">
        <w:rPr>
          <w:rFonts w:ascii="Times New Roman" w:eastAsia="Times New Roman" w:hAnsi="Times New Roman" w:cs="Times New Roman"/>
          <w:sz w:val="24"/>
          <w:szCs w:val="24"/>
          <w:lang w:eastAsia="pl-PL"/>
        </w:rPr>
        <w:t>: Opublikowane</w:t>
      </w:r>
    </w:p>
    <w:p w:rsidR="009C7C1B" w:rsidRPr="009C7C1B" w:rsidRDefault="009C7C1B" w:rsidP="009C7C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postępowania</w:t>
      </w:r>
      <w:r w:rsidRPr="009C7C1B">
        <w:rPr>
          <w:rFonts w:ascii="Times New Roman" w:eastAsia="Times New Roman" w:hAnsi="Times New Roman" w:cs="Times New Roman"/>
          <w:sz w:val="24"/>
          <w:szCs w:val="24"/>
          <w:lang w:eastAsia="pl-PL"/>
        </w:rPr>
        <w:t>: Dostawa i montaż rolet wewnętrznych</w:t>
      </w:r>
    </w:p>
    <w:p w:rsidR="009C7C1B" w:rsidRPr="009C7C1B" w:rsidRDefault="009C7C1B" w:rsidP="009C7C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referencyjny</w:t>
      </w:r>
      <w:r w:rsidRPr="009C7C1B">
        <w:rPr>
          <w:rFonts w:ascii="Times New Roman" w:eastAsia="Times New Roman" w:hAnsi="Times New Roman" w:cs="Times New Roman"/>
          <w:sz w:val="24"/>
          <w:szCs w:val="24"/>
          <w:lang w:eastAsia="pl-PL"/>
        </w:rPr>
        <w:t>: 2022/BZP 00060503/01/ ADP.2301.10.2022</w:t>
      </w:r>
    </w:p>
    <w:p w:rsidR="009C7C1B" w:rsidRPr="009C7C1B" w:rsidRDefault="009C7C1B" w:rsidP="009C7C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Strona postępowania</w:t>
      </w:r>
      <w:r w:rsidRPr="009C7C1B">
        <w:rPr>
          <w:rFonts w:ascii="Times New Roman" w:eastAsia="Times New Roman" w:hAnsi="Times New Roman" w:cs="Times New Roman"/>
          <w:sz w:val="24"/>
          <w:szCs w:val="24"/>
          <w:lang w:eastAsia="pl-PL"/>
        </w:rPr>
        <w:t>: https://bip.ujk.edu.pl/dzp/przetargi.php</w:t>
      </w:r>
    </w:p>
    <w:p w:rsidR="009C7C1B" w:rsidRPr="009C7C1B" w:rsidRDefault="009C7C1B" w:rsidP="009C7C1B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9C7C1B">
        <w:rPr>
          <w:rFonts w:ascii="Times New Roman" w:eastAsia="Times New Roman" w:hAnsi="Times New Roman" w:cs="Times New Roman"/>
          <w:sz w:val="27"/>
          <w:szCs w:val="27"/>
          <w:lang w:eastAsia="pl-PL"/>
        </w:rPr>
        <w:t>Zmiany w etapach postępowania</w:t>
      </w:r>
    </w:p>
    <w:p w:rsidR="009C7C1B" w:rsidRPr="009C7C1B" w:rsidRDefault="009C7C1B" w:rsidP="009C7C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C1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utworzenia: </w:t>
      </w:r>
      <w:r w:rsidRPr="009C7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17.02.2022 12:58</w:t>
      </w:r>
    </w:p>
    <w:p w:rsidR="009C7C1B" w:rsidRPr="009C7C1B" w:rsidRDefault="009C7C1B" w:rsidP="009C7C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etapu</w:t>
      </w:r>
      <w:r w:rsidRPr="009C7C1B">
        <w:rPr>
          <w:rFonts w:ascii="Times New Roman" w:eastAsia="Times New Roman" w:hAnsi="Times New Roman" w:cs="Times New Roman"/>
          <w:sz w:val="24"/>
          <w:szCs w:val="24"/>
          <w:lang w:eastAsia="pl-PL"/>
        </w:rPr>
        <w:t>: oferta</w:t>
      </w:r>
    </w:p>
    <w:p w:rsidR="009C7C1B" w:rsidRPr="009C7C1B" w:rsidRDefault="009C7C1B" w:rsidP="009C7C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zakończenia etapu</w:t>
      </w:r>
      <w:r w:rsidRPr="009C7C1B">
        <w:rPr>
          <w:rFonts w:ascii="Times New Roman" w:eastAsia="Times New Roman" w:hAnsi="Times New Roman" w:cs="Times New Roman"/>
          <w:sz w:val="24"/>
          <w:szCs w:val="24"/>
          <w:lang w:eastAsia="pl-PL"/>
        </w:rPr>
        <w:t>: 28.02.2022 10:00</w:t>
      </w:r>
    </w:p>
    <w:p w:rsidR="00816336" w:rsidRPr="009C7C1B" w:rsidRDefault="009C7C1B" w:rsidP="009C7C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C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otwarcia ofert etapu</w:t>
      </w:r>
      <w:r w:rsidRPr="009C7C1B">
        <w:rPr>
          <w:rFonts w:ascii="Times New Roman" w:eastAsia="Times New Roman" w:hAnsi="Times New Roman" w:cs="Times New Roman"/>
          <w:sz w:val="24"/>
          <w:szCs w:val="24"/>
          <w:lang w:eastAsia="pl-PL"/>
        </w:rPr>
        <w:t>: 28.02.2022 10:30</w:t>
      </w:r>
      <w:bookmarkStart w:id="0" w:name="_GoBack"/>
      <w:bookmarkEnd w:id="0"/>
    </w:p>
    <w:sectPr w:rsidR="00816336" w:rsidRPr="009C7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1969"/>
    <w:multiLevelType w:val="multilevel"/>
    <w:tmpl w:val="E95C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26222C"/>
    <w:multiLevelType w:val="multilevel"/>
    <w:tmpl w:val="31DE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F014D0"/>
    <w:multiLevelType w:val="multilevel"/>
    <w:tmpl w:val="2D32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1B"/>
    <w:rsid w:val="00816336"/>
    <w:rsid w:val="009C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D0AD"/>
  <w15:chartTrackingRefBased/>
  <w15:docId w15:val="{8692BF5D-B931-4597-ABF9-C7ED9562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4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413%C2%A0497%C2%A0277" TargetMode="External"/><Relationship Id="rId5" Type="http://schemas.openxmlformats.org/officeDocument/2006/relationships/hyperlink" Target="https://bip.ujk.edu.pl/dzp/przetarg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1</cp:revision>
  <dcterms:created xsi:type="dcterms:W3CDTF">2022-02-17T12:03:00Z</dcterms:created>
  <dcterms:modified xsi:type="dcterms:W3CDTF">2022-02-17T12:03:00Z</dcterms:modified>
</cp:coreProperties>
</file>