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956D9" w14:textId="77777777" w:rsidR="00B22308" w:rsidRDefault="00B22308" w:rsidP="009C0DA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OPIS PRZEDMIOTU ZAMÓWIENIA </w:t>
      </w:r>
    </w:p>
    <w:p w14:paraId="3C94AFDE" w14:textId="4A6A57B1" w:rsidR="00AC7F12" w:rsidRPr="00161D12" w:rsidRDefault="00AC7F12" w:rsidP="009C0DA6">
      <w:pPr>
        <w:spacing w:line="240" w:lineRule="auto"/>
        <w:jc w:val="center"/>
        <w:rPr>
          <w:b/>
          <w:sz w:val="28"/>
          <w:szCs w:val="28"/>
        </w:rPr>
      </w:pPr>
      <w:r w:rsidRPr="00161D12">
        <w:rPr>
          <w:b/>
          <w:sz w:val="28"/>
          <w:szCs w:val="28"/>
        </w:rPr>
        <w:t xml:space="preserve">na </w:t>
      </w:r>
      <w:r w:rsidR="009C0DA6">
        <w:rPr>
          <w:b/>
          <w:sz w:val="28"/>
          <w:szCs w:val="28"/>
        </w:rPr>
        <w:t>dostawę</w:t>
      </w:r>
      <w:r w:rsidR="00B22308">
        <w:rPr>
          <w:b/>
          <w:sz w:val="28"/>
          <w:szCs w:val="28"/>
        </w:rPr>
        <w:t xml:space="preserve"> kompletu dwóch </w:t>
      </w:r>
      <w:r w:rsidRPr="00161D12">
        <w:rPr>
          <w:b/>
          <w:sz w:val="28"/>
          <w:szCs w:val="28"/>
        </w:rPr>
        <w:t>zestaw</w:t>
      </w:r>
      <w:r w:rsidR="00B22308">
        <w:rPr>
          <w:b/>
          <w:sz w:val="28"/>
          <w:szCs w:val="28"/>
        </w:rPr>
        <w:t>ów edukacyjnych</w:t>
      </w:r>
      <w:r w:rsidR="009C0DA6">
        <w:rPr>
          <w:b/>
          <w:sz w:val="28"/>
          <w:szCs w:val="28"/>
        </w:rPr>
        <w:t xml:space="preserve"> </w:t>
      </w:r>
      <w:r w:rsidR="00B22308">
        <w:rPr>
          <w:b/>
          <w:sz w:val="28"/>
          <w:szCs w:val="28"/>
        </w:rPr>
        <w:t>wykorzystujących</w:t>
      </w:r>
      <w:r w:rsidR="009C0DA6" w:rsidRPr="00161D12">
        <w:rPr>
          <w:b/>
          <w:sz w:val="28"/>
          <w:szCs w:val="28"/>
        </w:rPr>
        <w:t xml:space="preserve"> kody kreskowe oraz </w:t>
      </w:r>
      <w:proofErr w:type="spellStart"/>
      <w:r w:rsidR="009C0DA6" w:rsidRPr="00161D12">
        <w:rPr>
          <w:b/>
          <w:sz w:val="28"/>
          <w:szCs w:val="28"/>
        </w:rPr>
        <w:t>tagi</w:t>
      </w:r>
      <w:proofErr w:type="spellEnd"/>
      <w:r w:rsidR="009C0DA6" w:rsidRPr="00161D12">
        <w:rPr>
          <w:b/>
          <w:sz w:val="28"/>
          <w:szCs w:val="28"/>
        </w:rPr>
        <w:t xml:space="preserve"> RFID</w:t>
      </w:r>
      <w:r w:rsidR="009C0DA6">
        <w:rPr>
          <w:b/>
          <w:sz w:val="28"/>
          <w:szCs w:val="28"/>
        </w:rPr>
        <w:t xml:space="preserve"> wraz ze wsparciem dydaktycznym i szkoleniem</w:t>
      </w:r>
      <w:r w:rsidR="00163158">
        <w:rPr>
          <w:b/>
          <w:sz w:val="28"/>
          <w:szCs w:val="28"/>
        </w:rPr>
        <w:t xml:space="preserve"> dla kadry dydaktycznej</w:t>
      </w:r>
      <w:r w:rsidR="009C0DA6">
        <w:rPr>
          <w:b/>
          <w:sz w:val="28"/>
          <w:szCs w:val="28"/>
        </w:rPr>
        <w:t xml:space="preserve"> </w:t>
      </w:r>
    </w:p>
    <w:p w14:paraId="54FA6378" w14:textId="2B1131F7" w:rsidR="00B22308" w:rsidRPr="00B22308" w:rsidRDefault="00B22308" w:rsidP="00B22308">
      <w:pPr>
        <w:jc w:val="both"/>
        <w:rPr>
          <w:b/>
          <w:u w:val="single"/>
        </w:rPr>
      </w:pPr>
      <w:r>
        <w:rPr>
          <w:b/>
        </w:rPr>
        <w:t xml:space="preserve">Na 1 Komplet składają się </w:t>
      </w:r>
      <w:r w:rsidRPr="00B22308">
        <w:rPr>
          <w:b/>
          <w:u w:val="single"/>
        </w:rPr>
        <w:t>dwa zestawy</w:t>
      </w:r>
      <w:r>
        <w:rPr>
          <w:b/>
          <w:u w:val="single"/>
        </w:rPr>
        <w:t xml:space="preserve">. Każdy z zestaw powinien zawerać  elementy opisane poniżej: </w:t>
      </w:r>
    </w:p>
    <w:p w14:paraId="38311202" w14:textId="0FA6520C" w:rsidR="00AC7F12" w:rsidRDefault="00B22308" w:rsidP="00B22308">
      <w:pPr>
        <w:jc w:val="both"/>
      </w:pPr>
      <w:r>
        <w:rPr>
          <w:b/>
        </w:rPr>
        <w:t>ELEMENT</w:t>
      </w:r>
      <w:r w:rsidR="00AC7F12" w:rsidRPr="00161D12">
        <w:rPr>
          <w:b/>
        </w:rPr>
        <w:t xml:space="preserve"> nr 1 </w:t>
      </w:r>
      <w:r w:rsidR="00AC7F12">
        <w:t xml:space="preserve">- Terminal z oprogramowaniem logistycznym. W skład zestawu wchodzą: - terminal, bateria - dok komunikacyjny z kablem transmisyjnym - oprogramowanie logistyczne terminalu. </w:t>
      </w:r>
    </w:p>
    <w:p w14:paraId="4D8CAB3F" w14:textId="0A4441B1" w:rsidR="00AC7F12" w:rsidRDefault="00B22308" w:rsidP="00AC7F12">
      <w:pPr>
        <w:jc w:val="both"/>
      </w:pPr>
      <w:r>
        <w:rPr>
          <w:b/>
        </w:rPr>
        <w:t>ELEMENT</w:t>
      </w:r>
      <w:r w:rsidR="00AC7F12" w:rsidRPr="00161D12">
        <w:rPr>
          <w:b/>
        </w:rPr>
        <w:t xml:space="preserve"> nr 2 -</w:t>
      </w:r>
      <w:r w:rsidR="00AC7F12">
        <w:t xml:space="preserve"> Aplikacja do rejestracji </w:t>
      </w:r>
      <w:proofErr w:type="spellStart"/>
      <w:r w:rsidR="00AC7F12">
        <w:t>tagów</w:t>
      </w:r>
      <w:proofErr w:type="spellEnd"/>
      <w:r w:rsidR="00AC7F12">
        <w:t xml:space="preserve"> RFID. W skład zestawu wchodzą: - czytnik RFID </w:t>
      </w:r>
      <w:proofErr w:type="spellStart"/>
      <w:r w:rsidR="00AC7F12">
        <w:t>Intermec</w:t>
      </w:r>
      <w:proofErr w:type="spellEnd"/>
      <w:r w:rsidR="00AC7F12">
        <w:t xml:space="preserve"> IF2 lub zamiennik - antena RFID </w:t>
      </w:r>
      <w:proofErr w:type="spellStart"/>
      <w:r w:rsidR="00AC7F12">
        <w:t>Intermec</w:t>
      </w:r>
      <w:proofErr w:type="spellEnd"/>
      <w:r w:rsidR="00AC7F12">
        <w:t xml:space="preserve"> lub zamiennik - akcesoria do czytnika i anteny - rolka </w:t>
      </w:r>
      <w:proofErr w:type="spellStart"/>
      <w:r w:rsidR="00AC7F12">
        <w:t>tagów</w:t>
      </w:r>
      <w:proofErr w:type="spellEnd"/>
      <w:r w:rsidR="00AC7F12">
        <w:t xml:space="preserve"> radiowych </w:t>
      </w:r>
      <w:proofErr w:type="spellStart"/>
      <w:r w:rsidR="00AC7F12">
        <w:t>Intermec</w:t>
      </w:r>
      <w:proofErr w:type="spellEnd"/>
      <w:r w:rsidR="00AC7F12">
        <w:t xml:space="preserve">  (490 sztuk) - aplikacja na PC do programowania i rejestracji </w:t>
      </w:r>
      <w:proofErr w:type="spellStart"/>
      <w:r w:rsidR="00AC7F12">
        <w:t>tagów</w:t>
      </w:r>
      <w:proofErr w:type="spellEnd"/>
      <w:r w:rsidR="00AC7F12">
        <w:t xml:space="preserve"> RFID.</w:t>
      </w:r>
      <w:r w:rsidR="00AC7F12" w:rsidRPr="00EC6555">
        <w:t xml:space="preserve"> </w:t>
      </w:r>
    </w:p>
    <w:p w14:paraId="134DDD7D" w14:textId="0AF00D36" w:rsidR="00AC7F12" w:rsidRDefault="00B22308" w:rsidP="00AC7F12">
      <w:pPr>
        <w:jc w:val="both"/>
      </w:pPr>
      <w:r>
        <w:rPr>
          <w:b/>
        </w:rPr>
        <w:t>ELEMENT</w:t>
      </w:r>
      <w:r w:rsidR="00AC7F12" w:rsidRPr="00161D12">
        <w:rPr>
          <w:b/>
        </w:rPr>
        <w:t xml:space="preserve"> nr 3 </w:t>
      </w:r>
      <w:r w:rsidR="00AC7F12">
        <w:t xml:space="preserve">- Aplikacja do wydruku etykiety logistycznej. W skład zestawu wchodzą: - drukarka </w:t>
      </w:r>
      <w:proofErr w:type="spellStart"/>
      <w:r w:rsidR="00AC7F12">
        <w:t>termotransferowa</w:t>
      </w:r>
      <w:proofErr w:type="spellEnd"/>
      <w:r w:rsidR="00AC7F12">
        <w:t xml:space="preserve"> umożliwiająca obsługę oprogramowania</w:t>
      </w:r>
      <w:r w:rsidR="00163158">
        <w:t>,</w:t>
      </w:r>
      <w:r w:rsidR="00AC7F12">
        <w:t xml:space="preserve"> etykiety papierowe z perforacją o rozmiarze 101 mm x 152 mm (2 rolki po 320 sztuk) - rolka taśmy barwiącej woskowej 104 mm x 153 m - aplikacja na PC do wydruku etykiety logistycznej.</w:t>
      </w:r>
      <w:r w:rsidR="00AC7F12" w:rsidRPr="00EC6555">
        <w:t xml:space="preserve"> </w:t>
      </w:r>
    </w:p>
    <w:p w14:paraId="003A77C3" w14:textId="09FA7C9E" w:rsidR="00ED565B" w:rsidRDefault="00ED565B" w:rsidP="00AC7F12">
      <w:pPr>
        <w:jc w:val="both"/>
        <w:rPr>
          <w:b/>
        </w:rPr>
      </w:pPr>
      <w:r w:rsidRPr="00ED565B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Materiały dydaktyczne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182EC2">
        <w:rPr>
          <w:rFonts w:cstheme="minorHAnsi"/>
          <w:color w:val="000000"/>
          <w:sz w:val="24"/>
          <w:szCs w:val="24"/>
          <w:shd w:val="clear" w:color="auto" w:fill="FFFFFF"/>
        </w:rPr>
        <w:t>zestaw ćwiczeń dydaktycznych z zakresu gospodarki magazynowej opracowany do przeprowadzenia zajęć praktycznych wraz ze szkoleniem dla pracowników odpowiedzialnych za prowadzenie zajęć na kierunku logistyka.</w:t>
      </w:r>
    </w:p>
    <w:p w14:paraId="273F10E1" w14:textId="1823389C" w:rsidR="00AC7F12" w:rsidRDefault="00163158" w:rsidP="00AC7F12">
      <w:pPr>
        <w:jc w:val="both"/>
      </w:pPr>
      <w:r>
        <w:rPr>
          <w:b/>
        </w:rPr>
        <w:t xml:space="preserve">Akcesoria: </w:t>
      </w:r>
      <w:r w:rsidR="00AC7F12">
        <w:t xml:space="preserve">etykiety papierowe zgodne z urządzeniem drukującym, z perforacją o rozmiarze 101 mm x 152 mm (2 rolki po 320 sztuk) - 1 rolka taśmy barwiącej woskowej 104 mm x 153 m -do drukarki </w:t>
      </w:r>
      <w:proofErr w:type="spellStart"/>
      <w:r w:rsidR="00AC7F12">
        <w:t>termotransferowej</w:t>
      </w:r>
      <w:proofErr w:type="spellEnd"/>
      <w:r w:rsidR="00AC7F12">
        <w:tab/>
      </w:r>
      <w:r w:rsidR="00AC7F12">
        <w:tab/>
      </w:r>
      <w:r w:rsidR="00AC7F12">
        <w:tab/>
      </w:r>
      <w:r w:rsidR="00AC7F12">
        <w:tab/>
      </w:r>
      <w:r w:rsidR="00AC7F12">
        <w:tab/>
      </w:r>
      <w:r w:rsidR="00AC7F12">
        <w:tab/>
      </w:r>
      <w:r w:rsidR="00AC7F12">
        <w:tab/>
      </w:r>
      <w:r w:rsidR="00AC7F12">
        <w:tab/>
      </w:r>
      <w:r w:rsidR="00AC7F12">
        <w:tab/>
      </w:r>
      <w:r w:rsidR="00AC7F12">
        <w:tab/>
      </w:r>
      <w:r w:rsidR="00AC7F12">
        <w:tab/>
      </w:r>
      <w:r w:rsidR="00AC7F12">
        <w:tab/>
      </w:r>
      <w:r w:rsidR="00AC7F12">
        <w:tab/>
      </w:r>
      <w:r w:rsidR="00AC7F12">
        <w:tab/>
      </w:r>
      <w:r w:rsidR="00AC7F1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5CB5BC" w14:textId="769B3676" w:rsidR="00AC7F12" w:rsidRPr="00182EC2" w:rsidRDefault="00AC7F12" w:rsidP="00AC7F12">
      <w:pPr>
        <w:jc w:val="both"/>
        <w:rPr>
          <w:rFonts w:cstheme="minorHAnsi"/>
          <w:sz w:val="24"/>
          <w:szCs w:val="24"/>
        </w:rPr>
      </w:pPr>
      <w:r w:rsidRPr="00182EC2">
        <w:rPr>
          <w:rFonts w:cstheme="minorHAnsi"/>
          <w:b/>
          <w:sz w:val="24"/>
          <w:szCs w:val="24"/>
        </w:rPr>
        <w:t>Zadania zestawu</w:t>
      </w:r>
      <w:r w:rsidRPr="00182EC2">
        <w:rPr>
          <w:rFonts w:cstheme="minorHAnsi"/>
          <w:sz w:val="24"/>
          <w:szCs w:val="24"/>
        </w:rPr>
        <w:t xml:space="preserve"> Obsługa terminala ręcznego</w:t>
      </w:r>
      <w:r w:rsidR="00182EC2" w:rsidRPr="00182EC2">
        <w:rPr>
          <w:rFonts w:cstheme="minorHAnsi"/>
          <w:sz w:val="24"/>
          <w:szCs w:val="24"/>
        </w:rPr>
        <w:t>.</w:t>
      </w:r>
      <w:r w:rsidRPr="00182EC2">
        <w:rPr>
          <w:rFonts w:cstheme="minorHAnsi"/>
          <w:sz w:val="24"/>
          <w:szCs w:val="24"/>
        </w:rPr>
        <w:t xml:space="preserve">  Odczyt kodów kreskowych</w:t>
      </w:r>
      <w:r w:rsidR="00182EC2" w:rsidRPr="00182EC2">
        <w:rPr>
          <w:rFonts w:cstheme="minorHAnsi"/>
          <w:sz w:val="24"/>
          <w:szCs w:val="24"/>
        </w:rPr>
        <w:t>.</w:t>
      </w:r>
      <w:r w:rsidRPr="00182EC2">
        <w:rPr>
          <w:rFonts w:cstheme="minorHAnsi"/>
          <w:sz w:val="24"/>
          <w:szCs w:val="24"/>
        </w:rPr>
        <w:t xml:space="preserve">  Rejestracja palet na podstawie odczytu kodów z etykiet logistycznych</w:t>
      </w:r>
      <w:r w:rsidR="00182EC2" w:rsidRPr="00182EC2">
        <w:rPr>
          <w:rFonts w:cstheme="minorHAnsi"/>
          <w:sz w:val="24"/>
          <w:szCs w:val="24"/>
        </w:rPr>
        <w:t>.</w:t>
      </w:r>
      <w:r w:rsidRPr="00182EC2">
        <w:rPr>
          <w:rFonts w:cstheme="minorHAnsi"/>
          <w:sz w:val="24"/>
          <w:szCs w:val="24"/>
        </w:rPr>
        <w:t xml:space="preserve">  Rejestracja wyrobów jednostkowych</w:t>
      </w:r>
      <w:r w:rsidR="00182EC2" w:rsidRPr="00182EC2">
        <w:rPr>
          <w:rFonts w:cstheme="minorHAnsi"/>
          <w:sz w:val="24"/>
          <w:szCs w:val="24"/>
        </w:rPr>
        <w:t>.</w:t>
      </w:r>
      <w:r w:rsidRPr="00182EC2">
        <w:rPr>
          <w:rFonts w:cstheme="minorHAnsi"/>
          <w:sz w:val="24"/>
          <w:szCs w:val="24"/>
        </w:rPr>
        <w:t xml:space="preserve">  Odczyt zinwentaryzowanych towarów z karty SD na ekranie PC</w:t>
      </w:r>
      <w:r w:rsidR="00182EC2" w:rsidRPr="00182EC2">
        <w:rPr>
          <w:rFonts w:cstheme="minorHAnsi"/>
          <w:sz w:val="24"/>
          <w:szCs w:val="24"/>
        </w:rPr>
        <w:t>.</w:t>
      </w:r>
    </w:p>
    <w:p w14:paraId="3AB4D333" w14:textId="4AD28C37" w:rsidR="00AC7F12" w:rsidRPr="00182EC2" w:rsidRDefault="00AC7F12" w:rsidP="00AC7F12">
      <w:pPr>
        <w:jc w:val="both"/>
        <w:rPr>
          <w:rFonts w:cstheme="minorHAnsi"/>
          <w:sz w:val="24"/>
          <w:szCs w:val="24"/>
        </w:rPr>
      </w:pPr>
      <w:r w:rsidRPr="00182EC2">
        <w:rPr>
          <w:rFonts w:cstheme="minorHAnsi"/>
          <w:b/>
          <w:sz w:val="24"/>
          <w:szCs w:val="24"/>
        </w:rPr>
        <w:t>Zadania aplikacji</w:t>
      </w:r>
      <w:r w:rsidRPr="00182EC2">
        <w:rPr>
          <w:rFonts w:cstheme="minorHAnsi"/>
          <w:sz w:val="24"/>
          <w:szCs w:val="24"/>
        </w:rPr>
        <w:t xml:space="preserve"> Instalacja i konfiguracja czytnika RFID</w:t>
      </w:r>
      <w:r w:rsidR="00182EC2" w:rsidRPr="00182EC2">
        <w:rPr>
          <w:rFonts w:cstheme="minorHAnsi"/>
          <w:sz w:val="24"/>
          <w:szCs w:val="24"/>
        </w:rPr>
        <w:t>.</w:t>
      </w:r>
      <w:r w:rsidRPr="00182EC2">
        <w:rPr>
          <w:rFonts w:cstheme="minorHAnsi"/>
          <w:sz w:val="24"/>
          <w:szCs w:val="24"/>
        </w:rPr>
        <w:t xml:space="preserve">  Programowanie zawartości </w:t>
      </w:r>
      <w:proofErr w:type="spellStart"/>
      <w:r w:rsidRPr="00182EC2">
        <w:rPr>
          <w:rFonts w:cstheme="minorHAnsi"/>
          <w:sz w:val="24"/>
          <w:szCs w:val="24"/>
        </w:rPr>
        <w:t>tagów</w:t>
      </w:r>
      <w:proofErr w:type="spellEnd"/>
      <w:r w:rsidRPr="00182EC2">
        <w:rPr>
          <w:rFonts w:cstheme="minorHAnsi"/>
          <w:sz w:val="24"/>
          <w:szCs w:val="24"/>
        </w:rPr>
        <w:t xml:space="preserve">  Modyfikowanie i kasowanie zaprogramowanych </w:t>
      </w:r>
      <w:proofErr w:type="spellStart"/>
      <w:r w:rsidRPr="00182EC2">
        <w:rPr>
          <w:rFonts w:cstheme="minorHAnsi"/>
          <w:sz w:val="24"/>
          <w:szCs w:val="24"/>
        </w:rPr>
        <w:t>tagów</w:t>
      </w:r>
      <w:proofErr w:type="spellEnd"/>
      <w:r w:rsidR="00182EC2" w:rsidRPr="00182EC2">
        <w:rPr>
          <w:rFonts w:cstheme="minorHAnsi"/>
          <w:sz w:val="24"/>
          <w:szCs w:val="24"/>
        </w:rPr>
        <w:t>.</w:t>
      </w:r>
      <w:r w:rsidRPr="00182EC2">
        <w:rPr>
          <w:rFonts w:cstheme="minorHAnsi"/>
          <w:sz w:val="24"/>
          <w:szCs w:val="24"/>
        </w:rPr>
        <w:t xml:space="preserve">  Odczyt i rejestracja </w:t>
      </w:r>
      <w:proofErr w:type="spellStart"/>
      <w:r w:rsidRPr="00182EC2">
        <w:rPr>
          <w:rFonts w:cstheme="minorHAnsi"/>
          <w:sz w:val="24"/>
          <w:szCs w:val="24"/>
        </w:rPr>
        <w:t>tagów</w:t>
      </w:r>
      <w:proofErr w:type="spellEnd"/>
      <w:r w:rsidRPr="00182EC2">
        <w:rPr>
          <w:rFonts w:cstheme="minorHAnsi"/>
          <w:sz w:val="24"/>
          <w:szCs w:val="24"/>
        </w:rPr>
        <w:t xml:space="preserve"> przy pomocy czytnika RFID i anteny zewnętrznej</w:t>
      </w:r>
      <w:r w:rsidR="00182EC2" w:rsidRPr="00182EC2">
        <w:rPr>
          <w:rFonts w:cstheme="minorHAnsi"/>
          <w:sz w:val="24"/>
          <w:szCs w:val="24"/>
        </w:rPr>
        <w:t>.</w:t>
      </w:r>
      <w:r w:rsidRPr="00182EC2">
        <w:rPr>
          <w:rFonts w:cstheme="minorHAnsi"/>
          <w:sz w:val="24"/>
          <w:szCs w:val="24"/>
        </w:rPr>
        <w:t xml:space="preserve">  Odwzorowanie obecności </w:t>
      </w:r>
      <w:proofErr w:type="spellStart"/>
      <w:r w:rsidRPr="00182EC2">
        <w:rPr>
          <w:rFonts w:cstheme="minorHAnsi"/>
          <w:sz w:val="24"/>
          <w:szCs w:val="24"/>
        </w:rPr>
        <w:t>tagów</w:t>
      </w:r>
      <w:proofErr w:type="spellEnd"/>
      <w:r w:rsidRPr="00182EC2">
        <w:rPr>
          <w:rFonts w:cstheme="minorHAnsi"/>
          <w:sz w:val="24"/>
          <w:szCs w:val="24"/>
        </w:rPr>
        <w:t xml:space="preserve"> w zasięgu anteny na ekranie PC</w:t>
      </w:r>
      <w:r w:rsidR="00182EC2" w:rsidRPr="00182EC2">
        <w:rPr>
          <w:rFonts w:cstheme="minorHAnsi"/>
          <w:sz w:val="24"/>
          <w:szCs w:val="24"/>
        </w:rPr>
        <w:t>.</w:t>
      </w:r>
    </w:p>
    <w:p w14:paraId="452CFBB9" w14:textId="590C6304" w:rsidR="00195384" w:rsidRPr="00182EC2" w:rsidRDefault="00AC7F12" w:rsidP="009C0DA6">
      <w:pPr>
        <w:jc w:val="both"/>
        <w:rPr>
          <w:rFonts w:cstheme="minorHAnsi"/>
          <w:b/>
          <w:sz w:val="24"/>
          <w:szCs w:val="24"/>
        </w:rPr>
      </w:pPr>
      <w:r w:rsidRPr="00182EC2">
        <w:rPr>
          <w:rFonts w:cstheme="minorHAnsi"/>
          <w:b/>
          <w:sz w:val="24"/>
          <w:szCs w:val="24"/>
        </w:rPr>
        <w:t>Funkcje zestawu</w:t>
      </w:r>
      <w:r w:rsidRPr="00182EC2">
        <w:rPr>
          <w:rFonts w:cstheme="minorHAnsi"/>
          <w:sz w:val="24"/>
          <w:szCs w:val="24"/>
        </w:rPr>
        <w:t xml:space="preserve"> Poznanie cech i parametrów etykiety logistycznej</w:t>
      </w:r>
      <w:r w:rsidR="00182EC2" w:rsidRPr="00182EC2">
        <w:rPr>
          <w:rFonts w:cstheme="minorHAnsi"/>
          <w:sz w:val="24"/>
          <w:szCs w:val="24"/>
        </w:rPr>
        <w:t xml:space="preserve">. </w:t>
      </w:r>
      <w:r w:rsidRPr="00182EC2">
        <w:rPr>
          <w:rFonts w:cstheme="minorHAnsi"/>
          <w:sz w:val="24"/>
          <w:szCs w:val="24"/>
        </w:rPr>
        <w:t>Tworzenie etykiety logistycznej na bazie przygotowanego formatu</w:t>
      </w:r>
      <w:r w:rsidR="00182EC2" w:rsidRPr="00182EC2">
        <w:rPr>
          <w:rFonts w:cstheme="minorHAnsi"/>
          <w:sz w:val="24"/>
          <w:szCs w:val="24"/>
        </w:rPr>
        <w:t>.</w:t>
      </w:r>
      <w:r w:rsidRPr="00182EC2">
        <w:rPr>
          <w:rFonts w:cstheme="minorHAnsi"/>
          <w:sz w:val="24"/>
          <w:szCs w:val="24"/>
        </w:rPr>
        <w:t xml:space="preserve"> Identyfikatory zastosowań, kontrola poprawności wprowadzania danych</w:t>
      </w:r>
      <w:r w:rsidR="00182EC2" w:rsidRPr="00182EC2">
        <w:rPr>
          <w:rFonts w:cstheme="minorHAnsi"/>
          <w:sz w:val="24"/>
          <w:szCs w:val="24"/>
        </w:rPr>
        <w:t>.</w:t>
      </w:r>
      <w:r w:rsidRPr="00182EC2">
        <w:rPr>
          <w:rFonts w:cstheme="minorHAnsi"/>
          <w:sz w:val="24"/>
          <w:szCs w:val="24"/>
        </w:rPr>
        <w:t xml:space="preserve">  Obsługa drukarki </w:t>
      </w:r>
      <w:proofErr w:type="spellStart"/>
      <w:r w:rsidRPr="00182EC2">
        <w:rPr>
          <w:rFonts w:cstheme="minorHAnsi"/>
          <w:sz w:val="24"/>
          <w:szCs w:val="24"/>
        </w:rPr>
        <w:t>termotransferowej</w:t>
      </w:r>
      <w:proofErr w:type="spellEnd"/>
      <w:r w:rsidR="00182EC2" w:rsidRPr="00182EC2">
        <w:rPr>
          <w:rFonts w:cstheme="minorHAnsi"/>
          <w:sz w:val="24"/>
          <w:szCs w:val="24"/>
        </w:rPr>
        <w:t>.</w:t>
      </w:r>
      <w:r w:rsidRPr="00182EC2">
        <w:rPr>
          <w:rFonts w:cstheme="minorHAnsi"/>
          <w:sz w:val="24"/>
          <w:szCs w:val="24"/>
        </w:rPr>
        <w:t xml:space="preserve">  Wydruk etykiety logistycznej na drukarce </w:t>
      </w:r>
      <w:proofErr w:type="spellStart"/>
      <w:r w:rsidRPr="00182EC2">
        <w:rPr>
          <w:rFonts w:cstheme="minorHAnsi"/>
          <w:sz w:val="24"/>
          <w:szCs w:val="24"/>
        </w:rPr>
        <w:t>termotransferowej</w:t>
      </w:r>
      <w:proofErr w:type="spellEnd"/>
      <w:r w:rsidRPr="00182EC2">
        <w:rPr>
          <w:rFonts w:cstheme="minorHAnsi"/>
          <w:sz w:val="24"/>
          <w:szCs w:val="24"/>
        </w:rPr>
        <w:t xml:space="preserve"> </w:t>
      </w:r>
      <w:r w:rsidR="00182EC2" w:rsidRPr="00182EC2">
        <w:rPr>
          <w:rFonts w:cstheme="minorHAnsi"/>
          <w:sz w:val="24"/>
          <w:szCs w:val="24"/>
        </w:rPr>
        <w:t>.</w:t>
      </w:r>
      <w:r w:rsidRPr="00182EC2">
        <w:rPr>
          <w:rFonts w:cstheme="minorHAnsi"/>
          <w:sz w:val="24"/>
          <w:szCs w:val="24"/>
        </w:rPr>
        <w:t xml:space="preserve"> Wydruk etykiety logistycznej na drukarce biurowej - laserowej lub atramentowej.</w:t>
      </w:r>
    </w:p>
    <w:p w14:paraId="794E618E" w14:textId="0E08159C" w:rsidR="00A93A83" w:rsidRPr="00A93A83" w:rsidRDefault="00195384" w:rsidP="00A93A83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82EC2">
        <w:rPr>
          <w:rFonts w:cstheme="minorHAnsi"/>
          <w:b/>
          <w:sz w:val="24"/>
          <w:szCs w:val="24"/>
        </w:rPr>
        <w:t xml:space="preserve">Wsparcie dydaktyczne </w:t>
      </w:r>
      <w:r w:rsidR="00182EC2" w:rsidRPr="00182EC2">
        <w:rPr>
          <w:rFonts w:cstheme="minorHAnsi"/>
          <w:b/>
          <w:sz w:val="24"/>
          <w:szCs w:val="24"/>
        </w:rPr>
        <w:t>wraz ze szkoleniem dla kadry dydaktycznej</w:t>
      </w:r>
      <w:r w:rsidR="009C0DA6" w:rsidRPr="00182EC2">
        <w:rPr>
          <w:rFonts w:cstheme="minorHAnsi"/>
          <w:color w:val="000000"/>
          <w:sz w:val="24"/>
          <w:szCs w:val="24"/>
          <w:shd w:val="clear" w:color="auto" w:fill="FFFFFF"/>
        </w:rPr>
        <w:t xml:space="preserve"> zestaw ćwiczeń dydaktycznych z zakresu gospodarki magazynowej</w:t>
      </w:r>
      <w:r w:rsidRPr="00182EC2">
        <w:rPr>
          <w:rFonts w:cstheme="minorHAnsi"/>
          <w:color w:val="000000"/>
          <w:sz w:val="24"/>
          <w:szCs w:val="24"/>
          <w:shd w:val="clear" w:color="auto" w:fill="FFFFFF"/>
        </w:rPr>
        <w:t xml:space="preserve"> opracowany do przeprowadzenia zajęć praktycznych wraz ze szkoleniem dla pracowników odpowiedzialnych za prowadzenie </w:t>
      </w:r>
      <w:r w:rsidR="00EB47FA" w:rsidRPr="00182EC2">
        <w:rPr>
          <w:rFonts w:cstheme="minorHAnsi"/>
          <w:color w:val="000000"/>
          <w:sz w:val="24"/>
          <w:szCs w:val="24"/>
          <w:shd w:val="clear" w:color="auto" w:fill="FFFFFF"/>
        </w:rPr>
        <w:t>zajęć na kierunku logistyka</w:t>
      </w:r>
      <w:r w:rsidR="00A93A83">
        <w:rPr>
          <w:rFonts w:cstheme="minorHAnsi"/>
          <w:color w:val="000000"/>
          <w:sz w:val="24"/>
          <w:szCs w:val="24"/>
          <w:shd w:val="clear" w:color="auto" w:fill="FFFFFF"/>
        </w:rPr>
        <w:t xml:space="preserve"> (</w:t>
      </w:r>
      <w:r w:rsidR="00A93A83" w:rsidRPr="00A93A83">
        <w:rPr>
          <w:rFonts w:cstheme="minorHAnsi"/>
          <w:color w:val="000000"/>
          <w:sz w:val="24"/>
          <w:szCs w:val="24"/>
          <w:shd w:val="clear" w:color="auto" w:fill="FFFFFF"/>
        </w:rPr>
        <w:t xml:space="preserve">Wykonawca zobowiązany jest do zorganizowania jednodniowego szkolenia dla kadry dydaktycznej w terminie max 7 dni od daty dostarczenia zamówienia. </w:t>
      </w:r>
      <w:r w:rsidR="00A93A83">
        <w:rPr>
          <w:rFonts w:cstheme="minorHAnsi"/>
          <w:color w:val="000000"/>
          <w:sz w:val="24"/>
          <w:szCs w:val="24"/>
          <w:shd w:val="clear" w:color="auto" w:fill="FFFFFF"/>
        </w:rPr>
        <w:t>)</w:t>
      </w:r>
    </w:p>
    <w:p w14:paraId="7118FBEC" w14:textId="14BCD35F" w:rsidR="00A93A83" w:rsidRDefault="00195384" w:rsidP="00B2230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2EC2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 xml:space="preserve"> Z</w:t>
      </w:r>
      <w:r w:rsidR="009C0DA6" w:rsidRPr="00182EC2">
        <w:rPr>
          <w:rFonts w:cstheme="minorHAnsi"/>
          <w:color w:val="000000"/>
          <w:sz w:val="24"/>
          <w:szCs w:val="24"/>
          <w:shd w:val="clear" w:color="auto" w:fill="FFFFFF"/>
        </w:rPr>
        <w:t>estaw</w:t>
      </w:r>
      <w:r w:rsidR="00A93A83">
        <w:rPr>
          <w:rFonts w:cstheme="minorHAnsi"/>
          <w:color w:val="000000"/>
          <w:sz w:val="24"/>
          <w:szCs w:val="24"/>
          <w:shd w:val="clear" w:color="auto" w:fill="FFFFFF"/>
        </w:rPr>
        <w:t>y dostarczone przez oferenta powinny</w:t>
      </w:r>
      <w:r w:rsidR="009C0DA6" w:rsidRPr="00182EC2">
        <w:rPr>
          <w:rFonts w:cstheme="minorHAnsi"/>
          <w:color w:val="000000"/>
          <w:sz w:val="24"/>
          <w:szCs w:val="24"/>
          <w:shd w:val="clear" w:color="auto" w:fill="FFFFFF"/>
        </w:rPr>
        <w:t xml:space="preserve"> zawierać konspekt</w:t>
      </w:r>
      <w:r w:rsidR="00A93A83">
        <w:rPr>
          <w:rFonts w:cstheme="minorHAnsi"/>
          <w:color w:val="000000"/>
          <w:sz w:val="24"/>
          <w:szCs w:val="24"/>
          <w:shd w:val="clear" w:color="auto" w:fill="FFFFFF"/>
        </w:rPr>
        <w:t>y</w:t>
      </w:r>
      <w:r w:rsidR="009C0DA6" w:rsidRPr="00182EC2">
        <w:rPr>
          <w:rFonts w:cstheme="minorHAnsi"/>
          <w:color w:val="000000"/>
          <w:sz w:val="24"/>
          <w:szCs w:val="24"/>
          <w:shd w:val="clear" w:color="auto" w:fill="FFFFFF"/>
        </w:rPr>
        <w:t xml:space="preserve"> z</w:t>
      </w:r>
      <w:r w:rsidR="00A93A83">
        <w:rPr>
          <w:rFonts w:cstheme="minorHAnsi"/>
          <w:color w:val="000000"/>
          <w:sz w:val="24"/>
          <w:szCs w:val="24"/>
          <w:shd w:val="clear" w:color="auto" w:fill="FFFFFF"/>
        </w:rPr>
        <w:t>ajęć dydaktycznych umożliwiające</w:t>
      </w:r>
      <w:bookmarkStart w:id="0" w:name="_GoBack"/>
      <w:bookmarkEnd w:id="0"/>
      <w:r w:rsidR="009C0DA6" w:rsidRPr="00182EC2">
        <w:rPr>
          <w:rFonts w:cstheme="minorHAnsi"/>
          <w:color w:val="000000"/>
          <w:sz w:val="24"/>
          <w:szCs w:val="24"/>
          <w:shd w:val="clear" w:color="auto" w:fill="FFFFFF"/>
        </w:rPr>
        <w:t xml:space="preserve"> nauczanie wykorzystania zamawianych urządzeń w zakresie szeroko rozumianej logistyki, a głównie gospodarki magazynowej.</w:t>
      </w:r>
      <w:r w:rsidR="009C0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0DC8ECFE" w14:textId="63D2DD99" w:rsidR="00A93A83" w:rsidRPr="00A93A83" w:rsidRDefault="009C0DA6" w:rsidP="00A93A8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71F4860" w14:textId="609C8EA3" w:rsidR="00D45616" w:rsidRPr="00B22308" w:rsidRDefault="009C0DA6" w:rsidP="00B22308">
      <w:pPr>
        <w:jc w:val="both"/>
        <w:rPr>
          <w:bCs/>
        </w:rPr>
      </w:pPr>
      <w:r w:rsidRPr="009E656D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D45616" w:rsidRPr="00B22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12"/>
    <w:rsid w:val="000C4EBB"/>
    <w:rsid w:val="00163158"/>
    <w:rsid w:val="0016711C"/>
    <w:rsid w:val="00182EC2"/>
    <w:rsid w:val="00195384"/>
    <w:rsid w:val="007F215D"/>
    <w:rsid w:val="0099360B"/>
    <w:rsid w:val="009C0DA6"/>
    <w:rsid w:val="00A93A83"/>
    <w:rsid w:val="00AA2A9C"/>
    <w:rsid w:val="00AC7F12"/>
    <w:rsid w:val="00B22308"/>
    <w:rsid w:val="00D45616"/>
    <w:rsid w:val="00EB47FA"/>
    <w:rsid w:val="00ED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8434B"/>
  <w15:chartTrackingRefBased/>
  <w15:docId w15:val="{79B0349B-D9EC-DB4C-A9D9-86C63226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F12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 Jopkiewicz</dc:creator>
  <cp:keywords/>
  <dc:description/>
  <cp:lastModifiedBy>Marcin Kmieciak</cp:lastModifiedBy>
  <cp:revision>3</cp:revision>
  <cp:lastPrinted>2022-04-14T06:53:00Z</cp:lastPrinted>
  <dcterms:created xsi:type="dcterms:W3CDTF">2022-04-14T06:51:00Z</dcterms:created>
  <dcterms:modified xsi:type="dcterms:W3CDTF">2022-04-14T07:14:00Z</dcterms:modified>
</cp:coreProperties>
</file>