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0E846" w14:textId="5216AB05" w:rsidR="00931A5A" w:rsidRDefault="00C74EFA" w:rsidP="00931A5A">
      <w:pPr>
        <w:jc w:val="center"/>
      </w:pPr>
      <w:r>
        <w:t xml:space="preserve">UMOWA </w:t>
      </w:r>
      <w:r w:rsidR="006F1E58">
        <w:t>DP.2302………….20</w:t>
      </w:r>
      <w:r w:rsidR="009C1DC3">
        <w:t>22</w:t>
      </w:r>
    </w:p>
    <w:p w14:paraId="711BA4F6" w14:textId="4A73DB20" w:rsidR="00E140F0" w:rsidRDefault="000254E5" w:rsidP="00E140F0">
      <w:r>
        <w:t xml:space="preserve">zawarta </w:t>
      </w:r>
      <w:r w:rsidR="00C74EFA">
        <w:t>w d</w:t>
      </w:r>
      <w:r w:rsidR="00E140F0">
        <w:t>niu ............</w:t>
      </w:r>
      <w:r w:rsidR="00C74EFA">
        <w:t>r.</w:t>
      </w:r>
      <w:r>
        <w:t xml:space="preserve"> w Kielcach</w:t>
      </w:r>
      <w:r w:rsidR="00C74EFA">
        <w:t xml:space="preserve"> pomiędzy: </w:t>
      </w:r>
    </w:p>
    <w:p w14:paraId="1CB1CF1A" w14:textId="4D0ACA28" w:rsidR="006F1E58" w:rsidRPr="00616925" w:rsidRDefault="006F1E58" w:rsidP="00616925">
      <w:pPr>
        <w:spacing w:after="0"/>
        <w:jc w:val="both"/>
        <w:rPr>
          <w:rFonts w:cstheme="minorHAnsi"/>
        </w:rPr>
      </w:pPr>
      <w:r w:rsidRPr="00616925">
        <w:rPr>
          <w:rFonts w:cstheme="minorHAnsi"/>
        </w:rPr>
        <w:t>Uniwersytetem Jana Kochanowskiego w Kielcach z siedzibą w Kielcach przy ul. Żeromskiego 5, 25-369 Kielce, zwanym w treści umowy „</w:t>
      </w:r>
      <w:r w:rsidRPr="00616925">
        <w:rPr>
          <w:rFonts w:cstheme="minorHAnsi"/>
          <w:b/>
        </w:rPr>
        <w:t>Zamawiającym</w:t>
      </w:r>
      <w:r w:rsidRPr="00616925">
        <w:rPr>
          <w:rFonts w:cstheme="minorHAnsi"/>
        </w:rPr>
        <w:t>”, reprezentowanym przez:</w:t>
      </w:r>
    </w:p>
    <w:p w14:paraId="6C62DD01" w14:textId="31FA2EAF" w:rsidR="006F1E58" w:rsidRPr="00616925" w:rsidRDefault="006F1E58" w:rsidP="006F1E58">
      <w:pPr>
        <w:spacing w:after="0"/>
        <w:rPr>
          <w:rFonts w:cstheme="minorHAnsi"/>
        </w:rPr>
      </w:pPr>
      <w:r w:rsidRPr="00616925">
        <w:rPr>
          <w:rFonts w:cstheme="minorHAnsi"/>
        </w:rPr>
        <w:t>dr Aleksandrę Pisarską – Kanclerza UJK</w:t>
      </w:r>
      <w:r w:rsidR="004852DA">
        <w:rPr>
          <w:rFonts w:cstheme="minorHAnsi"/>
        </w:rPr>
        <w:t>,</w:t>
      </w:r>
    </w:p>
    <w:p w14:paraId="27C550EC" w14:textId="77777777" w:rsidR="00E140F0" w:rsidRPr="00616925" w:rsidRDefault="006F1E58" w:rsidP="00E140F0">
      <w:pPr>
        <w:rPr>
          <w:rFonts w:cstheme="minorHAnsi"/>
        </w:rPr>
      </w:pPr>
      <w:r w:rsidRPr="00616925">
        <w:rPr>
          <w:rFonts w:cstheme="minorHAnsi"/>
        </w:rPr>
        <w:t>a</w:t>
      </w:r>
    </w:p>
    <w:p w14:paraId="57BE3464" w14:textId="316D0B05" w:rsidR="004C1D44" w:rsidRDefault="006F1E58" w:rsidP="00E140F0">
      <w:pPr>
        <w:rPr>
          <w:rFonts w:cstheme="minorHAnsi"/>
        </w:rPr>
      </w:pPr>
      <w:r w:rsidRPr="00616925">
        <w:rPr>
          <w:rFonts w:cstheme="minorHAnsi"/>
        </w:rPr>
        <w:t xml:space="preserve">…………………….. </w:t>
      </w:r>
      <w:r w:rsidR="00E140F0" w:rsidRPr="00616925">
        <w:rPr>
          <w:rFonts w:cstheme="minorHAnsi"/>
        </w:rPr>
        <w:t>z</w:t>
      </w:r>
      <w:r w:rsidR="00C74EFA" w:rsidRPr="00616925">
        <w:rPr>
          <w:rFonts w:cstheme="minorHAnsi"/>
        </w:rPr>
        <w:t>wanym w dalszej części umowy „Wykonawcą”</w:t>
      </w:r>
      <w:r w:rsidR="004852DA">
        <w:rPr>
          <w:rFonts w:cstheme="minorHAnsi"/>
        </w:rPr>
        <w:t>,</w:t>
      </w:r>
    </w:p>
    <w:p w14:paraId="489F1484" w14:textId="3C481250" w:rsidR="004852DA" w:rsidRPr="004852DA" w:rsidRDefault="004852DA" w:rsidP="00616925">
      <w:pPr>
        <w:jc w:val="both"/>
        <w:rPr>
          <w:rFonts w:cstheme="minorHAnsi"/>
        </w:rPr>
      </w:pPr>
      <w:r w:rsidRPr="004852DA">
        <w:rPr>
          <w:rFonts w:cstheme="minorHAnsi"/>
        </w:rPr>
        <w:t xml:space="preserve">w rezultacie dokonania wyboru oferty Wykonawcy w drodze postępowania o udzielenie zamówienia publicznego w trybie zapytania ofertowego (art. </w:t>
      </w:r>
      <w:r>
        <w:rPr>
          <w:rFonts w:cstheme="minorHAnsi"/>
        </w:rPr>
        <w:t>2</w:t>
      </w:r>
      <w:r w:rsidRPr="004852DA">
        <w:rPr>
          <w:rFonts w:cstheme="minorHAnsi"/>
        </w:rPr>
        <w:t xml:space="preserve"> ust.</w:t>
      </w:r>
      <w:r>
        <w:rPr>
          <w:rFonts w:cstheme="minorHAnsi"/>
        </w:rPr>
        <w:t xml:space="preserve"> 1</w:t>
      </w:r>
      <w:r w:rsidRPr="004852DA">
        <w:rPr>
          <w:rFonts w:cstheme="minorHAnsi"/>
        </w:rPr>
        <w:t xml:space="preserve"> pkt 1 ustawy z dnia 11 września 2019 r. - Prawo zamówień publicznych):</w:t>
      </w:r>
    </w:p>
    <w:p w14:paraId="36ECC52F" w14:textId="77777777" w:rsidR="00C74EFA" w:rsidRPr="00616925" w:rsidRDefault="00C74EFA" w:rsidP="00E140F0">
      <w:pPr>
        <w:jc w:val="center"/>
        <w:rPr>
          <w:rFonts w:cstheme="minorHAnsi"/>
        </w:rPr>
      </w:pPr>
      <w:r w:rsidRPr="00616925">
        <w:rPr>
          <w:rFonts w:cstheme="minorHAnsi"/>
        </w:rPr>
        <w:t>§ 1</w:t>
      </w:r>
    </w:p>
    <w:p w14:paraId="34556248" w14:textId="23458C1F" w:rsidR="00E140F0" w:rsidRDefault="00C74EFA" w:rsidP="00616925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 w:rsidRPr="00616925">
        <w:rPr>
          <w:rFonts w:cstheme="minorHAnsi"/>
        </w:rPr>
        <w:t>Zamawiający zleca, a Wykonawca zobowiązuje się do zapewnienia kompleksowej usługi</w:t>
      </w:r>
      <w:r w:rsidR="006F1E58" w:rsidRPr="00616925">
        <w:rPr>
          <w:rFonts w:cstheme="minorHAnsi"/>
        </w:rPr>
        <w:t xml:space="preserve"> polegającej na  </w:t>
      </w:r>
      <w:r w:rsidR="00E140F0" w:rsidRPr="0061692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F1E58" w:rsidRPr="00616925">
        <w:rPr>
          <w:rFonts w:cstheme="minorHAnsi"/>
          <w:b/>
        </w:rPr>
        <w:t>Wynajmie</w:t>
      </w:r>
      <w:r w:rsidR="00E140F0" w:rsidRPr="00616925">
        <w:rPr>
          <w:rFonts w:cstheme="minorHAnsi"/>
          <w:b/>
        </w:rPr>
        <w:t xml:space="preserve"> sceny nagłośnienia i oświetlenia na potrzeby imprez organizowanych w ramach Studenckiej Wiosny Kulturalnej – Juwenalia 20</w:t>
      </w:r>
      <w:r w:rsidR="009C1DC3" w:rsidRPr="00616925">
        <w:rPr>
          <w:rFonts w:cstheme="minorHAnsi"/>
          <w:b/>
        </w:rPr>
        <w:t>22</w:t>
      </w:r>
      <w:r w:rsidR="00E140F0" w:rsidRPr="00616925">
        <w:rPr>
          <w:rFonts w:cstheme="minorHAnsi"/>
        </w:rPr>
        <w:t xml:space="preserve"> zgodnie z opisem przedmiotu</w:t>
      </w:r>
      <w:r w:rsidR="00EC2D0F">
        <w:rPr>
          <w:rFonts w:cstheme="minorHAnsi"/>
        </w:rPr>
        <w:t xml:space="preserve"> zawartym w zapytaniu ofertowym</w:t>
      </w:r>
      <w:r w:rsidR="00E140F0" w:rsidRPr="00616925">
        <w:rPr>
          <w:rFonts w:cstheme="minorHAnsi"/>
        </w:rPr>
        <w:t xml:space="preserve"> </w:t>
      </w:r>
      <w:r w:rsidR="006F1E58" w:rsidRPr="00616925">
        <w:rPr>
          <w:rFonts w:cstheme="minorHAnsi"/>
        </w:rPr>
        <w:t xml:space="preserve">i ofertą Wykonawcy </w:t>
      </w:r>
      <w:r w:rsidR="00E140F0" w:rsidRPr="00616925">
        <w:rPr>
          <w:rFonts w:cstheme="minorHAnsi"/>
        </w:rPr>
        <w:t>zamówienia stanowiącym załącznik do umowy</w:t>
      </w:r>
      <w:r w:rsidR="006F1E58" w:rsidRPr="00616925">
        <w:rPr>
          <w:rFonts w:cstheme="minorHAnsi"/>
        </w:rPr>
        <w:t>.</w:t>
      </w:r>
    </w:p>
    <w:p w14:paraId="3FF0C8AC" w14:textId="683AFCF2" w:rsidR="004852DA" w:rsidRPr="00616925" w:rsidRDefault="00EC2D0F" w:rsidP="00616925">
      <w:pPr>
        <w:pStyle w:val="Akapitzlist"/>
        <w:numPr>
          <w:ilvl w:val="0"/>
          <w:numId w:val="10"/>
        </w:numPr>
        <w:ind w:left="284" w:hanging="284"/>
        <w:jc w:val="both"/>
        <w:rPr>
          <w:rFonts w:cstheme="minorHAnsi"/>
        </w:rPr>
      </w:pPr>
      <w:r w:rsidRPr="00616925">
        <w:rPr>
          <w:rFonts w:cstheme="minorHAnsi"/>
        </w:rPr>
        <w:t>Przedmiot umowy, w tym terminy realizacji umowy, został szczegółowo określony w zapytaniu ofertowym.</w:t>
      </w:r>
    </w:p>
    <w:p w14:paraId="1DA79A9F" w14:textId="39E9122F" w:rsidR="004852DA" w:rsidRDefault="004852DA" w:rsidP="00EE23D6">
      <w:pPr>
        <w:jc w:val="center"/>
      </w:pPr>
      <w:r>
        <w:t>§ 2</w:t>
      </w:r>
    </w:p>
    <w:p w14:paraId="5135641A" w14:textId="77777777" w:rsidR="004852DA" w:rsidRDefault="004852DA" w:rsidP="00616925">
      <w:pPr>
        <w:pStyle w:val="Akapitzlist"/>
        <w:numPr>
          <w:ilvl w:val="0"/>
          <w:numId w:val="7"/>
        </w:numPr>
        <w:ind w:left="284" w:hanging="284"/>
        <w:jc w:val="both"/>
      </w:pPr>
      <w:r w:rsidRPr="004852DA">
        <w:t xml:space="preserve">Wykonawca oświadcza, że posiada doświadczenie, kwalifikacje i uprawnienia wymagane do prawidłowego wykonywania umowy. </w:t>
      </w:r>
    </w:p>
    <w:p w14:paraId="3D6B55AA" w14:textId="705392D8" w:rsidR="004852DA" w:rsidRDefault="004852DA" w:rsidP="00616925">
      <w:pPr>
        <w:pStyle w:val="Akapitzlist"/>
        <w:numPr>
          <w:ilvl w:val="0"/>
          <w:numId w:val="7"/>
        </w:numPr>
        <w:ind w:left="284" w:hanging="284"/>
        <w:jc w:val="both"/>
      </w:pPr>
      <w:r w:rsidRPr="004852DA">
        <w:t>Wykonawca oświadcza, że zapoznał się z warunkami realizacji umowy i oświadcza, że nie zachodzą okoliczności uniemożliwiające lub utrudniające prawidłowe jej wykonanie</w:t>
      </w:r>
    </w:p>
    <w:p w14:paraId="4AA84590" w14:textId="65DDB45B" w:rsidR="00797DFF" w:rsidRDefault="006F1E58" w:rsidP="00EE23D6">
      <w:pPr>
        <w:jc w:val="center"/>
      </w:pPr>
      <w:r>
        <w:t xml:space="preserve">§ </w:t>
      </w:r>
      <w:r w:rsidR="004852DA">
        <w:t>3</w:t>
      </w:r>
    </w:p>
    <w:p w14:paraId="3481843F" w14:textId="6365D393" w:rsidR="00EE23D6" w:rsidRDefault="00EE23D6" w:rsidP="00616925">
      <w:pPr>
        <w:pStyle w:val="Akapitzlist"/>
        <w:numPr>
          <w:ilvl w:val="0"/>
          <w:numId w:val="6"/>
        </w:numPr>
        <w:ind w:left="284" w:hanging="284"/>
      </w:pPr>
      <w:r>
        <w:t>Wynagrodzenie Wykonawcy z</w:t>
      </w:r>
      <w:r w:rsidR="004852DA">
        <w:t xml:space="preserve"> tytułu</w:t>
      </w:r>
      <w:r>
        <w:t xml:space="preserve"> </w:t>
      </w:r>
      <w:r w:rsidR="004852DA">
        <w:t xml:space="preserve">prawidłowej realizacji </w:t>
      </w:r>
      <w:r>
        <w:t xml:space="preserve">przedmiotu umowy wynosi  </w:t>
      </w:r>
      <w:r w:rsidR="00C74EFA">
        <w:t xml:space="preserve"> ………..….. zł brutto</w:t>
      </w:r>
      <w:r>
        <w:t xml:space="preserve"> (słownie: …………</w:t>
      </w:r>
      <w:r w:rsidR="00C74EFA">
        <w:t xml:space="preserve">…………..…………………złotych) zgodnie ze złożoną ofertą. </w:t>
      </w:r>
    </w:p>
    <w:p w14:paraId="4E6553BE" w14:textId="38F8B3E1" w:rsidR="004852DA" w:rsidRDefault="004852DA" w:rsidP="00616925">
      <w:pPr>
        <w:pStyle w:val="Akapitzlist"/>
        <w:numPr>
          <w:ilvl w:val="0"/>
          <w:numId w:val="6"/>
        </w:numPr>
        <w:ind w:left="284" w:hanging="284"/>
        <w:jc w:val="both"/>
      </w:pPr>
      <w:r w:rsidRPr="004852DA">
        <w:t>Całkowita wartość umowy, o której mowa w ust. 1, stanowi maksymalną cenę i wynagrodzenie należne Wykonawcy z tytułu prawidłowego wykonania umowy</w:t>
      </w:r>
      <w:r>
        <w:t>.</w:t>
      </w:r>
    </w:p>
    <w:p w14:paraId="38198625" w14:textId="598E715A" w:rsidR="004852DA" w:rsidRDefault="004852DA" w:rsidP="00616925">
      <w:pPr>
        <w:pStyle w:val="Akapitzlist"/>
        <w:numPr>
          <w:ilvl w:val="0"/>
          <w:numId w:val="6"/>
        </w:numPr>
        <w:ind w:left="284" w:hanging="284"/>
        <w:jc w:val="both"/>
      </w:pPr>
      <w:r w:rsidRPr="004852DA">
        <w:t>Wykonawca nie może żądać podwyższenia należnej mu kwoty z tytułu realizacji niniejszej umowy, chociażby w chwili jej zawarcia nie przewidział dodatkowych kosztów prac albo koszty okazały się wyższe niż przewidywane</w:t>
      </w:r>
      <w:r w:rsidR="004943AD">
        <w:t>.</w:t>
      </w:r>
    </w:p>
    <w:p w14:paraId="2BE616F0" w14:textId="1D0CDA95" w:rsidR="004852DA" w:rsidRDefault="004852DA" w:rsidP="00616925">
      <w:pPr>
        <w:jc w:val="center"/>
      </w:pPr>
      <w:r>
        <w:t>§ 4</w:t>
      </w:r>
    </w:p>
    <w:p w14:paraId="32A0D279" w14:textId="04732F8E" w:rsidR="004852DA" w:rsidRDefault="004852DA" w:rsidP="00616925">
      <w:pPr>
        <w:pStyle w:val="Akapitzlist"/>
        <w:numPr>
          <w:ilvl w:val="0"/>
          <w:numId w:val="8"/>
        </w:numPr>
        <w:ind w:left="284" w:hanging="284"/>
        <w:jc w:val="both"/>
      </w:pPr>
      <w:r w:rsidRPr="004852DA">
        <w:t>Osoba wyznaczona do kontaktów</w:t>
      </w:r>
      <w:r>
        <w:t xml:space="preserve"> po stronie Wykonawcy: ....</w:t>
      </w:r>
      <w:r w:rsidRPr="004852DA">
        <w:t xml:space="preserve">........................ </w:t>
      </w:r>
      <w:proofErr w:type="spellStart"/>
      <w:r w:rsidRPr="004852DA">
        <w:t>tel</w:t>
      </w:r>
      <w:proofErr w:type="spellEnd"/>
      <w:r w:rsidRPr="004852DA">
        <w:t>/e-mail .....................</w:t>
      </w:r>
    </w:p>
    <w:p w14:paraId="27EFE4B2" w14:textId="51F41D6C" w:rsidR="004852DA" w:rsidRDefault="004852DA" w:rsidP="00616925">
      <w:pPr>
        <w:pStyle w:val="Akapitzlist"/>
        <w:numPr>
          <w:ilvl w:val="0"/>
          <w:numId w:val="8"/>
        </w:numPr>
        <w:ind w:left="284" w:hanging="284"/>
        <w:jc w:val="both"/>
      </w:pPr>
      <w:r w:rsidRPr="004852DA">
        <w:t xml:space="preserve">Osoba wyznaczona do kontaktów po stronie Zamawiającego: ......................... </w:t>
      </w:r>
      <w:proofErr w:type="spellStart"/>
      <w:r w:rsidRPr="004852DA">
        <w:t>tel</w:t>
      </w:r>
      <w:proofErr w:type="spellEnd"/>
      <w:r w:rsidRPr="004852DA">
        <w:t>/e-mail ..................</w:t>
      </w:r>
    </w:p>
    <w:p w14:paraId="1D1992FA" w14:textId="038816A1" w:rsidR="004852DA" w:rsidRPr="004852DA" w:rsidRDefault="004852DA" w:rsidP="00616925">
      <w:pPr>
        <w:pStyle w:val="Akapitzlist"/>
        <w:numPr>
          <w:ilvl w:val="0"/>
          <w:numId w:val="8"/>
        </w:numPr>
        <w:ind w:left="284" w:hanging="284"/>
        <w:jc w:val="both"/>
      </w:pPr>
      <w:r w:rsidRPr="004852DA">
        <w:t>W przypadku zmiany osoby odpowiedzialnej za kontakt z Zamawiającym, Wykonawca niezwłocznie zawiadomi na piśmie o tym fakcie Zamawiającego</w:t>
      </w:r>
      <w:r>
        <w:t>.</w:t>
      </w:r>
    </w:p>
    <w:p w14:paraId="541A4680" w14:textId="77777777" w:rsidR="004943AD" w:rsidRDefault="004943AD" w:rsidP="00616925">
      <w:pPr>
        <w:jc w:val="center"/>
      </w:pPr>
    </w:p>
    <w:p w14:paraId="4E696A17" w14:textId="0F0F6C74" w:rsidR="004943AD" w:rsidRDefault="004943AD" w:rsidP="00616925">
      <w:pPr>
        <w:jc w:val="center"/>
      </w:pPr>
      <w:r>
        <w:t>§ 5</w:t>
      </w:r>
    </w:p>
    <w:p w14:paraId="26F9B9DE" w14:textId="1242AFDE" w:rsidR="004943AD" w:rsidRDefault="004943AD" w:rsidP="00616925">
      <w:pPr>
        <w:pStyle w:val="Akapitzlist"/>
        <w:numPr>
          <w:ilvl w:val="0"/>
          <w:numId w:val="11"/>
        </w:numPr>
        <w:ind w:left="284" w:hanging="284"/>
        <w:jc w:val="both"/>
      </w:pPr>
      <w:r w:rsidRPr="004943AD">
        <w:t>Podstawą do wystawienia faktury VAT</w:t>
      </w:r>
      <w:r>
        <w:t>/rachunku</w:t>
      </w:r>
      <w:r w:rsidRPr="004943AD">
        <w:t xml:space="preserve"> na płatnika - Zamawiającego jest należyte wykonanie umowy, potwierdzone pisemnym protokołem odbioru, podpisanym przez osobę wskazaną przez Zamawiającego i upoważnionego przedstawiciela Wykonawcy</w:t>
      </w:r>
      <w:r>
        <w:t>.</w:t>
      </w:r>
    </w:p>
    <w:p w14:paraId="5AFBE7E5" w14:textId="5C643495" w:rsidR="004943AD" w:rsidRDefault="004943AD" w:rsidP="00616925">
      <w:pPr>
        <w:pStyle w:val="Akapitzlist"/>
        <w:numPr>
          <w:ilvl w:val="0"/>
          <w:numId w:val="11"/>
        </w:numPr>
        <w:ind w:left="284" w:hanging="284"/>
        <w:jc w:val="both"/>
      </w:pPr>
      <w:r w:rsidRPr="004943AD">
        <w:t xml:space="preserve">Dane płatnika - Zamawiającego: UNIWERSYTET Jana Kochanowskiego w Kielcach, 25-369 Kielce, </w:t>
      </w:r>
      <w:r>
        <w:br/>
      </w:r>
      <w:r w:rsidRPr="004943AD">
        <w:t>ul. Żeromskiego 5, NIP 657-02-34-850</w:t>
      </w:r>
      <w:r>
        <w:t>.</w:t>
      </w:r>
    </w:p>
    <w:p w14:paraId="0B422CF2" w14:textId="6B7ACB6F" w:rsidR="004943AD" w:rsidRDefault="004943AD" w:rsidP="00616925">
      <w:pPr>
        <w:pStyle w:val="Akapitzlist"/>
        <w:numPr>
          <w:ilvl w:val="0"/>
          <w:numId w:val="11"/>
        </w:numPr>
        <w:ind w:left="284" w:hanging="284"/>
        <w:jc w:val="both"/>
      </w:pPr>
      <w:r w:rsidRPr="004943AD">
        <w:t>Zamawiający zobowiązuje się uregulować fakturę VAT</w:t>
      </w:r>
      <w:r>
        <w:t>/rachunek</w:t>
      </w:r>
      <w:r w:rsidRPr="004943AD">
        <w:t xml:space="preserve"> Wykonawcy w t</w:t>
      </w:r>
      <w:r>
        <w:t xml:space="preserve">erminie 30 dni, licząc od daty </w:t>
      </w:r>
      <w:r w:rsidRPr="004943AD">
        <w:t>doręczenia prawidłowo wystawionej faktury VAT</w:t>
      </w:r>
      <w:r>
        <w:t>/rachunku</w:t>
      </w:r>
      <w:r w:rsidRPr="004943AD">
        <w:t xml:space="preserve"> do siedziby Zamawiającego</w:t>
      </w:r>
      <w:r>
        <w:t>.</w:t>
      </w:r>
    </w:p>
    <w:p w14:paraId="60DB535D" w14:textId="521AE70D" w:rsidR="004943AD" w:rsidRDefault="004943AD" w:rsidP="00616925">
      <w:pPr>
        <w:pStyle w:val="Akapitzlist"/>
        <w:numPr>
          <w:ilvl w:val="0"/>
          <w:numId w:val="11"/>
        </w:numPr>
        <w:ind w:left="284" w:hanging="284"/>
      </w:pPr>
      <w:r w:rsidRPr="004943AD">
        <w:t>Osobami upoważnionymi do odbioru faktury VAT są osoby wskazane w ust. 1.</w:t>
      </w:r>
    </w:p>
    <w:p w14:paraId="6D1EAC52" w14:textId="14285300" w:rsidR="004943AD" w:rsidRPr="004943AD" w:rsidRDefault="004943AD" w:rsidP="00616925">
      <w:pPr>
        <w:pStyle w:val="Akapitzlist"/>
        <w:numPr>
          <w:ilvl w:val="0"/>
          <w:numId w:val="11"/>
        </w:numPr>
        <w:ind w:left="284" w:hanging="284"/>
      </w:pPr>
      <w:r w:rsidRPr="004943AD">
        <w:t>Za datę zapłaty strony przyjmują datę obciążenia rachunku bankowego Zamawiającego.</w:t>
      </w:r>
    </w:p>
    <w:p w14:paraId="45974EA5" w14:textId="395EE593" w:rsidR="004943AD" w:rsidRDefault="004943AD" w:rsidP="00616925">
      <w:pPr>
        <w:jc w:val="center"/>
      </w:pPr>
      <w:r>
        <w:t>§ 6</w:t>
      </w:r>
    </w:p>
    <w:p w14:paraId="089A0582" w14:textId="54C6ADA3" w:rsidR="004943AD" w:rsidRDefault="004943AD" w:rsidP="00616925">
      <w:pPr>
        <w:pStyle w:val="Akapitzlist"/>
        <w:numPr>
          <w:ilvl w:val="0"/>
          <w:numId w:val="13"/>
        </w:numPr>
        <w:ind w:left="284" w:hanging="284"/>
        <w:jc w:val="both"/>
      </w:pPr>
      <w:r w:rsidRPr="004943AD">
        <w:t xml:space="preserve">W przypadku niewykonania lub niewłaściwego wykonania umowy </w:t>
      </w:r>
      <w:r>
        <w:t xml:space="preserve">Zamawiający ma prawo żądać od </w:t>
      </w:r>
      <w:r w:rsidRPr="004943AD">
        <w:t>Wykonawc</w:t>
      </w:r>
      <w:r>
        <w:t>y</w:t>
      </w:r>
      <w:r w:rsidRPr="004943AD">
        <w:t xml:space="preserve"> </w:t>
      </w:r>
      <w:r>
        <w:t>zapłaty kar umownych</w:t>
      </w:r>
      <w:r w:rsidRPr="004943AD">
        <w:t xml:space="preserve"> w</w:t>
      </w:r>
      <w:r>
        <w:t xml:space="preserve"> następujących przypadkach:</w:t>
      </w:r>
    </w:p>
    <w:p w14:paraId="31C79219" w14:textId="481EFC5B" w:rsidR="004943AD" w:rsidRDefault="004943AD" w:rsidP="00616925">
      <w:pPr>
        <w:pStyle w:val="Akapitzlist"/>
        <w:numPr>
          <w:ilvl w:val="0"/>
          <w:numId w:val="14"/>
        </w:numPr>
        <w:jc w:val="both"/>
      </w:pPr>
      <w:r>
        <w:t>w</w:t>
      </w:r>
      <w:r w:rsidRPr="004943AD">
        <w:t xml:space="preserve"> przypadku</w:t>
      </w:r>
      <w:r w:rsidR="00BA295D">
        <w:t xml:space="preserve"> stwierdzenia przez Zamawiającego jakichkolwiek uchybień Wykonawcy w zakresie realizacji umowy przez Wykonawcę</w:t>
      </w:r>
      <w:r>
        <w:t>,</w:t>
      </w:r>
      <w:r w:rsidR="00BA295D">
        <w:t xml:space="preserve"> w szczególności w przypadku złożenia skarg/zastrzeżeń</w:t>
      </w:r>
      <w:r w:rsidRPr="004943AD">
        <w:t xml:space="preserve"> przez ze</w:t>
      </w:r>
      <w:r>
        <w:t xml:space="preserve">społy artystyczne, występujące w ramach wydarzenia, o którym mowa w § 1 ust. 1 - </w:t>
      </w:r>
      <w:r w:rsidR="00BA295D">
        <w:br/>
      </w:r>
      <w:r>
        <w:t>w wysokości</w:t>
      </w:r>
      <w:r w:rsidRPr="004943AD">
        <w:t xml:space="preserve"> </w:t>
      </w:r>
      <w:r w:rsidR="00BA295D">
        <w:t>1</w:t>
      </w:r>
      <w:r w:rsidRPr="004943AD">
        <w:t xml:space="preserve">0% wartości umowy określonej w § 3 </w:t>
      </w:r>
      <w:r>
        <w:t>ust.</w:t>
      </w:r>
      <w:r w:rsidRPr="004943AD">
        <w:t xml:space="preserve"> 1 niniejszej umowy</w:t>
      </w:r>
      <w:r>
        <w:t>,</w:t>
      </w:r>
    </w:p>
    <w:p w14:paraId="4FFDFC72" w14:textId="33566EA6" w:rsidR="004943AD" w:rsidRDefault="004943AD" w:rsidP="00616925">
      <w:pPr>
        <w:pStyle w:val="Akapitzlist"/>
        <w:numPr>
          <w:ilvl w:val="0"/>
          <w:numId w:val="14"/>
        </w:numPr>
        <w:jc w:val="both"/>
      </w:pPr>
      <w:r>
        <w:t>w</w:t>
      </w:r>
      <w:r w:rsidRPr="004943AD">
        <w:t xml:space="preserve"> przypadku</w:t>
      </w:r>
      <w:r>
        <w:t>,</w:t>
      </w:r>
      <w:r w:rsidRPr="004943AD">
        <w:t xml:space="preserve"> gdy zespół/y artystyczny/e</w:t>
      </w:r>
      <w:r>
        <w:t>, występujące</w:t>
      </w:r>
      <w:r w:rsidR="00BA295D">
        <w:t>/mające wystąpić</w:t>
      </w:r>
      <w:r>
        <w:t xml:space="preserve"> w ramach wydarzenia, o którym mowa w § 1 ust. 1,</w:t>
      </w:r>
      <w:r w:rsidRPr="004943AD">
        <w:t xml:space="preserve"> odmówi/ą występu ze względu na jakość użytego sprzętu tj. sceny, nagłośnienia czy oświetlenia</w:t>
      </w:r>
      <w:r>
        <w:t xml:space="preserve"> – w wysokości</w:t>
      </w:r>
      <w:r w:rsidRPr="004943AD">
        <w:t xml:space="preserve"> </w:t>
      </w:r>
      <w:r w:rsidR="00BA295D">
        <w:t>4</w:t>
      </w:r>
      <w:r w:rsidRPr="004943AD">
        <w:t xml:space="preserve">0% wartości umowy określonej w § 3 </w:t>
      </w:r>
      <w:r w:rsidR="00BA295D">
        <w:t>ust.</w:t>
      </w:r>
      <w:r w:rsidRPr="004943AD">
        <w:t xml:space="preserve"> 1 niniejszej umowy</w:t>
      </w:r>
      <w:r w:rsidR="00BA295D">
        <w:t>,</w:t>
      </w:r>
    </w:p>
    <w:p w14:paraId="4B3FF7FF" w14:textId="291BD2F6" w:rsidR="00BA295D" w:rsidRDefault="00BA295D" w:rsidP="00616925">
      <w:pPr>
        <w:pStyle w:val="Akapitzlist"/>
        <w:numPr>
          <w:ilvl w:val="0"/>
          <w:numId w:val="14"/>
        </w:numPr>
        <w:jc w:val="both"/>
      </w:pPr>
      <w:r>
        <w:t xml:space="preserve">w przypadku odstąpienia od niniejszej umowy przez którąkolwiek ze Stron z przyczyn dotyczących Wykonawcy – w wysokości 50% wartości umowy określonej w </w:t>
      </w:r>
      <w:r w:rsidRPr="00BA295D">
        <w:t>§ 3 ust. 1 niniejszej umowy</w:t>
      </w:r>
      <w:r>
        <w:t>.</w:t>
      </w:r>
    </w:p>
    <w:p w14:paraId="2B78E842" w14:textId="0B52F151" w:rsidR="00BA295D" w:rsidRDefault="00BA295D" w:rsidP="00616925">
      <w:pPr>
        <w:pStyle w:val="Akapitzlist"/>
        <w:numPr>
          <w:ilvl w:val="0"/>
          <w:numId w:val="13"/>
        </w:numPr>
        <w:ind w:left="284" w:hanging="284"/>
        <w:jc w:val="both"/>
      </w:pPr>
      <w:r>
        <w:t>Zamawiający zastrzega</w:t>
      </w:r>
      <w:r w:rsidRPr="00BA295D">
        <w:t xml:space="preserve"> sobie możliwość dochodzenia odszkodowania przewyższającego wysokość zastrzeżonych kar umownych na zasadach przewidzianych przepisami Kodeksu cywilnego</w:t>
      </w:r>
      <w:r>
        <w:t>.</w:t>
      </w:r>
    </w:p>
    <w:p w14:paraId="08006E65" w14:textId="747ECC36" w:rsidR="00BA295D" w:rsidRDefault="00BA295D" w:rsidP="00616925">
      <w:pPr>
        <w:pStyle w:val="Akapitzlist"/>
        <w:numPr>
          <w:ilvl w:val="0"/>
          <w:numId w:val="13"/>
        </w:numPr>
        <w:ind w:left="284" w:hanging="284"/>
        <w:jc w:val="both"/>
      </w:pPr>
      <w:r w:rsidRPr="00BA295D">
        <w:t>Zamawiający zastrzega sobie prawo do potrącania kar umownych z wierzytelności przysługujących Wykonawcy, w tym z należnego wynagrodzenia Wykonawcy</w:t>
      </w:r>
      <w:r>
        <w:t>.</w:t>
      </w:r>
    </w:p>
    <w:p w14:paraId="3F6D1EEA" w14:textId="5847D50B" w:rsidR="00C648D3" w:rsidRDefault="00C648D3" w:rsidP="00616925">
      <w:pPr>
        <w:pStyle w:val="Akapitzlist"/>
        <w:ind w:left="284"/>
        <w:jc w:val="both"/>
      </w:pPr>
    </w:p>
    <w:p w14:paraId="56C4DF43" w14:textId="2E0D7DB3" w:rsidR="00C648D3" w:rsidRDefault="00C648D3" w:rsidP="00616925">
      <w:pPr>
        <w:pStyle w:val="Akapitzlist"/>
        <w:ind w:left="0"/>
        <w:jc w:val="center"/>
      </w:pPr>
      <w:r>
        <w:t>§ 7</w:t>
      </w:r>
    </w:p>
    <w:p w14:paraId="569C17AA" w14:textId="301FE4AD" w:rsidR="00C648D3" w:rsidRDefault="00C648D3" w:rsidP="00616925">
      <w:pPr>
        <w:pStyle w:val="Akapitzlist"/>
        <w:numPr>
          <w:ilvl w:val="0"/>
          <w:numId w:val="15"/>
        </w:numPr>
        <w:ind w:left="284" w:hanging="284"/>
      </w:pPr>
      <w:r w:rsidRPr="00C648D3">
        <w:t>Wszelkie zmiany niniejszej umowy wymagają formy pisemnej, pod rygorem nieważności</w:t>
      </w:r>
      <w:r>
        <w:t>.</w:t>
      </w:r>
    </w:p>
    <w:p w14:paraId="52948286" w14:textId="0680A604" w:rsidR="00C648D3" w:rsidRPr="00C648D3" w:rsidRDefault="00C648D3" w:rsidP="00616925">
      <w:pPr>
        <w:pStyle w:val="Akapitzlist"/>
        <w:numPr>
          <w:ilvl w:val="0"/>
          <w:numId w:val="15"/>
        </w:numPr>
        <w:ind w:left="284" w:hanging="284"/>
        <w:jc w:val="both"/>
      </w:pPr>
      <w:r w:rsidRPr="00C648D3">
        <w:t xml:space="preserve">Oprócz przypadków wymienionych w przepisach Kodeksu cywilnego, 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przypadku, o którym mowa w zdaniu </w:t>
      </w:r>
      <w:r w:rsidRPr="00C648D3">
        <w:lastRenderedPageBreak/>
        <w:t>poprzednim, Wykonawca może żądać wyłącznie wynagrodzenia należnego z tytułu wykonania części umowy.</w:t>
      </w:r>
    </w:p>
    <w:p w14:paraId="0FC28B8F" w14:textId="56E91920" w:rsidR="00C648D3" w:rsidRDefault="00C648D3" w:rsidP="00616925">
      <w:pPr>
        <w:pStyle w:val="Akapitzlist"/>
        <w:ind w:left="0"/>
        <w:jc w:val="center"/>
      </w:pPr>
    </w:p>
    <w:p w14:paraId="12F58FEA" w14:textId="77777777" w:rsidR="00C648D3" w:rsidRDefault="00C648D3" w:rsidP="00616925">
      <w:pPr>
        <w:pStyle w:val="Akapitzlist"/>
        <w:ind w:left="0"/>
        <w:jc w:val="center"/>
      </w:pPr>
    </w:p>
    <w:p w14:paraId="70708789" w14:textId="77777777" w:rsidR="00C648D3" w:rsidRDefault="00C648D3" w:rsidP="00616925">
      <w:pPr>
        <w:pStyle w:val="Akapitzlist"/>
        <w:ind w:left="0"/>
        <w:jc w:val="center"/>
      </w:pPr>
    </w:p>
    <w:p w14:paraId="046C77D9" w14:textId="77777777" w:rsidR="00C648D3" w:rsidRDefault="00C648D3" w:rsidP="00616925">
      <w:pPr>
        <w:pStyle w:val="Akapitzlist"/>
        <w:ind w:left="0"/>
        <w:jc w:val="center"/>
      </w:pPr>
    </w:p>
    <w:p w14:paraId="4775BF09" w14:textId="280C8C3B" w:rsidR="00C648D3" w:rsidRDefault="00C648D3" w:rsidP="00616925">
      <w:pPr>
        <w:pStyle w:val="Akapitzlist"/>
        <w:ind w:left="0"/>
        <w:jc w:val="center"/>
      </w:pPr>
      <w:r>
        <w:t>§ 8</w:t>
      </w:r>
    </w:p>
    <w:p w14:paraId="2E88EA78" w14:textId="5CBAE7FC" w:rsidR="00C648D3" w:rsidRDefault="00C648D3" w:rsidP="00616925">
      <w:pPr>
        <w:pStyle w:val="Akapitzlist"/>
        <w:numPr>
          <w:ilvl w:val="0"/>
          <w:numId w:val="17"/>
        </w:numPr>
        <w:ind w:left="284" w:hanging="284"/>
        <w:jc w:val="both"/>
      </w:pPr>
      <w:r w:rsidRPr="00C648D3">
        <w:t>Wykonawca zobowiązuje się do zachowania w tajemnicy wszelkich informacji uzyskanych w trakcie realizacji umowy z wyjątkiem informacji, których ujawnienia wymagają przepisy ustaw, ale tylko w niezbędnym do tego obowiązku zakresie</w:t>
      </w:r>
      <w:r>
        <w:t>.</w:t>
      </w:r>
    </w:p>
    <w:p w14:paraId="09628FD8" w14:textId="619D81E7" w:rsidR="00C648D3" w:rsidRDefault="00C648D3" w:rsidP="00616925">
      <w:pPr>
        <w:pStyle w:val="Akapitzlist"/>
        <w:numPr>
          <w:ilvl w:val="0"/>
          <w:numId w:val="17"/>
        </w:numPr>
        <w:ind w:left="284" w:hanging="284"/>
        <w:jc w:val="both"/>
      </w:pPr>
      <w:r w:rsidRPr="00C648D3">
        <w:t xml:space="preserve">Wszelkie informacje związane z ochroną osób i mienia, oraz wskazane w art. 381 ust 1 ustawy z dnia 20 lipca 2018r. Prawo o szkolnictwie wyższym i nauce (Dz.U. z 2022 poz. 574 z </w:t>
      </w:r>
      <w:proofErr w:type="spellStart"/>
      <w:r w:rsidRPr="00C648D3">
        <w:t>późn</w:t>
      </w:r>
      <w:proofErr w:type="spellEnd"/>
      <w:r w:rsidRPr="00C648D3">
        <w:t>. zm.), stanowią tajemnicę Zamawiającego w rozumieniu przepisów ustawy z dnia 16 kwietnia 1993 roku o zwalczaniu nieuczciwej konkurencji (Dz. U. z 2020 r., poz. 1913).</w:t>
      </w:r>
    </w:p>
    <w:p w14:paraId="728D6B75" w14:textId="6FA9ADAA" w:rsidR="00C648D3" w:rsidRDefault="00C648D3" w:rsidP="00616925">
      <w:pPr>
        <w:pStyle w:val="Akapitzlist"/>
        <w:numPr>
          <w:ilvl w:val="0"/>
          <w:numId w:val="17"/>
        </w:numPr>
        <w:ind w:left="284" w:hanging="284"/>
        <w:jc w:val="both"/>
      </w:pPr>
      <w:r w:rsidRPr="00C648D3">
        <w:t>Przekazanie, ujawnienie lub wykorzystanie informacji, o których mowa w ust. 2, w zakresie wykraczającym poza cel umowy, będzie stanowiło czyn nieuczciwej konkurencji i może wiązać się z odpowiedzialnością cywilną lub karną, określoną w art. 18 lub art. 23 ustawy o zwalczaniu nieuczciwej konkurencji</w:t>
      </w:r>
      <w:r>
        <w:t>.</w:t>
      </w:r>
    </w:p>
    <w:p w14:paraId="5B78531C" w14:textId="36DBD809" w:rsidR="00C648D3" w:rsidRDefault="00C648D3" w:rsidP="00616925">
      <w:pPr>
        <w:jc w:val="center"/>
      </w:pPr>
      <w:r>
        <w:t>§ 9</w:t>
      </w:r>
    </w:p>
    <w:p w14:paraId="2AFBAEDB" w14:textId="72DA377D" w:rsidR="00C648D3" w:rsidRDefault="00C648D3" w:rsidP="00616925">
      <w:pPr>
        <w:pStyle w:val="Akapitzlist"/>
        <w:numPr>
          <w:ilvl w:val="0"/>
          <w:numId w:val="18"/>
        </w:numPr>
        <w:ind w:left="284" w:hanging="284"/>
      </w:pPr>
      <w:r w:rsidRPr="00C648D3">
        <w:t>W sprawach nieuregulowanych umową będą miały zastosowanie przepisy Kodeksu cywilnego.</w:t>
      </w:r>
    </w:p>
    <w:p w14:paraId="388FAE99" w14:textId="06B8BD76" w:rsidR="00C648D3" w:rsidRDefault="00C648D3" w:rsidP="00616925">
      <w:pPr>
        <w:pStyle w:val="Akapitzlist"/>
        <w:numPr>
          <w:ilvl w:val="0"/>
          <w:numId w:val="18"/>
        </w:numPr>
        <w:ind w:left="284" w:hanging="284"/>
        <w:jc w:val="both"/>
      </w:pPr>
      <w:r w:rsidRPr="00C648D3">
        <w:t xml:space="preserve">Do umowy mają zastosowanie odpowiednio przepisy ustawy z dnia 2 marca 2020r. o szczególnych rozwiązaniach związanych z zapobieganiem, przeciwdziałaniem i zwalczaniem COVID-19, innych chorób zakaźnych oraz wywołanych nimi sytuacji kryzysowych (Dz. U. z 2021 r. poz. 2095 z </w:t>
      </w:r>
      <w:proofErr w:type="spellStart"/>
      <w:r w:rsidRPr="00C648D3">
        <w:t>późn</w:t>
      </w:r>
      <w:proofErr w:type="spellEnd"/>
      <w:r w:rsidRPr="00C648D3">
        <w:t>. zm.).</w:t>
      </w:r>
    </w:p>
    <w:p w14:paraId="7849033F" w14:textId="6C9DD5BD" w:rsidR="00C648D3" w:rsidRDefault="00C648D3" w:rsidP="00616925">
      <w:pPr>
        <w:pStyle w:val="Akapitzlist"/>
        <w:numPr>
          <w:ilvl w:val="0"/>
          <w:numId w:val="18"/>
        </w:numPr>
        <w:ind w:left="284" w:hanging="284"/>
        <w:jc w:val="both"/>
      </w:pPr>
      <w:r w:rsidRPr="00C648D3">
        <w:t>Bez pisemnej zgody Zamawiającego nie jest dopuszczalny przelew wierzytelności przysługującej Wykonawcy z tytułu niniejszej umowy</w:t>
      </w:r>
      <w:r>
        <w:t>.</w:t>
      </w:r>
    </w:p>
    <w:p w14:paraId="7E1DB4E8" w14:textId="0EBD5944" w:rsidR="00C648D3" w:rsidRDefault="00C648D3" w:rsidP="00616925">
      <w:pPr>
        <w:pStyle w:val="Akapitzlist"/>
        <w:numPr>
          <w:ilvl w:val="0"/>
          <w:numId w:val="18"/>
        </w:numPr>
        <w:ind w:left="284" w:hanging="284"/>
        <w:jc w:val="both"/>
      </w:pPr>
      <w:r w:rsidRPr="00C648D3">
        <w:t>Wszelkie załączniki do umowy stanowią integralną jej część</w:t>
      </w:r>
      <w:r>
        <w:t>.</w:t>
      </w:r>
    </w:p>
    <w:p w14:paraId="11162C72" w14:textId="41F6526E" w:rsidR="00C648D3" w:rsidRDefault="00C648D3" w:rsidP="00616925">
      <w:pPr>
        <w:jc w:val="center"/>
      </w:pPr>
      <w:r>
        <w:t>§ 10</w:t>
      </w:r>
    </w:p>
    <w:p w14:paraId="21C514A3" w14:textId="349237EA" w:rsidR="00C648D3" w:rsidRDefault="00C648D3" w:rsidP="00616925">
      <w:pPr>
        <w:pStyle w:val="Akapitzlist"/>
        <w:ind w:left="284"/>
        <w:jc w:val="both"/>
      </w:pPr>
      <w:r w:rsidRPr="00C648D3">
        <w:t>Spory wynikłe na tle realizacji umowy podlegają rozpatrzeniu według prawa polskiego przez właściwy rzeczowo sąd w Kielcach</w:t>
      </w:r>
      <w:r>
        <w:t>.</w:t>
      </w:r>
    </w:p>
    <w:p w14:paraId="6877D61C" w14:textId="585DE2A9" w:rsidR="00C648D3" w:rsidRDefault="00C648D3" w:rsidP="00616925">
      <w:pPr>
        <w:pStyle w:val="Akapitzlist"/>
        <w:ind w:left="284"/>
        <w:jc w:val="both"/>
      </w:pPr>
    </w:p>
    <w:p w14:paraId="24CD5C37" w14:textId="5037F8AF" w:rsidR="00C648D3" w:rsidRDefault="00C648D3" w:rsidP="00616925">
      <w:pPr>
        <w:pStyle w:val="Akapitzlist"/>
        <w:ind w:left="0"/>
        <w:jc w:val="center"/>
      </w:pPr>
      <w:r>
        <w:t>§ 11</w:t>
      </w:r>
    </w:p>
    <w:p w14:paraId="0E4C3874" w14:textId="3A72CC7C" w:rsidR="00C648D3" w:rsidRDefault="00C648D3" w:rsidP="00616925">
      <w:pPr>
        <w:pStyle w:val="Akapitzlist"/>
        <w:ind w:left="284"/>
        <w:jc w:val="both"/>
      </w:pPr>
      <w:r w:rsidRPr="00C648D3">
        <w:t>Adresem Wykonawcy do doręczeń wszelkiej korespondencji związanej z niniejszą umową jest adres wskazany powyżej w Umowie. O każdej zmianie adresu Wykonawca jest zobowiązany niezwłocznie powiadomić Zamawiającego. W przypadku zaniechania tego obowiązku, korespondencja wysłana do Wykonawcy na ostatni jego adres znany Zamawiającemu, uważana jest za skutecznie doręczoną</w:t>
      </w:r>
      <w:r>
        <w:t>.</w:t>
      </w:r>
    </w:p>
    <w:p w14:paraId="611B736F" w14:textId="7528409D" w:rsidR="00C648D3" w:rsidRDefault="00C648D3" w:rsidP="00616925">
      <w:pPr>
        <w:pStyle w:val="Akapitzlist"/>
        <w:ind w:left="284"/>
        <w:jc w:val="both"/>
      </w:pPr>
    </w:p>
    <w:p w14:paraId="2443B854" w14:textId="10F05403" w:rsidR="00C648D3" w:rsidRDefault="00C648D3" w:rsidP="00616925">
      <w:pPr>
        <w:pStyle w:val="Akapitzlist"/>
        <w:ind w:left="0"/>
        <w:jc w:val="center"/>
      </w:pPr>
      <w:r>
        <w:t>12</w:t>
      </w:r>
    </w:p>
    <w:p w14:paraId="6ED3C011" w14:textId="1B3A79CA" w:rsidR="00C648D3" w:rsidRDefault="00C648D3" w:rsidP="00616925">
      <w:pPr>
        <w:pStyle w:val="Akapitzlist"/>
        <w:ind w:left="284"/>
        <w:jc w:val="both"/>
      </w:pPr>
      <w:r w:rsidRPr="00C648D3">
        <w:t xml:space="preserve">Umowę sporządzono w </w:t>
      </w:r>
      <w:r>
        <w:t>dwóch</w:t>
      </w:r>
      <w:r w:rsidRPr="00C648D3">
        <w:t xml:space="preserve"> jednobrzmiących egzemplarzach, </w:t>
      </w:r>
      <w:r>
        <w:t>po jednym dla każdej ze Stron.</w:t>
      </w:r>
    </w:p>
    <w:p w14:paraId="385F667A" w14:textId="77777777" w:rsidR="00C648D3" w:rsidRDefault="00C648D3" w:rsidP="00616925">
      <w:pPr>
        <w:pStyle w:val="Akapitzlist"/>
        <w:ind w:left="0"/>
        <w:jc w:val="center"/>
      </w:pPr>
    </w:p>
    <w:p w14:paraId="1A9BDA2C" w14:textId="77777777" w:rsidR="00797DFF" w:rsidRDefault="00797DFF" w:rsidP="00797DFF">
      <w:pPr>
        <w:pStyle w:val="Akapitzlist"/>
      </w:pPr>
    </w:p>
    <w:p w14:paraId="680D9656" w14:textId="78ED931F" w:rsidR="00C74EFA" w:rsidRPr="00616925" w:rsidRDefault="00797DFF">
      <w:pPr>
        <w:rPr>
          <w:b/>
        </w:rPr>
      </w:pPr>
      <w:r w:rsidRPr="00616925">
        <w:rPr>
          <w:b/>
        </w:rPr>
        <w:lastRenderedPageBreak/>
        <w:t>Wykonawca</w:t>
      </w:r>
      <w:r w:rsidRPr="00616925">
        <w:rPr>
          <w:b/>
        </w:rPr>
        <w:tab/>
      </w:r>
      <w:r w:rsidRPr="00616925">
        <w:rPr>
          <w:b/>
        </w:rPr>
        <w:tab/>
      </w:r>
      <w:r w:rsidRPr="00616925">
        <w:rPr>
          <w:b/>
        </w:rPr>
        <w:tab/>
      </w:r>
      <w:r w:rsidRPr="00616925">
        <w:rPr>
          <w:b/>
        </w:rPr>
        <w:tab/>
      </w:r>
      <w:r w:rsidRPr="00616925">
        <w:rPr>
          <w:b/>
        </w:rPr>
        <w:tab/>
      </w:r>
      <w:r w:rsidRPr="00616925">
        <w:rPr>
          <w:b/>
        </w:rPr>
        <w:tab/>
      </w:r>
      <w:r w:rsidRPr="00616925">
        <w:rPr>
          <w:b/>
        </w:rPr>
        <w:tab/>
        <w:t xml:space="preserve">               </w:t>
      </w:r>
      <w:bookmarkStart w:id="0" w:name="_GoBack"/>
      <w:r w:rsidR="00C648D3" w:rsidRPr="00616925">
        <w:rPr>
          <w:b/>
        </w:rPr>
        <w:t xml:space="preserve">               </w:t>
      </w:r>
      <w:bookmarkEnd w:id="0"/>
      <w:r w:rsidRPr="00616925">
        <w:rPr>
          <w:b/>
        </w:rPr>
        <w:t xml:space="preserve">    </w:t>
      </w:r>
      <w:r w:rsidRPr="00616925">
        <w:rPr>
          <w:b/>
        </w:rPr>
        <w:tab/>
        <w:t>Zamawiający</w:t>
      </w:r>
    </w:p>
    <w:p w14:paraId="6C4D3E9A" w14:textId="77777777" w:rsidR="00797DFF" w:rsidRDefault="00797DFF"/>
    <w:sectPr w:rsidR="00797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701A"/>
    <w:multiLevelType w:val="hybridMultilevel"/>
    <w:tmpl w:val="5694D0C0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9764BDE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04EA3"/>
    <w:multiLevelType w:val="hybridMultilevel"/>
    <w:tmpl w:val="65BC3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04C"/>
    <w:multiLevelType w:val="hybridMultilevel"/>
    <w:tmpl w:val="DFD48810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302"/>
    <w:multiLevelType w:val="hybridMultilevel"/>
    <w:tmpl w:val="3274F362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302CA"/>
    <w:multiLevelType w:val="hybridMultilevel"/>
    <w:tmpl w:val="59EC4A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726D"/>
    <w:multiLevelType w:val="hybridMultilevel"/>
    <w:tmpl w:val="4C40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D579E"/>
    <w:multiLevelType w:val="hybridMultilevel"/>
    <w:tmpl w:val="34702092"/>
    <w:lvl w:ilvl="0" w:tplc="1E589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C39BE"/>
    <w:multiLevelType w:val="hybridMultilevel"/>
    <w:tmpl w:val="1B2AA434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2751"/>
    <w:multiLevelType w:val="hybridMultilevel"/>
    <w:tmpl w:val="510CD3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838EC"/>
    <w:multiLevelType w:val="hybridMultilevel"/>
    <w:tmpl w:val="CE869D2E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03F11"/>
    <w:multiLevelType w:val="hybridMultilevel"/>
    <w:tmpl w:val="ACD4CE34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A3DA0"/>
    <w:multiLevelType w:val="hybridMultilevel"/>
    <w:tmpl w:val="49F82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A15A2"/>
    <w:multiLevelType w:val="hybridMultilevel"/>
    <w:tmpl w:val="88640414"/>
    <w:lvl w:ilvl="0" w:tplc="174060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3FB6CEC"/>
    <w:multiLevelType w:val="hybridMultilevel"/>
    <w:tmpl w:val="8CBEE8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84E9C"/>
    <w:multiLevelType w:val="hybridMultilevel"/>
    <w:tmpl w:val="D51ADBC4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13DA6"/>
    <w:multiLevelType w:val="hybridMultilevel"/>
    <w:tmpl w:val="0E4A6CA2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F7676"/>
    <w:multiLevelType w:val="hybridMultilevel"/>
    <w:tmpl w:val="B19E94C2"/>
    <w:lvl w:ilvl="0" w:tplc="80805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C4CBB"/>
    <w:multiLevelType w:val="hybridMultilevel"/>
    <w:tmpl w:val="76503AB6"/>
    <w:lvl w:ilvl="0" w:tplc="E2DA475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2"/>
  </w:num>
  <w:num w:numId="8">
    <w:abstractNumId w:val="19"/>
  </w:num>
  <w:num w:numId="9">
    <w:abstractNumId w:val="10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  <w:num w:numId="18">
    <w:abstractNumId w:val="1"/>
  </w:num>
  <w:num w:numId="19">
    <w:abstractNumId w:val="1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FA"/>
    <w:rsid w:val="000254E5"/>
    <w:rsid w:val="00063030"/>
    <w:rsid w:val="000E2410"/>
    <w:rsid w:val="004605F6"/>
    <w:rsid w:val="004852DA"/>
    <w:rsid w:val="004943AD"/>
    <w:rsid w:val="004C1D44"/>
    <w:rsid w:val="00616925"/>
    <w:rsid w:val="006F1E58"/>
    <w:rsid w:val="00797DFF"/>
    <w:rsid w:val="00931A5A"/>
    <w:rsid w:val="009C1DC3"/>
    <w:rsid w:val="00BA295D"/>
    <w:rsid w:val="00C648D3"/>
    <w:rsid w:val="00C74EFA"/>
    <w:rsid w:val="00E140F0"/>
    <w:rsid w:val="00EC2D0F"/>
    <w:rsid w:val="00E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E24D"/>
  <w15:docId w15:val="{DD2D7306-BCEF-4EC9-B5AF-B546F62C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2</cp:revision>
  <cp:lastPrinted>2017-05-08T07:04:00Z</cp:lastPrinted>
  <dcterms:created xsi:type="dcterms:W3CDTF">2022-05-11T09:11:00Z</dcterms:created>
  <dcterms:modified xsi:type="dcterms:W3CDTF">2022-05-11T09:11:00Z</dcterms:modified>
</cp:coreProperties>
</file>