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1E" w:rsidRDefault="004B68E2" w:rsidP="002D671E">
      <w:pPr>
        <w:suppressAutoHyphens w:val="0"/>
        <w:autoSpaceDN/>
        <w:spacing w:before="100" w:beforeAutospacing="1" w:after="100" w:afterAutospacing="1"/>
        <w:jc w:val="right"/>
        <w:textAlignment w:val="auto"/>
        <w:outlineLvl w:val="3"/>
        <w:rPr>
          <w:rFonts w:ascii="Arial" w:eastAsia="Times New Roman" w:hAnsi="Arial" w:cs="Arial"/>
          <w:b/>
          <w:bCs/>
          <w:kern w:val="0"/>
          <w:lang w:eastAsia="pl-PL"/>
        </w:rPr>
      </w:pPr>
      <w:r>
        <w:rPr>
          <w:rFonts w:ascii="Arial" w:eastAsia="Times New Roman" w:hAnsi="Arial" w:cs="Arial"/>
          <w:b/>
          <w:bCs/>
          <w:kern w:val="0"/>
          <w:lang w:eastAsia="pl-PL"/>
        </w:rPr>
        <w:t>Kielce, dnia 01.03</w:t>
      </w:r>
      <w:r w:rsidR="002D671E" w:rsidRPr="002D671E">
        <w:rPr>
          <w:rFonts w:ascii="Arial" w:eastAsia="Times New Roman" w:hAnsi="Arial" w:cs="Arial"/>
          <w:b/>
          <w:bCs/>
          <w:kern w:val="0"/>
          <w:lang w:eastAsia="pl-PL"/>
        </w:rPr>
        <w:t>.2023 r.</w:t>
      </w:r>
    </w:p>
    <w:p w:rsidR="002D671E" w:rsidRDefault="0064608F" w:rsidP="00911FF2">
      <w:pPr>
        <w:suppressAutoHyphens w:val="0"/>
        <w:autoSpaceDN/>
        <w:spacing w:before="100" w:beforeAutospacing="1" w:after="100" w:afterAutospacing="1"/>
        <w:jc w:val="both"/>
        <w:textAlignment w:val="auto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2D6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Informacja o wyniku zapytania ofertowego pn. „</w:t>
      </w:r>
      <w:r w:rsidR="002D671E" w:rsidRPr="002D671E">
        <w:rPr>
          <w:rFonts w:ascii="Arial" w:hAnsi="Arial" w:cs="Arial"/>
          <w:b/>
          <w:bCs/>
          <w:kern w:val="0"/>
          <w:sz w:val="20"/>
          <w:szCs w:val="20"/>
        </w:rPr>
        <w:t xml:space="preserve">świadczenie usługi polegającej na odgrywaniu roli pacjenta standaryzowanego w Collegium </w:t>
      </w:r>
      <w:proofErr w:type="spellStart"/>
      <w:r w:rsidR="002D671E" w:rsidRPr="002D671E">
        <w:rPr>
          <w:rFonts w:ascii="Arial" w:hAnsi="Arial" w:cs="Arial"/>
          <w:b/>
          <w:bCs/>
          <w:kern w:val="0"/>
          <w:sz w:val="20"/>
          <w:szCs w:val="20"/>
        </w:rPr>
        <w:t>Medicum</w:t>
      </w:r>
      <w:proofErr w:type="spellEnd"/>
      <w:r w:rsidR="002D671E" w:rsidRPr="002D671E">
        <w:rPr>
          <w:rFonts w:ascii="Arial" w:hAnsi="Arial" w:cs="Arial"/>
          <w:b/>
          <w:bCs/>
          <w:kern w:val="0"/>
          <w:sz w:val="20"/>
          <w:szCs w:val="20"/>
        </w:rPr>
        <w:t xml:space="preserve"> UJK</w:t>
      </w:r>
      <w:r w:rsidRPr="002D6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”, nr sprawy</w:t>
      </w:r>
      <w:r w:rsidR="002D671E" w:rsidRPr="002D671E">
        <w:rPr>
          <w:rFonts w:ascii="Arial" w:hAnsi="Arial" w:cs="Arial"/>
          <w:b/>
          <w:sz w:val="20"/>
          <w:szCs w:val="20"/>
        </w:rPr>
        <w:t xml:space="preserve"> ADP.2302.8.2023</w:t>
      </w:r>
      <w:r w:rsidRPr="002D6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2D671E" w:rsidRPr="002D671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Postępowanie o udzielenie zamówienia prowadzone jest bez stosowania przepisów Ustawy Prawo zamówień publicznych ((Dz. U. z 2022 r. poz. 1710 ze zm.) – art. 2 ust. 1 pkt 1).</w:t>
      </w:r>
      <w:r w:rsidR="002D6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W celu udzielenia zamówienia przeprowadzono rozeznanie rynku,  ponieważ nie maj</w:t>
      </w:r>
      <w:r w:rsidR="008172D6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ą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zastosowania przepisy Ustawy Prawo zamówień publicznych </w:t>
      </w:r>
      <w:r w:rsidR="002D671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64608F" w:rsidRPr="002D671E" w:rsidRDefault="0064608F" w:rsidP="00911FF2">
      <w:pPr>
        <w:suppressAutoHyphens w:val="0"/>
        <w:autoSpaceDN/>
        <w:spacing w:before="100" w:beforeAutospacing="1" w:after="100" w:afterAutospacing="1"/>
        <w:jc w:val="both"/>
        <w:textAlignment w:val="auto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odpowiedzi na nasze zapytanie w wymaganym terminie tj. do dnia </w:t>
      </w:r>
      <w:r w:rsidR="002D671E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27.02.2023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 do godz.</w:t>
      </w:r>
      <w:r w:rsidR="009C298E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9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:00 ofertę złoży</w:t>
      </w:r>
      <w:r w:rsidR="009C298E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li </w:t>
      </w:r>
      <w:r w:rsidR="00704F8C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niżej wymieni Wykonawcy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. Ofertom przyznano następując</w:t>
      </w:r>
      <w:r w:rsidR="00704F8C"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>ą</w:t>
      </w:r>
      <w:r w:rsidRPr="002D671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punktację: </w:t>
      </w:r>
    </w:p>
    <w:p w:rsidR="0064608F" w:rsidRPr="0064608F" w:rsidRDefault="0064608F" w:rsidP="0064608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65A3A" w:rsidRPr="00BA63D0" w:rsidRDefault="00A65A3A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tbl>
      <w:tblPr>
        <w:tblW w:w="10774" w:type="dxa"/>
        <w:tblInd w:w="-7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223"/>
        <w:gridCol w:w="1719"/>
        <w:gridCol w:w="1261"/>
        <w:gridCol w:w="2605"/>
        <w:gridCol w:w="1402"/>
      </w:tblGrid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2D671E" w:rsidP="006C6D49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Nr oferty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2D671E" w:rsidP="006C6D49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 w:rsidRPr="00BA63D0">
              <w:rPr>
                <w:rFonts w:ascii="Times New Roman" w:eastAsia="Calibri" w:hAnsi="Times New Roman" w:cs="Times New Roman"/>
                <w:kern w:val="0"/>
              </w:rPr>
              <w:t>Oferta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Default="002D671E" w:rsidP="00D856BF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ZAOFEROWANA CENA BRUTTO</w:t>
            </w:r>
          </w:p>
          <w:p w:rsidR="00911FF2" w:rsidRDefault="00911FF2" w:rsidP="00D856BF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Doświadczenie w latach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2D671E" w:rsidP="00D856BF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Kryterium </w:t>
            </w:r>
            <w:r w:rsidRPr="00BA63D0">
              <w:rPr>
                <w:rFonts w:ascii="Times New Roman" w:eastAsia="Calibri" w:hAnsi="Times New Roman" w:cs="Times New Roman"/>
                <w:kern w:val="0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kern w:val="0"/>
              </w:rPr>
              <w:t>brutto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2D671E" w:rsidP="006C6D49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Kryterium </w:t>
            </w:r>
            <w:r w:rsidRPr="006C6D49">
              <w:rPr>
                <w:rFonts w:ascii="Times New Roman" w:eastAsia="Calibri" w:hAnsi="Times New Roman" w:cs="Times New Roman"/>
                <w:kern w:val="0"/>
              </w:rPr>
              <w:t>Doświadczenie w roli pacjenta standaryzowanego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2D671E" w:rsidP="006C6D49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BA63D0">
              <w:rPr>
                <w:rFonts w:ascii="Times New Roman" w:eastAsia="Calibri" w:hAnsi="Times New Roman" w:cs="Times New Roman"/>
                <w:kern w:val="0"/>
              </w:rPr>
              <w:t>Łączna liczba punktów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DE3CF1" w:rsidRDefault="002D671E" w:rsidP="00DE3CF1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Bartłomiej Iwan 26-004 Bieliny ul. Batalionów Chłopskich 8a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44 zł , 1 rok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51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1265F7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120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1265F7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81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3E1B57" w:rsidRDefault="002D671E" w:rsidP="003E1B57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Sebastian Dudek 25-362 Kielce ul. Radostowa 35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44 zł, 10 lat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51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1265F7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482 godziny,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1265F7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81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3E1B57" w:rsidRDefault="002D671E" w:rsidP="003E1B57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Marcin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Lenard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25-409 Kielce, ul. Wyspiańskiego 1E/28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911FF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44 zł, 5 lat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51 pkt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1265F7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275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1265F7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81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1C2733" w:rsidRDefault="002D671E" w:rsidP="001C2733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BF25F3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FIUFIU Michał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Marciniewski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25-557 Kielce ul. Turystyczna 9m17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BF25F3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60 zł, 0 lat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37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 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B23480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23480">
              <w:rPr>
                <w:rFonts w:ascii="Times New Roman" w:eastAsia="Calibri" w:hAnsi="Times New Roman" w:cs="Times New Roman"/>
                <w:b/>
                <w:kern w:val="0"/>
              </w:rPr>
              <w:t>37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1C2733" w:rsidRDefault="002D671E" w:rsidP="001C2733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E7050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Urszula Lisowska 26-120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Blizyn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Kucębów Borek 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Default="00E7050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2 lata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1265F7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1265F7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94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1C2733" w:rsidRDefault="002D671E" w:rsidP="001C2733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606709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Maja Wójcik Zagnańsk Młynarka17, 26-050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Default="00606709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3 lata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Default="003003CB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300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3003CB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94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DD18D8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Kazimiera Ździebło Borków 60C, 26-021 Daleszyce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DD18D8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59 zł, 4 lata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38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9B461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150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3003CB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68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DD18D8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Magdalena Szostak-Kwietniewska 25-324 Kielce, ul. Sandomierska 158/76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DD18D8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6 miesięcy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B23480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50 godzin , 12,5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B23480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23480">
              <w:rPr>
                <w:rFonts w:ascii="Times New Roman" w:eastAsia="Calibri" w:hAnsi="Times New Roman" w:cs="Times New Roman"/>
                <w:b/>
                <w:kern w:val="0"/>
              </w:rPr>
              <w:t>76,5 pkt.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73240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Anna Czesak ul. Bunscha 20/31, 30-392 Kraków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73240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1 rok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4B68E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60 godzin, 15 pkt.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4B68E2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79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73240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POLAMI MODEL                            Renata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Gaucheler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25-018 Kielce, ul. Żytnia 18 m4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73240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32 zł 0 lat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70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ED494E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ED494E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70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Klaudia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Siadul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Oblęgór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ul. Łąkowa 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0 lat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B23480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8 godzin  2</w:t>
            </w:r>
            <w:r w:rsidR="008A448B">
              <w:rPr>
                <w:rFonts w:ascii="Times New Roman" w:eastAsia="Calibri" w:hAnsi="Times New Roman" w:cs="Times New Roman"/>
                <w:kern w:val="0"/>
              </w:rPr>
              <w:t xml:space="preserve">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B23480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66 </w:t>
            </w:r>
            <w:r w:rsidRPr="00B23480">
              <w:rPr>
                <w:rFonts w:ascii="Times New Roman" w:eastAsia="Calibri" w:hAnsi="Times New Roman" w:cs="Times New Roman"/>
                <w:b/>
                <w:kern w:val="0"/>
              </w:rPr>
              <w:t>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Siczek Zofia 25-394 Kielce, ul. Bohaterów Warszawy 17/72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49 zł, 3 lata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46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4B68E2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4B68E2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76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Małgorzata Domagała Ciekoty 39A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2 lata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4D6F53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200 godzin, 30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4D6F53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94 pkt</w:t>
            </w:r>
          </w:p>
        </w:tc>
      </w:tr>
      <w:tr w:rsidR="002D671E" w:rsidRPr="00BA63D0" w:rsidTr="002D671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622B7B" w:rsidRDefault="002D671E" w:rsidP="00622B7B">
            <w:pPr>
              <w:pStyle w:val="Akapitzlist"/>
              <w:numPr>
                <w:ilvl w:val="0"/>
                <w:numId w:val="64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Elżbieta Kraska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</w:rPr>
              <w:t>Ociesęki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</w:rPr>
              <w:t xml:space="preserve"> 39, 26-035 Raków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E" w:rsidRPr="00BA63D0" w:rsidRDefault="00A25726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35 zł, 1 rok doświadczenia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8A448B" w:rsidP="008A448B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64 pkt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A63D0" w:rsidRDefault="004D6F53">
            <w:pPr>
              <w:widowControl/>
              <w:suppressAutoHyphens w:val="0"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48 godzin, 12 pkt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1E" w:rsidRPr="00B23480" w:rsidRDefault="004D6F53" w:rsidP="00B2348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76 pkt</w:t>
            </w:r>
          </w:p>
        </w:tc>
      </w:tr>
    </w:tbl>
    <w:p w:rsidR="00A65A3A" w:rsidRDefault="00A65A3A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:rsidR="00931EBC" w:rsidRDefault="00931EBC" w:rsidP="00931EB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oszacował prze</w:t>
      </w:r>
      <w:r w:rsidR="00C50653">
        <w:rPr>
          <w:rFonts w:ascii="Times New Roman" w:eastAsia="Times New Roman" w:hAnsi="Times New Roman" w:cs="Times New Roman"/>
          <w:lang w:eastAsia="pl-PL"/>
        </w:rPr>
        <w:t>dmiot zamówienia na kwotę 69 741</w:t>
      </w:r>
      <w:r w:rsidRPr="00EA08B4">
        <w:rPr>
          <w:rFonts w:ascii="Times New Roman" w:eastAsia="Times New Roman" w:hAnsi="Times New Roman" w:cs="Times New Roman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lang w:eastAsia="pl-PL"/>
        </w:rPr>
        <w:t>brutto.</w:t>
      </w:r>
    </w:p>
    <w:p w:rsidR="00931EBC" w:rsidRPr="00BA63D0" w:rsidRDefault="00931EBC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:rsidR="00A65A3A" w:rsidRPr="00BA63D0" w:rsidRDefault="00D105F1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BA63D0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Wskazanie wybranej oferty wraz z uzasadnieniem wyboru: </w:t>
      </w:r>
    </w:p>
    <w:p w:rsidR="00A65A3A" w:rsidRPr="00BA63D0" w:rsidRDefault="00931EBC">
      <w:pPr>
        <w:widowControl/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</w:t>
      </w:r>
      <w:r w:rsidR="00ED4727">
        <w:rPr>
          <w:rFonts w:ascii="Times New Roman" w:eastAsia="Times New Roman" w:hAnsi="Times New Roman" w:cs="Times New Roman"/>
          <w:kern w:val="0"/>
          <w:lang w:eastAsia="pl-PL"/>
        </w:rPr>
        <w:t>zamierzał powi</w:t>
      </w:r>
      <w:r w:rsidR="00334A1F">
        <w:rPr>
          <w:rFonts w:ascii="Times New Roman" w:eastAsia="Times New Roman" w:hAnsi="Times New Roman" w:cs="Times New Roman"/>
          <w:kern w:val="0"/>
          <w:lang w:eastAsia="pl-PL"/>
        </w:rPr>
        <w:t>erzyć świadczenie usługi min. 15</w:t>
      </w:r>
      <w:r w:rsidR="00ED4727">
        <w:rPr>
          <w:rFonts w:ascii="Times New Roman" w:eastAsia="Times New Roman" w:hAnsi="Times New Roman" w:cs="Times New Roman"/>
          <w:kern w:val="0"/>
          <w:lang w:eastAsia="pl-PL"/>
        </w:rPr>
        <w:t xml:space="preserve"> osobom</w:t>
      </w:r>
      <w:r w:rsidR="00D105F1" w:rsidRPr="00BA63D0">
        <w:rPr>
          <w:rFonts w:ascii="Times New Roman" w:eastAsia="Times New Roman" w:hAnsi="Times New Roman" w:cs="Times New Roman"/>
          <w:kern w:val="0"/>
          <w:lang w:eastAsia="pl-PL"/>
        </w:rPr>
        <w:t xml:space="preserve">. W związku z tym, że oferty ww. </w:t>
      </w:r>
      <w:r w:rsidR="00BD5ECE">
        <w:rPr>
          <w:rFonts w:ascii="Times New Roman" w:eastAsia="Times New Roman" w:hAnsi="Times New Roman" w:cs="Times New Roman"/>
          <w:kern w:val="0"/>
          <w:lang w:eastAsia="pl-PL"/>
        </w:rPr>
        <w:t>W</w:t>
      </w:r>
      <w:r w:rsidR="00D105F1" w:rsidRPr="00BA63D0">
        <w:rPr>
          <w:rFonts w:ascii="Times New Roman" w:eastAsia="Times New Roman" w:hAnsi="Times New Roman" w:cs="Times New Roman"/>
          <w:kern w:val="0"/>
          <w:lang w:eastAsia="pl-PL"/>
        </w:rPr>
        <w:t>ykonaw</w:t>
      </w:r>
      <w:r w:rsidR="00875059">
        <w:rPr>
          <w:rFonts w:ascii="Times New Roman" w:eastAsia="Times New Roman" w:hAnsi="Times New Roman" w:cs="Times New Roman"/>
          <w:kern w:val="0"/>
          <w:lang w:eastAsia="pl-PL"/>
        </w:rPr>
        <w:t xml:space="preserve">ców spełniają warunki </w:t>
      </w:r>
      <w:r w:rsidR="00ED4727">
        <w:rPr>
          <w:rFonts w:ascii="Times New Roman" w:eastAsia="Times New Roman" w:hAnsi="Times New Roman" w:cs="Times New Roman"/>
          <w:kern w:val="0"/>
          <w:lang w:eastAsia="pl-PL"/>
        </w:rPr>
        <w:t xml:space="preserve">określone </w:t>
      </w:r>
      <w:r w:rsidR="00D105F1" w:rsidRPr="00BA63D0">
        <w:rPr>
          <w:rFonts w:ascii="Times New Roman" w:eastAsia="Times New Roman" w:hAnsi="Times New Roman" w:cs="Times New Roman"/>
          <w:kern w:val="0"/>
          <w:lang w:eastAsia="pl-PL"/>
        </w:rPr>
        <w:t>w treści zapytania ofertowego i w ogłoszeniu o zapytaniu, dokonano wyboru wszystkich złożonych ofert.</w:t>
      </w:r>
    </w:p>
    <w:p w:rsidR="00A65A3A" w:rsidRPr="00BA63D0" w:rsidRDefault="00D105F1">
      <w:pPr>
        <w:widowControl/>
        <w:suppressAutoHyphens w:val="0"/>
        <w:spacing w:after="0"/>
        <w:jc w:val="both"/>
        <w:textAlignment w:val="auto"/>
        <w:rPr>
          <w:rFonts w:ascii="Times New Roman" w:hAnsi="Times New Roman" w:cs="Times New Roman"/>
        </w:rPr>
      </w:pPr>
      <w:r w:rsidRPr="00BA63D0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Wybrano ww.  oferty. </w:t>
      </w:r>
      <w:r w:rsidRPr="00BA63D0">
        <w:rPr>
          <w:rFonts w:ascii="Times New Roman" w:eastAsia="Times New Roman" w:hAnsi="Times New Roman" w:cs="Times New Roman"/>
          <w:kern w:val="0"/>
          <w:lang w:eastAsia="pl-PL"/>
        </w:rPr>
        <w:t xml:space="preserve">Wykonawcy spełniają warunki udziału w </w:t>
      </w:r>
      <w:r w:rsidR="007E66C1">
        <w:rPr>
          <w:rFonts w:ascii="Times New Roman" w:eastAsia="Times New Roman" w:hAnsi="Times New Roman" w:cs="Times New Roman"/>
          <w:kern w:val="0"/>
          <w:lang w:eastAsia="pl-PL"/>
        </w:rPr>
        <w:t>postępowaniu. Oferty są zgodne</w:t>
      </w:r>
      <w:r w:rsidR="007E66C1">
        <w:rPr>
          <w:rFonts w:ascii="Times New Roman" w:eastAsia="Times New Roman" w:hAnsi="Times New Roman" w:cs="Times New Roman"/>
          <w:kern w:val="0"/>
          <w:lang w:eastAsia="pl-PL"/>
        </w:rPr>
        <w:br/>
      </w:r>
      <w:r w:rsidRPr="00BA63D0">
        <w:rPr>
          <w:rFonts w:ascii="Times New Roman" w:eastAsia="Times New Roman" w:hAnsi="Times New Roman" w:cs="Times New Roman"/>
          <w:kern w:val="0"/>
          <w:lang w:eastAsia="pl-PL"/>
        </w:rPr>
        <w:t>z treścią zapytania ofertowego, a zaproponowane ceny mieszczą się w kwocie przeznaczonej na realizację zamówienia.</w:t>
      </w:r>
      <w:r w:rsidR="007F0E7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7F0E7E">
        <w:rPr>
          <w:rFonts w:ascii="Times New Roman" w:hAnsi="Times New Roman" w:cs="Times New Roman"/>
        </w:rPr>
        <w:t>Z ww. Wykonawcami</w:t>
      </w:r>
      <w:r w:rsidR="007F0E7E">
        <w:rPr>
          <w:rFonts w:ascii="Times New Roman" w:hAnsi="Times New Roman" w:cs="Times New Roman"/>
          <w:b/>
        </w:rPr>
        <w:t xml:space="preserve"> </w:t>
      </w:r>
      <w:r w:rsidR="007F0E7E">
        <w:rPr>
          <w:rFonts w:ascii="Times New Roman" w:hAnsi="Times New Roman" w:cs="Times New Roman"/>
        </w:rPr>
        <w:t>proponuję</w:t>
      </w:r>
      <w:r w:rsidR="007F0E7E">
        <w:rPr>
          <w:rFonts w:ascii="Times New Roman" w:hAnsi="Times New Roman" w:cs="Times New Roman"/>
          <w:b/>
        </w:rPr>
        <w:t xml:space="preserve"> </w:t>
      </w:r>
      <w:r w:rsidR="007F0E7E">
        <w:rPr>
          <w:rFonts w:ascii="Times New Roman" w:hAnsi="Times New Roman" w:cs="Times New Roman"/>
        </w:rPr>
        <w:t>podpisanie umowy na realizacje zamówienia.</w:t>
      </w:r>
    </w:p>
    <w:p w:rsidR="00CC17ED" w:rsidRDefault="00CC17ED" w:rsidP="000E0B74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50653" w:rsidRDefault="00C50653" w:rsidP="00C50653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50B3B">
        <w:rPr>
          <w:rFonts w:ascii="Times New Roman" w:hAnsi="Times New Roman" w:cs="Times New Roman"/>
        </w:rPr>
        <w:t>wracam</w:t>
      </w:r>
      <w:r>
        <w:rPr>
          <w:rFonts w:ascii="Times New Roman" w:hAnsi="Times New Roman" w:cs="Times New Roman"/>
        </w:rPr>
        <w:t>y</w:t>
      </w:r>
      <w:r w:rsidRPr="00D50B3B">
        <w:rPr>
          <w:rFonts w:ascii="Times New Roman" w:hAnsi="Times New Roman" w:cs="Times New Roman"/>
        </w:rPr>
        <w:t xml:space="preserve"> się z prośbą o wyrażenie</w:t>
      </w:r>
      <w:r>
        <w:rPr>
          <w:rFonts w:ascii="Times New Roman" w:hAnsi="Times New Roman" w:cs="Times New Roman"/>
        </w:rPr>
        <w:t xml:space="preserve"> zgody na wybór brakującej osoby Wykonawcy roli pacjenta standaryzowanego  </w:t>
      </w:r>
      <w:r w:rsidRPr="00D50B3B">
        <w:rPr>
          <w:rFonts w:ascii="Times New Roman" w:hAnsi="Times New Roman" w:cs="Times New Roman"/>
        </w:rPr>
        <w:t>we własnym zakresie</w:t>
      </w:r>
      <w:r>
        <w:rPr>
          <w:rFonts w:ascii="Times New Roman" w:hAnsi="Times New Roman" w:cs="Times New Roman"/>
        </w:rPr>
        <w:t xml:space="preserve"> przez osobę merytoryczną, bez stosowania procedury zapytania ofertowego.</w:t>
      </w:r>
      <w:r w:rsidR="004B6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Pierwotne warunki określone </w:t>
      </w:r>
      <w:r w:rsidRPr="00D50B3B">
        <w:rPr>
          <w:rFonts w:ascii="Times New Roman" w:hAnsi="Times New Roman" w:cs="Times New Roman"/>
        </w:rPr>
        <w:t>w zapytaniu ofertowym nie mog</w:t>
      </w:r>
      <w:r>
        <w:rPr>
          <w:rFonts w:ascii="Times New Roman" w:hAnsi="Times New Roman" w:cs="Times New Roman"/>
        </w:rPr>
        <w:t xml:space="preserve">ą zostać zmienione, a przedmiot </w:t>
      </w:r>
      <w:r w:rsidRPr="00D50B3B">
        <w:rPr>
          <w:rFonts w:ascii="Times New Roman" w:hAnsi="Times New Roman" w:cs="Times New Roman"/>
        </w:rPr>
        <w:t>zamówienia nie przekroc</w:t>
      </w:r>
      <w:r>
        <w:rPr>
          <w:rFonts w:ascii="Times New Roman" w:hAnsi="Times New Roman" w:cs="Times New Roman"/>
        </w:rPr>
        <w:t>zy szacunkowej kwoty określonej w zapotrzebowaniu.</w:t>
      </w:r>
    </w:p>
    <w:p w:rsidR="00C50653" w:rsidRDefault="00C50653" w:rsidP="00C50653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AA" w:rsidRDefault="00090DAA" w:rsidP="000E0B74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0DAA" w:rsidRDefault="00090DAA" w:rsidP="00090D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0DAA" w:rsidRDefault="00090DAA" w:rsidP="00090D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DAA" w:rsidRDefault="00090DAA" w:rsidP="00090D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0DAA" w:rsidRDefault="00090DAA" w:rsidP="00090DA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0D4337">
        <w:rPr>
          <w:rFonts w:ascii="Times New Roman" w:hAnsi="Times New Roman" w:cs="Times New Roman"/>
          <w:b/>
        </w:rPr>
        <w:t>ZATWIERDZAM</w:t>
      </w:r>
    </w:p>
    <w:p w:rsidR="00090DAA" w:rsidRDefault="00090DAA" w:rsidP="000E0B74">
      <w:pPr>
        <w:autoSpaceDE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364DC" w:rsidRDefault="00A364DC" w:rsidP="00A364DC">
      <w:pPr>
        <w:rPr>
          <w:rFonts w:ascii="Times New Roman" w:hAnsi="Times New Roman" w:cs="Times New Roman"/>
        </w:rPr>
      </w:pPr>
    </w:p>
    <w:p w:rsidR="00BD5ECE" w:rsidRDefault="00A364DC" w:rsidP="00A3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…..</w:t>
      </w:r>
      <w:r w:rsidR="00BD5ECE">
        <w:rPr>
          <w:rFonts w:ascii="Times New Roman" w:hAnsi="Times New Roman" w:cs="Times New Roman"/>
        </w:rPr>
        <w:t>………………..…………</w:t>
      </w:r>
    </w:p>
    <w:p w:rsidR="00BD5ECE" w:rsidRPr="00BA63D0" w:rsidRDefault="00BD5ECE" w:rsidP="00BD5ECE">
      <w:pPr>
        <w:jc w:val="right"/>
        <w:rPr>
          <w:rFonts w:ascii="Times New Roman" w:hAnsi="Times New Roman" w:cs="Times New Roman"/>
        </w:rPr>
      </w:pPr>
    </w:p>
    <w:sectPr w:rsidR="00BD5ECE" w:rsidRPr="00BA63D0" w:rsidSect="008172D6">
      <w:headerReference w:type="default" r:id="rId8"/>
      <w:footerReference w:type="default" r:id="rId9"/>
      <w:pgSz w:w="11906" w:h="16838"/>
      <w:pgMar w:top="1134" w:right="1274" w:bottom="1135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C2" w:rsidRDefault="00241AC2">
      <w:pPr>
        <w:spacing w:after="0" w:line="240" w:lineRule="auto"/>
      </w:pPr>
      <w:r>
        <w:separator/>
      </w:r>
    </w:p>
  </w:endnote>
  <w:endnote w:type="continuationSeparator" w:id="0">
    <w:p w:rsidR="00241AC2" w:rsidRDefault="002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6F" w:rsidRDefault="00241AC2" w:rsidP="00BD5ECE">
    <w:pPr>
      <w:pStyle w:val="Stopka"/>
    </w:pPr>
  </w:p>
  <w:p w:rsidR="00DD586F" w:rsidRDefault="00241AC2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C2" w:rsidRDefault="00241A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1AC2" w:rsidRDefault="0024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6F" w:rsidRDefault="00D105F1">
    <w:pPr>
      <w:pStyle w:val="Nagwek"/>
    </w:pPr>
    <w:r>
      <w:t xml:space="preserve">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A05"/>
    <w:multiLevelType w:val="multilevel"/>
    <w:tmpl w:val="81BC66EA"/>
    <w:styleLink w:val="WWNum56"/>
    <w:lvl w:ilvl="0">
      <w:start w:val="12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5540D7C"/>
    <w:multiLevelType w:val="multilevel"/>
    <w:tmpl w:val="FFAC2A46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C01DDC"/>
    <w:multiLevelType w:val="multilevel"/>
    <w:tmpl w:val="6E2E4EA2"/>
    <w:styleLink w:val="WWNum55"/>
    <w:lvl w:ilvl="0">
      <w:start w:val="2"/>
      <w:numFmt w:val="decimal"/>
      <w:lvlText w:val="%1)"/>
      <w:lvlJc w:val="left"/>
      <w:pPr>
        <w:ind w:left="1824" w:hanging="360"/>
      </w:pPr>
    </w:lvl>
    <w:lvl w:ilvl="1">
      <w:start w:val="1"/>
      <w:numFmt w:val="lowerLetter"/>
      <w:lvlText w:val="%2."/>
      <w:lvlJc w:val="left"/>
      <w:pPr>
        <w:ind w:left="2544" w:hanging="360"/>
      </w:pPr>
    </w:lvl>
    <w:lvl w:ilvl="2">
      <w:start w:val="1"/>
      <w:numFmt w:val="lowerRoman"/>
      <w:lvlText w:val="%1.%2.%3."/>
      <w:lvlJc w:val="right"/>
      <w:pPr>
        <w:ind w:left="3264" w:hanging="180"/>
      </w:pPr>
    </w:lvl>
    <w:lvl w:ilvl="3">
      <w:start w:val="1"/>
      <w:numFmt w:val="decimal"/>
      <w:lvlText w:val="%1.%2.%3.%4."/>
      <w:lvlJc w:val="left"/>
      <w:pPr>
        <w:ind w:left="3984" w:hanging="360"/>
      </w:pPr>
    </w:lvl>
    <w:lvl w:ilvl="4">
      <w:start w:val="1"/>
      <w:numFmt w:val="lowerLetter"/>
      <w:lvlText w:val="%1.%2.%3.%4.%5."/>
      <w:lvlJc w:val="left"/>
      <w:pPr>
        <w:ind w:left="4704" w:hanging="360"/>
      </w:pPr>
    </w:lvl>
    <w:lvl w:ilvl="5">
      <w:start w:val="1"/>
      <w:numFmt w:val="lowerRoman"/>
      <w:lvlText w:val="%1.%2.%3.%4.%5.%6."/>
      <w:lvlJc w:val="right"/>
      <w:pPr>
        <w:ind w:left="5424" w:hanging="180"/>
      </w:pPr>
    </w:lvl>
    <w:lvl w:ilvl="6">
      <w:start w:val="1"/>
      <w:numFmt w:val="decimal"/>
      <w:lvlText w:val="%1.%2.%3.%4.%5.%6.%7."/>
      <w:lvlJc w:val="left"/>
      <w:pPr>
        <w:ind w:left="6144" w:hanging="360"/>
      </w:pPr>
    </w:lvl>
    <w:lvl w:ilvl="7">
      <w:start w:val="1"/>
      <w:numFmt w:val="lowerLetter"/>
      <w:lvlText w:val="%1.%2.%3.%4.%5.%6.%7.%8."/>
      <w:lvlJc w:val="left"/>
      <w:pPr>
        <w:ind w:left="6864" w:hanging="360"/>
      </w:pPr>
    </w:lvl>
    <w:lvl w:ilvl="8">
      <w:start w:val="1"/>
      <w:numFmt w:val="lowerRoman"/>
      <w:lvlText w:val="%1.%2.%3.%4.%5.%6.%7.%8.%9."/>
      <w:lvlJc w:val="right"/>
      <w:pPr>
        <w:ind w:left="7584" w:hanging="180"/>
      </w:pPr>
    </w:lvl>
  </w:abstractNum>
  <w:abstractNum w:abstractNumId="3" w15:restartNumberingAfterBreak="0">
    <w:nsid w:val="07F749D5"/>
    <w:multiLevelType w:val="multilevel"/>
    <w:tmpl w:val="81D64E4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A632D9"/>
    <w:multiLevelType w:val="multilevel"/>
    <w:tmpl w:val="BF34A400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CC4406"/>
    <w:multiLevelType w:val="multilevel"/>
    <w:tmpl w:val="D194A264"/>
    <w:styleLink w:val="WWNum4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" w15:restartNumberingAfterBreak="0">
    <w:nsid w:val="1A54372C"/>
    <w:multiLevelType w:val="multilevel"/>
    <w:tmpl w:val="C5FAB78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5B64EC"/>
    <w:multiLevelType w:val="multilevel"/>
    <w:tmpl w:val="FEB4CEFA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200FC"/>
    <w:multiLevelType w:val="multilevel"/>
    <w:tmpl w:val="F230BD6C"/>
    <w:styleLink w:val="WWNum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17F3669"/>
    <w:multiLevelType w:val="multilevel"/>
    <w:tmpl w:val="3D4E30D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4290468"/>
    <w:multiLevelType w:val="multilevel"/>
    <w:tmpl w:val="8E6AFACE"/>
    <w:styleLink w:val="WWNum2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24C42D00"/>
    <w:multiLevelType w:val="multilevel"/>
    <w:tmpl w:val="4308FA2A"/>
    <w:styleLink w:val="WWNum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24F6337E"/>
    <w:multiLevelType w:val="multilevel"/>
    <w:tmpl w:val="3EC800D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5491D1C"/>
    <w:multiLevelType w:val="multilevel"/>
    <w:tmpl w:val="F416B2E0"/>
    <w:styleLink w:val="WWNum46"/>
    <w:lvl w:ilvl="0">
      <w:start w:val="1"/>
      <w:numFmt w:val="lowerLetter"/>
      <w:lvlText w:val="%1)"/>
      <w:lvlJc w:val="left"/>
      <w:pPr>
        <w:ind w:left="927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4" w15:restartNumberingAfterBreak="0">
    <w:nsid w:val="295F4B4F"/>
    <w:multiLevelType w:val="multilevel"/>
    <w:tmpl w:val="94F2AD1C"/>
    <w:styleLink w:val="WW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AB105D7"/>
    <w:multiLevelType w:val="multilevel"/>
    <w:tmpl w:val="91A26578"/>
    <w:styleLink w:val="WWNum5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22A2BD2"/>
    <w:multiLevelType w:val="multilevel"/>
    <w:tmpl w:val="C15C79F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3550CE6"/>
    <w:multiLevelType w:val="multilevel"/>
    <w:tmpl w:val="F984C68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4A43509"/>
    <w:multiLevelType w:val="multilevel"/>
    <w:tmpl w:val="BC7683DA"/>
    <w:styleLink w:val="WWNum50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38F72A37"/>
    <w:multiLevelType w:val="multilevel"/>
    <w:tmpl w:val="4FE6BEBA"/>
    <w:styleLink w:val="WWNum5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392749C5"/>
    <w:multiLevelType w:val="multilevel"/>
    <w:tmpl w:val="A634B7E8"/>
    <w:styleLink w:val="WWNum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392F0479"/>
    <w:multiLevelType w:val="multilevel"/>
    <w:tmpl w:val="928A26B0"/>
    <w:styleLink w:val="WWNum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AA34528"/>
    <w:multiLevelType w:val="multilevel"/>
    <w:tmpl w:val="815ABB28"/>
    <w:styleLink w:val="WWNum49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3" w15:restartNumberingAfterBreak="0">
    <w:nsid w:val="3AE9464D"/>
    <w:multiLevelType w:val="multilevel"/>
    <w:tmpl w:val="559496D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AFE745A"/>
    <w:multiLevelType w:val="multilevel"/>
    <w:tmpl w:val="D244185A"/>
    <w:styleLink w:val="WWNum2"/>
    <w:lvl w:ilvl="0">
      <w:start w:val="1"/>
      <w:numFmt w:val="decimal"/>
      <w:lvlText w:val="%1)"/>
      <w:lvlJc w:val="left"/>
      <w:pPr>
        <w:ind w:left="1464" w:hanging="384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3BF61162"/>
    <w:multiLevelType w:val="multilevel"/>
    <w:tmpl w:val="FEF2514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1133D62"/>
    <w:multiLevelType w:val="multilevel"/>
    <w:tmpl w:val="1DB88EC8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3B66AC8"/>
    <w:multiLevelType w:val="multilevel"/>
    <w:tmpl w:val="880A787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45C1312F"/>
    <w:multiLevelType w:val="multilevel"/>
    <w:tmpl w:val="332695DE"/>
    <w:styleLink w:val="WWNum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9" w15:restartNumberingAfterBreak="0">
    <w:nsid w:val="461441FE"/>
    <w:multiLevelType w:val="hybridMultilevel"/>
    <w:tmpl w:val="817E2C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72B7B49"/>
    <w:multiLevelType w:val="multilevel"/>
    <w:tmpl w:val="D2B854CC"/>
    <w:styleLink w:val="WWNum57"/>
    <w:lvl w:ilvl="0">
      <w:start w:val="12"/>
      <w:numFmt w:val="decimal"/>
      <w:lvlText w:val="%1."/>
      <w:lvlJc w:val="left"/>
      <w:pPr>
        <w:ind w:left="1287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1" w15:restartNumberingAfterBreak="0">
    <w:nsid w:val="49230222"/>
    <w:multiLevelType w:val="multilevel"/>
    <w:tmpl w:val="17487566"/>
    <w:styleLink w:val="WWNum45"/>
    <w:lvl w:ilvl="0">
      <w:start w:val="1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4A5148ED"/>
    <w:multiLevelType w:val="multilevel"/>
    <w:tmpl w:val="F9561FF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DC541E4"/>
    <w:multiLevelType w:val="multilevel"/>
    <w:tmpl w:val="FA1244AC"/>
    <w:styleLink w:val="WWNum9"/>
    <w:lvl w:ilvl="0">
      <w:start w:val="1"/>
      <w:numFmt w:val="lowerLetter"/>
      <w:lvlText w:val="%1)"/>
      <w:lvlJc w:val="left"/>
      <w:pPr>
        <w:ind w:left="1824" w:hanging="360"/>
      </w:pPr>
      <w:rPr>
        <w:rFonts w:cs="F"/>
        <w:color w:val="365F91"/>
        <w:sz w:val="26"/>
      </w:rPr>
    </w:lvl>
    <w:lvl w:ilvl="1">
      <w:start w:val="1"/>
      <w:numFmt w:val="lowerLetter"/>
      <w:lvlText w:val="%2."/>
      <w:lvlJc w:val="left"/>
      <w:pPr>
        <w:ind w:left="2544" w:hanging="360"/>
      </w:pPr>
    </w:lvl>
    <w:lvl w:ilvl="2">
      <w:start w:val="1"/>
      <w:numFmt w:val="lowerRoman"/>
      <w:lvlText w:val="%1.%2.%3."/>
      <w:lvlJc w:val="right"/>
      <w:pPr>
        <w:ind w:left="3264" w:hanging="180"/>
      </w:pPr>
    </w:lvl>
    <w:lvl w:ilvl="3">
      <w:start w:val="1"/>
      <w:numFmt w:val="decimal"/>
      <w:lvlText w:val="%1.%2.%3.%4."/>
      <w:lvlJc w:val="left"/>
      <w:pPr>
        <w:ind w:left="3984" w:hanging="360"/>
      </w:pPr>
    </w:lvl>
    <w:lvl w:ilvl="4">
      <w:start w:val="1"/>
      <w:numFmt w:val="lowerLetter"/>
      <w:lvlText w:val="%1.%2.%3.%4.%5."/>
      <w:lvlJc w:val="left"/>
      <w:pPr>
        <w:ind w:left="4704" w:hanging="360"/>
      </w:pPr>
    </w:lvl>
    <w:lvl w:ilvl="5">
      <w:start w:val="1"/>
      <w:numFmt w:val="lowerRoman"/>
      <w:lvlText w:val="%1.%2.%3.%4.%5.%6."/>
      <w:lvlJc w:val="right"/>
      <w:pPr>
        <w:ind w:left="5424" w:hanging="180"/>
      </w:pPr>
    </w:lvl>
    <w:lvl w:ilvl="6">
      <w:start w:val="1"/>
      <w:numFmt w:val="decimal"/>
      <w:lvlText w:val="%1.%2.%3.%4.%5.%6.%7."/>
      <w:lvlJc w:val="left"/>
      <w:pPr>
        <w:ind w:left="6144" w:hanging="360"/>
      </w:pPr>
    </w:lvl>
    <w:lvl w:ilvl="7">
      <w:start w:val="1"/>
      <w:numFmt w:val="lowerLetter"/>
      <w:lvlText w:val="%1.%2.%3.%4.%5.%6.%7.%8."/>
      <w:lvlJc w:val="left"/>
      <w:pPr>
        <w:ind w:left="6864" w:hanging="360"/>
      </w:pPr>
    </w:lvl>
    <w:lvl w:ilvl="8">
      <w:start w:val="1"/>
      <w:numFmt w:val="lowerRoman"/>
      <w:lvlText w:val="%1.%2.%3.%4.%5.%6.%7.%8.%9."/>
      <w:lvlJc w:val="right"/>
      <w:pPr>
        <w:ind w:left="7584" w:hanging="180"/>
      </w:pPr>
    </w:lvl>
  </w:abstractNum>
  <w:abstractNum w:abstractNumId="34" w15:restartNumberingAfterBreak="0">
    <w:nsid w:val="4DC96945"/>
    <w:multiLevelType w:val="multilevel"/>
    <w:tmpl w:val="859AF80E"/>
    <w:styleLink w:val="WWNum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E125515"/>
    <w:multiLevelType w:val="multilevel"/>
    <w:tmpl w:val="8362C492"/>
    <w:styleLink w:val="WWNum2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E4452CA"/>
    <w:multiLevelType w:val="multilevel"/>
    <w:tmpl w:val="BD7A67E4"/>
    <w:styleLink w:val="WWNum6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50673A25"/>
    <w:multiLevelType w:val="multilevel"/>
    <w:tmpl w:val="AC12B628"/>
    <w:styleLink w:val="WWNum40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51CF2AF1"/>
    <w:multiLevelType w:val="multilevel"/>
    <w:tmpl w:val="1040A42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29B52F3"/>
    <w:multiLevelType w:val="multilevel"/>
    <w:tmpl w:val="002E46D6"/>
    <w:styleLink w:val="WWNum41"/>
    <w:lvl w:ilvl="0">
      <w:start w:val="1"/>
      <w:numFmt w:val="lowerLetter"/>
      <w:lvlText w:val="%1)"/>
      <w:lvlJc w:val="left"/>
      <w:pPr>
        <w:ind w:left="927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0" w15:restartNumberingAfterBreak="0">
    <w:nsid w:val="546D18F9"/>
    <w:multiLevelType w:val="multilevel"/>
    <w:tmpl w:val="8702FCFC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70F1535"/>
    <w:multiLevelType w:val="multilevel"/>
    <w:tmpl w:val="98043D7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7C90D95"/>
    <w:multiLevelType w:val="multilevel"/>
    <w:tmpl w:val="75B04ABC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99D22DF"/>
    <w:multiLevelType w:val="multilevel"/>
    <w:tmpl w:val="11DA289A"/>
    <w:styleLink w:val="WWNum3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B423445"/>
    <w:multiLevelType w:val="multilevel"/>
    <w:tmpl w:val="E0BC271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45" w15:restartNumberingAfterBreak="0">
    <w:nsid w:val="5D665D59"/>
    <w:multiLevelType w:val="multilevel"/>
    <w:tmpl w:val="BEE012CA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5E70A5A"/>
    <w:multiLevelType w:val="multilevel"/>
    <w:tmpl w:val="8F30CCBC"/>
    <w:styleLink w:val="WWNum61"/>
    <w:lvl w:ilvl="0">
      <w:start w:val="16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6261D7A"/>
    <w:multiLevelType w:val="multilevel"/>
    <w:tmpl w:val="2C74B15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7556D0D"/>
    <w:multiLevelType w:val="multilevel"/>
    <w:tmpl w:val="C742B8E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B25323F"/>
    <w:multiLevelType w:val="multilevel"/>
    <w:tmpl w:val="9A2AAA74"/>
    <w:styleLink w:val="WWNum8"/>
    <w:lvl w:ilvl="0">
      <w:start w:val="1"/>
      <w:numFmt w:val="decimal"/>
      <w:lvlText w:val="%1)"/>
      <w:lvlJc w:val="left"/>
      <w:pPr>
        <w:ind w:left="1211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50" w15:restartNumberingAfterBreak="0">
    <w:nsid w:val="6D047D48"/>
    <w:multiLevelType w:val="multilevel"/>
    <w:tmpl w:val="100A97FE"/>
    <w:styleLink w:val="WWNum44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51" w15:restartNumberingAfterBreak="0">
    <w:nsid w:val="6EF15709"/>
    <w:multiLevelType w:val="multilevel"/>
    <w:tmpl w:val="77543E7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EFA4EE7"/>
    <w:multiLevelType w:val="multilevel"/>
    <w:tmpl w:val="8DF8D060"/>
    <w:styleLink w:val="WWNum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70EE34D0"/>
    <w:multiLevelType w:val="multilevel"/>
    <w:tmpl w:val="B6FA072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sz w:val="22"/>
      </w:rPr>
    </w:lvl>
  </w:abstractNum>
  <w:abstractNum w:abstractNumId="54" w15:restartNumberingAfterBreak="0">
    <w:nsid w:val="71D26308"/>
    <w:multiLevelType w:val="multilevel"/>
    <w:tmpl w:val="E4F29C6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2F57EC8"/>
    <w:multiLevelType w:val="multilevel"/>
    <w:tmpl w:val="0268902C"/>
    <w:styleLink w:val="WWNum4"/>
    <w:lvl w:ilvl="0">
      <w:start w:val="1"/>
      <w:numFmt w:val="decimal"/>
      <w:lvlText w:val="%1)"/>
      <w:lvlJc w:val="left"/>
      <w:pPr>
        <w:ind w:left="180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6" w15:restartNumberingAfterBreak="0">
    <w:nsid w:val="74CB670D"/>
    <w:multiLevelType w:val="multilevel"/>
    <w:tmpl w:val="4156006E"/>
    <w:styleLink w:val="WWNum10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7" w15:restartNumberingAfterBreak="0">
    <w:nsid w:val="74E07B8C"/>
    <w:multiLevelType w:val="multilevel"/>
    <w:tmpl w:val="0648622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4E966E5"/>
    <w:multiLevelType w:val="multilevel"/>
    <w:tmpl w:val="71568718"/>
    <w:styleLink w:val="WWNum47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9" w15:restartNumberingAfterBreak="0">
    <w:nsid w:val="75CD04E2"/>
    <w:multiLevelType w:val="multilevel"/>
    <w:tmpl w:val="1B74B02E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76F90EC0"/>
    <w:multiLevelType w:val="multilevel"/>
    <w:tmpl w:val="40E2B3D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7C10310"/>
    <w:multiLevelType w:val="hybridMultilevel"/>
    <w:tmpl w:val="6B66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DD6D83"/>
    <w:multiLevelType w:val="multilevel"/>
    <w:tmpl w:val="FA4831BE"/>
    <w:styleLink w:val="WWNum11"/>
    <w:lvl w:ilvl="0">
      <w:start w:val="1"/>
      <w:numFmt w:val="decimal"/>
      <w:lvlText w:val="%1)"/>
      <w:lvlJc w:val="left"/>
      <w:pPr>
        <w:ind w:left="786" w:hanging="360"/>
      </w:pPr>
      <w:rPr>
        <w:rFonts w:cs="F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3" w15:restartNumberingAfterBreak="0">
    <w:nsid w:val="7CB92281"/>
    <w:multiLevelType w:val="multilevel"/>
    <w:tmpl w:val="A888086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6284E"/>
    <w:multiLevelType w:val="multilevel"/>
    <w:tmpl w:val="E4BCABD2"/>
    <w:styleLink w:val="WWNum24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59"/>
  </w:num>
  <w:num w:numId="2">
    <w:abstractNumId w:val="24"/>
  </w:num>
  <w:num w:numId="3">
    <w:abstractNumId w:val="43"/>
  </w:num>
  <w:num w:numId="4">
    <w:abstractNumId w:val="55"/>
  </w:num>
  <w:num w:numId="5">
    <w:abstractNumId w:val="19"/>
  </w:num>
  <w:num w:numId="6">
    <w:abstractNumId w:val="21"/>
  </w:num>
  <w:num w:numId="7">
    <w:abstractNumId w:val="20"/>
  </w:num>
  <w:num w:numId="8">
    <w:abstractNumId w:val="49"/>
  </w:num>
  <w:num w:numId="9">
    <w:abstractNumId w:val="33"/>
  </w:num>
  <w:num w:numId="10">
    <w:abstractNumId w:val="56"/>
  </w:num>
  <w:num w:numId="11">
    <w:abstractNumId w:val="62"/>
  </w:num>
  <w:num w:numId="12">
    <w:abstractNumId w:val="28"/>
  </w:num>
  <w:num w:numId="13">
    <w:abstractNumId w:val="3"/>
  </w:num>
  <w:num w:numId="14">
    <w:abstractNumId w:val="17"/>
  </w:num>
  <w:num w:numId="15">
    <w:abstractNumId w:val="53"/>
  </w:num>
  <w:num w:numId="16">
    <w:abstractNumId w:val="27"/>
  </w:num>
  <w:num w:numId="17">
    <w:abstractNumId w:val="12"/>
  </w:num>
  <w:num w:numId="18">
    <w:abstractNumId w:val="40"/>
  </w:num>
  <w:num w:numId="19">
    <w:abstractNumId w:val="60"/>
  </w:num>
  <w:num w:numId="20">
    <w:abstractNumId w:val="44"/>
  </w:num>
  <w:num w:numId="21">
    <w:abstractNumId w:val="14"/>
  </w:num>
  <w:num w:numId="22">
    <w:abstractNumId w:val="35"/>
  </w:num>
  <w:num w:numId="23">
    <w:abstractNumId w:val="48"/>
  </w:num>
  <w:num w:numId="24">
    <w:abstractNumId w:val="64"/>
  </w:num>
  <w:num w:numId="25">
    <w:abstractNumId w:val="10"/>
  </w:num>
  <w:num w:numId="26">
    <w:abstractNumId w:val="25"/>
  </w:num>
  <w:num w:numId="27">
    <w:abstractNumId w:val="42"/>
  </w:num>
  <w:num w:numId="28">
    <w:abstractNumId w:val="23"/>
  </w:num>
  <w:num w:numId="29">
    <w:abstractNumId w:val="51"/>
  </w:num>
  <w:num w:numId="30">
    <w:abstractNumId w:val="32"/>
  </w:num>
  <w:num w:numId="31">
    <w:abstractNumId w:val="7"/>
  </w:num>
  <w:num w:numId="32">
    <w:abstractNumId w:val="57"/>
  </w:num>
  <w:num w:numId="33">
    <w:abstractNumId w:val="16"/>
  </w:num>
  <w:num w:numId="34">
    <w:abstractNumId w:val="1"/>
  </w:num>
  <w:num w:numId="35">
    <w:abstractNumId w:val="8"/>
  </w:num>
  <w:num w:numId="36">
    <w:abstractNumId w:val="26"/>
  </w:num>
  <w:num w:numId="37">
    <w:abstractNumId w:val="63"/>
  </w:num>
  <w:num w:numId="38">
    <w:abstractNumId w:val="9"/>
  </w:num>
  <w:num w:numId="39">
    <w:abstractNumId w:val="41"/>
  </w:num>
  <w:num w:numId="40">
    <w:abstractNumId w:val="37"/>
  </w:num>
  <w:num w:numId="41">
    <w:abstractNumId w:val="39"/>
  </w:num>
  <w:num w:numId="42">
    <w:abstractNumId w:val="52"/>
  </w:num>
  <w:num w:numId="43">
    <w:abstractNumId w:val="38"/>
  </w:num>
  <w:num w:numId="44">
    <w:abstractNumId w:val="50"/>
  </w:num>
  <w:num w:numId="45">
    <w:abstractNumId w:val="31"/>
  </w:num>
  <w:num w:numId="46">
    <w:abstractNumId w:val="13"/>
  </w:num>
  <w:num w:numId="47">
    <w:abstractNumId w:val="58"/>
  </w:num>
  <w:num w:numId="48">
    <w:abstractNumId w:val="5"/>
  </w:num>
  <w:num w:numId="49">
    <w:abstractNumId w:val="22"/>
  </w:num>
  <w:num w:numId="50">
    <w:abstractNumId w:val="18"/>
  </w:num>
  <w:num w:numId="51">
    <w:abstractNumId w:val="54"/>
  </w:num>
  <w:num w:numId="52">
    <w:abstractNumId w:val="4"/>
  </w:num>
  <w:num w:numId="53">
    <w:abstractNumId w:val="6"/>
  </w:num>
  <w:num w:numId="54">
    <w:abstractNumId w:val="15"/>
  </w:num>
  <w:num w:numId="55">
    <w:abstractNumId w:val="2"/>
  </w:num>
  <w:num w:numId="56">
    <w:abstractNumId w:val="0"/>
  </w:num>
  <w:num w:numId="57">
    <w:abstractNumId w:val="30"/>
  </w:num>
  <w:num w:numId="58">
    <w:abstractNumId w:val="34"/>
  </w:num>
  <w:num w:numId="59">
    <w:abstractNumId w:val="45"/>
  </w:num>
  <w:num w:numId="60">
    <w:abstractNumId w:val="11"/>
  </w:num>
  <w:num w:numId="61">
    <w:abstractNumId w:val="46"/>
  </w:num>
  <w:num w:numId="62">
    <w:abstractNumId w:val="47"/>
  </w:num>
  <w:num w:numId="63">
    <w:abstractNumId w:val="36"/>
  </w:num>
  <w:num w:numId="64">
    <w:abstractNumId w:val="29"/>
  </w:num>
  <w:num w:numId="65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A"/>
    <w:rsid w:val="0000297C"/>
    <w:rsid w:val="00041D3A"/>
    <w:rsid w:val="00076935"/>
    <w:rsid w:val="000846D0"/>
    <w:rsid w:val="00090DAA"/>
    <w:rsid w:val="000E0B74"/>
    <w:rsid w:val="000F5DDD"/>
    <w:rsid w:val="001265F7"/>
    <w:rsid w:val="00164071"/>
    <w:rsid w:val="001C2733"/>
    <w:rsid w:val="00241AC2"/>
    <w:rsid w:val="002B62C5"/>
    <w:rsid w:val="002D671E"/>
    <w:rsid w:val="003003CB"/>
    <w:rsid w:val="0032576A"/>
    <w:rsid w:val="00334A1F"/>
    <w:rsid w:val="00391ABF"/>
    <w:rsid w:val="003E1B57"/>
    <w:rsid w:val="00471F20"/>
    <w:rsid w:val="004B68E2"/>
    <w:rsid w:val="004D6F53"/>
    <w:rsid w:val="00562702"/>
    <w:rsid w:val="005A1818"/>
    <w:rsid w:val="005C1C68"/>
    <w:rsid w:val="00606709"/>
    <w:rsid w:val="00622B7B"/>
    <w:rsid w:val="0064608F"/>
    <w:rsid w:val="006567CC"/>
    <w:rsid w:val="006C6D49"/>
    <w:rsid w:val="00700E19"/>
    <w:rsid w:val="00704F8C"/>
    <w:rsid w:val="00732406"/>
    <w:rsid w:val="007611E3"/>
    <w:rsid w:val="00767A8A"/>
    <w:rsid w:val="007E66C1"/>
    <w:rsid w:val="007F0E7E"/>
    <w:rsid w:val="008172D6"/>
    <w:rsid w:val="00817E74"/>
    <w:rsid w:val="00875059"/>
    <w:rsid w:val="008A448B"/>
    <w:rsid w:val="008A6DA9"/>
    <w:rsid w:val="00911FF2"/>
    <w:rsid w:val="00931EBC"/>
    <w:rsid w:val="009B4612"/>
    <w:rsid w:val="009B48DB"/>
    <w:rsid w:val="009C298E"/>
    <w:rsid w:val="009C5714"/>
    <w:rsid w:val="00A111D2"/>
    <w:rsid w:val="00A25726"/>
    <w:rsid w:val="00A26ABA"/>
    <w:rsid w:val="00A364DC"/>
    <w:rsid w:val="00A36E06"/>
    <w:rsid w:val="00A458B7"/>
    <w:rsid w:val="00A6365B"/>
    <w:rsid w:val="00A65A3A"/>
    <w:rsid w:val="00AC6398"/>
    <w:rsid w:val="00B23480"/>
    <w:rsid w:val="00B97039"/>
    <w:rsid w:val="00BA4F80"/>
    <w:rsid w:val="00BA63D0"/>
    <w:rsid w:val="00BB2A6F"/>
    <w:rsid w:val="00BD5ECE"/>
    <w:rsid w:val="00BF25F3"/>
    <w:rsid w:val="00C50653"/>
    <w:rsid w:val="00C835B3"/>
    <w:rsid w:val="00C85920"/>
    <w:rsid w:val="00CA1A8A"/>
    <w:rsid w:val="00CC17ED"/>
    <w:rsid w:val="00D105F1"/>
    <w:rsid w:val="00D15868"/>
    <w:rsid w:val="00D4567A"/>
    <w:rsid w:val="00D856BF"/>
    <w:rsid w:val="00DB1019"/>
    <w:rsid w:val="00DD18D8"/>
    <w:rsid w:val="00DE3CF1"/>
    <w:rsid w:val="00E70502"/>
    <w:rsid w:val="00EC4F55"/>
    <w:rsid w:val="00ED4727"/>
    <w:rsid w:val="00ED494E"/>
    <w:rsid w:val="00F60347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DC11"/>
  <w15:docId w15:val="{25F9EC4E-02BD-4902-9430-33E87CA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mbria" w:hAnsi="Cambria" w:cs="F"/>
      <w:color w:val="365F91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mbria" w:hAnsi="Cambria" w:cs="F"/>
      <w:color w:val="365F91"/>
      <w:sz w:val="26"/>
      <w:szCs w:val="26"/>
    </w:rPr>
  </w:style>
  <w:style w:type="paragraph" w:styleId="Nagwek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pPr>
      <w:keepNext/>
      <w:tabs>
        <w:tab w:val="left" w:pos="1728"/>
      </w:tabs>
      <w:spacing w:before="60" w:after="60"/>
      <w:ind w:left="864" w:hanging="864"/>
      <w:outlineLvl w:val="3"/>
    </w:pPr>
    <w:rPr>
      <w:bCs/>
      <w:lang w:val="en-US" w:eastAsia="en-US"/>
    </w:rPr>
  </w:style>
  <w:style w:type="paragraph" w:styleId="Nagwek5">
    <w:name w:val="heading 5"/>
    <w:basedOn w:val="Standard"/>
    <w:next w:val="Textbody"/>
    <w:pPr>
      <w:tabs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Standard"/>
    <w:next w:val="Textbody"/>
    <w:pPr>
      <w:tabs>
        <w:tab w:val="left" w:pos="2592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Nagwek8">
    <w:name w:val="heading 8"/>
    <w:basedOn w:val="Standard"/>
    <w:next w:val="Textbody"/>
    <w:pPr>
      <w:tabs>
        <w:tab w:val="left" w:pos="288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Nagwek9">
    <w:name w:val="heading 9"/>
    <w:basedOn w:val="Standard"/>
    <w:next w:val="Textbody"/>
    <w:pPr>
      <w:tabs>
        <w:tab w:val="left" w:pos="3168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360" w:lineRule="auto"/>
      <w:jc w:val="center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rPr>
      <w:rFonts w:ascii="Cambria" w:hAnsi="Cambria" w:cs="F"/>
      <w:b/>
      <w:bCs/>
      <w:color w:val="4F81B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rPr>
      <w:rFonts w:ascii="Cambria" w:hAnsi="Cambria" w:cs="F"/>
      <w:color w:val="365F91"/>
      <w:sz w:val="32"/>
      <w:szCs w:val="32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basedOn w:val="Domylnaczcionkaakapitu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 w:cs="F"/>
      <w:color w:val="365F9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mark">
    <w:name w:val="timark"/>
    <w:basedOn w:val="Domylnaczcionkaakapitu"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Cs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  <w:u w:val="none"/>
    </w:rPr>
  </w:style>
  <w:style w:type="character" w:customStyle="1" w:styleId="ListLabel4">
    <w:name w:val="ListLabel 4"/>
    <w:rPr>
      <w:rFonts w:cs="F"/>
      <w:color w:val="365F91"/>
      <w:sz w:val="2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F"/>
    </w:rPr>
  </w:style>
  <w:style w:type="character" w:customStyle="1" w:styleId="ListLabel7">
    <w:name w:val="ListLabel 7"/>
    <w:rPr>
      <w:b/>
      <w:sz w:val="22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trike w:val="0"/>
      <w:dstrike w:val="0"/>
      <w:color w:val="000000"/>
    </w:rPr>
  </w:style>
  <w:style w:type="character" w:customStyle="1" w:styleId="ListLabel14">
    <w:name w:val="ListLabel 14"/>
    <w:rPr>
      <w:rFonts w:cs="Times New Roman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sz w:val="21"/>
      <w:szCs w:val="21"/>
    </w:rPr>
  </w:style>
  <w:style w:type="character" w:customStyle="1" w:styleId="ListLabel17">
    <w:name w:val="ListLabel 17"/>
    <w:rPr>
      <w:u w:val="single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sz w:val="24"/>
    </w:rPr>
  </w:style>
  <w:style w:type="character" w:customStyle="1" w:styleId="ListLabel20">
    <w:name w:val="ListLabel 20"/>
    <w:rPr>
      <w:sz w:val="21"/>
    </w:rPr>
  </w:style>
  <w:style w:type="character" w:customStyle="1" w:styleId="ListLabel21">
    <w:name w:val="ListLabel 21"/>
    <w:rPr>
      <w:rFonts w:eastAsia="Calibri"/>
    </w:rPr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1">
    <w:name w:val="Tekst podstawowy Znak1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rPr>
      <w:b/>
      <w:bCs/>
      <w:i w:val="0"/>
      <w:iCs w:val="0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155B-2BDA-4584-8327-958CF96A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16</cp:revision>
  <cp:lastPrinted>2023-03-01T08:23:00Z</cp:lastPrinted>
  <dcterms:created xsi:type="dcterms:W3CDTF">2023-02-09T10:03:00Z</dcterms:created>
  <dcterms:modified xsi:type="dcterms:W3CDTF">2023-03-01T09:16:00Z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