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D5" w:rsidRDefault="00CC47FA">
      <w:r>
        <w:tab/>
      </w:r>
      <w:r>
        <w:tab/>
      </w:r>
      <w:r>
        <w:tab/>
      </w:r>
      <w:r>
        <w:tab/>
      </w:r>
      <w:r>
        <w:tab/>
      </w:r>
      <w:r>
        <w:tab/>
      </w:r>
      <w:r>
        <w:tab/>
      </w:r>
      <w:r>
        <w:tab/>
      </w:r>
      <w:r>
        <w:tab/>
        <w:t>Kielce, dnia 31.08</w:t>
      </w:r>
      <w:r w:rsidRPr="00CC47FA">
        <w:t>.2023 r</w:t>
      </w:r>
    </w:p>
    <w:p w:rsidR="00CC47FA" w:rsidRPr="007D4912" w:rsidRDefault="007D4912">
      <w:pPr>
        <w:rPr>
          <w:b/>
        </w:rPr>
      </w:pPr>
      <w:r>
        <w:tab/>
      </w:r>
      <w:r>
        <w:tab/>
      </w:r>
      <w:r>
        <w:tab/>
      </w:r>
      <w:r>
        <w:tab/>
      </w:r>
      <w:r>
        <w:tab/>
      </w:r>
      <w:r w:rsidR="00CC47FA" w:rsidRPr="007D4912">
        <w:rPr>
          <w:b/>
        </w:rPr>
        <w:t>ZAPYTANIE  OFERTOWE</w:t>
      </w:r>
    </w:p>
    <w:p w:rsidR="00CC47FA" w:rsidRPr="007D4912" w:rsidRDefault="00CC47FA" w:rsidP="00CC47FA">
      <w:pPr>
        <w:rPr>
          <w:b/>
        </w:rPr>
      </w:pPr>
      <w:r w:rsidRPr="00CC47FA">
        <w:t>Uniwersytet Jana Kochanowskiego w Kielcach zaprasza do złożenia oferty na: „</w:t>
      </w:r>
      <w:r w:rsidRPr="007D4912">
        <w:rPr>
          <w:b/>
        </w:rPr>
        <w:t>Sukcesywną dostawę środków czystości”.</w:t>
      </w:r>
    </w:p>
    <w:p w:rsidR="00CC47FA" w:rsidRDefault="00CC47FA" w:rsidP="00CC47FA">
      <w:r>
        <w:t>Nr postepowania: ADP.2302.36.</w:t>
      </w:r>
      <w:r w:rsidRPr="00CC47FA">
        <w:t>2023</w:t>
      </w:r>
    </w:p>
    <w:p w:rsidR="00CC47FA" w:rsidRDefault="00CC47FA" w:rsidP="00CC47FA">
      <w:pPr>
        <w:spacing w:after="0" w:line="240" w:lineRule="auto"/>
      </w:pPr>
      <w:r w:rsidRPr="00CC47FA">
        <w:t>Postępowanie o udzielenie zamówienia prowadzone jest bez stosowania przepisów Ustawy Prawo zamówień publicznych ((Dz. U. z 2019 r. poz. 2019 ze zm.) – art. 2 ust. 1 pkt 1).</w:t>
      </w:r>
    </w:p>
    <w:p w:rsidR="00CC47FA" w:rsidRDefault="00CC47FA" w:rsidP="00CC47FA">
      <w:pPr>
        <w:spacing w:after="0" w:line="240" w:lineRule="auto"/>
      </w:pPr>
      <w:r w:rsidRPr="00CC47FA">
        <w:t xml:space="preserve">Zamawiający zastrzega sobie unieważnienie postępowania w uzasadnionych przypadkach. </w:t>
      </w:r>
    </w:p>
    <w:p w:rsidR="00CC47FA" w:rsidRDefault="00CC47FA" w:rsidP="00CC47FA">
      <w:pPr>
        <w:spacing w:after="0" w:line="240" w:lineRule="auto"/>
      </w:pPr>
      <w:r w:rsidRPr="00CC47FA">
        <w:t>Z wybranym Wykonawcą zostanie podpisana umowa, której wzór stanowi załącznik nr 3. Zamawiający nie dopuszcza składanie ofert częściowych. Zamawiający nie dopuszcza skłaniania ofert wariantowych.</w:t>
      </w:r>
    </w:p>
    <w:p w:rsidR="00CC47FA" w:rsidRDefault="00CC47FA" w:rsidP="00CC47FA">
      <w:pPr>
        <w:spacing w:after="0" w:line="240" w:lineRule="auto"/>
      </w:pPr>
    </w:p>
    <w:p w:rsidR="00CC47FA" w:rsidRPr="00CC47FA" w:rsidRDefault="00CC47FA" w:rsidP="00CC47FA">
      <w:pPr>
        <w:pStyle w:val="Akapitzlist"/>
        <w:numPr>
          <w:ilvl w:val="0"/>
          <w:numId w:val="1"/>
        </w:numPr>
        <w:spacing w:after="0" w:line="240" w:lineRule="auto"/>
        <w:rPr>
          <w:b/>
        </w:rPr>
      </w:pPr>
      <w:r w:rsidRPr="00CC47FA">
        <w:rPr>
          <w:b/>
        </w:rPr>
        <w:t xml:space="preserve">DANE ZAMAWIAJĄCEGO: </w:t>
      </w:r>
    </w:p>
    <w:p w:rsidR="00CC47FA" w:rsidRDefault="00CC47FA" w:rsidP="00CC47FA">
      <w:pPr>
        <w:pStyle w:val="Akapitzlist"/>
        <w:spacing w:after="0" w:line="240" w:lineRule="auto"/>
        <w:ind w:left="0"/>
      </w:pPr>
      <w:r w:rsidRPr="00CC47FA">
        <w:t xml:space="preserve">Uniwersytet Jana Kochanowskiego w Kielcach </w:t>
      </w:r>
    </w:p>
    <w:p w:rsidR="00CC47FA" w:rsidRDefault="00CC47FA" w:rsidP="00CC47FA">
      <w:pPr>
        <w:pStyle w:val="Akapitzlist"/>
        <w:spacing w:after="0" w:line="240" w:lineRule="auto"/>
        <w:ind w:left="0"/>
      </w:pPr>
      <w:r w:rsidRPr="00CC47FA">
        <w:t xml:space="preserve">ul. Żeromskiego 5, </w:t>
      </w:r>
    </w:p>
    <w:p w:rsidR="00CC47FA" w:rsidRDefault="00CC47FA" w:rsidP="00CC47FA">
      <w:pPr>
        <w:pStyle w:val="Akapitzlist"/>
        <w:spacing w:after="0" w:line="240" w:lineRule="auto"/>
        <w:ind w:left="0"/>
      </w:pPr>
      <w:r w:rsidRPr="00CC47FA">
        <w:t>25-369 Kielce</w:t>
      </w:r>
    </w:p>
    <w:p w:rsidR="00CC47FA" w:rsidRDefault="00CC47FA" w:rsidP="00CC47FA">
      <w:pPr>
        <w:pStyle w:val="Akapitzlist"/>
        <w:spacing w:after="0" w:line="240" w:lineRule="auto"/>
        <w:ind w:left="0"/>
      </w:pPr>
      <w:r>
        <w:t xml:space="preserve"> tel.: 41 3497365</w:t>
      </w:r>
      <w:r w:rsidRPr="00CC47FA">
        <w:t xml:space="preserve">, faks: 41 3445615 </w:t>
      </w:r>
    </w:p>
    <w:p w:rsidR="00CC47FA" w:rsidRDefault="00CC47FA" w:rsidP="00CC47FA">
      <w:pPr>
        <w:pStyle w:val="Akapitzlist"/>
        <w:spacing w:after="0" w:line="240" w:lineRule="auto"/>
        <w:ind w:left="0"/>
      </w:pPr>
      <w:r w:rsidRPr="00CC47FA">
        <w:t>Godziny pracy: 7</w:t>
      </w:r>
      <w:r>
        <w:t>:</w:t>
      </w:r>
      <w:r w:rsidRPr="00CC47FA">
        <w:t>30 – 15</w:t>
      </w:r>
      <w:r>
        <w:t>:</w:t>
      </w:r>
      <w:r w:rsidRPr="00CC47FA">
        <w:t xml:space="preserve">30 od poniedziałku do piątku Adres strony internetowej: </w:t>
      </w:r>
      <w:hyperlink r:id="rId7" w:history="1">
        <w:r w:rsidRPr="00296F67">
          <w:rPr>
            <w:rStyle w:val="Hipercze"/>
          </w:rPr>
          <w:t>www.ujk.edu.pl</w:t>
        </w:r>
      </w:hyperlink>
      <w:r>
        <w:t xml:space="preserve"> </w:t>
      </w:r>
      <w:r w:rsidRPr="00CC47FA">
        <w:t xml:space="preserve"> </w:t>
      </w:r>
      <w:r>
        <w:t xml:space="preserve"> </w:t>
      </w:r>
      <w:r w:rsidRPr="00CC47FA">
        <w:t xml:space="preserve"> </w:t>
      </w:r>
    </w:p>
    <w:p w:rsidR="00CC47FA" w:rsidRDefault="00CC47FA" w:rsidP="00CC47FA">
      <w:pPr>
        <w:pStyle w:val="Akapitzlist"/>
        <w:spacing w:after="0" w:line="240" w:lineRule="auto"/>
        <w:ind w:left="0"/>
      </w:pPr>
    </w:p>
    <w:p w:rsidR="00CC47FA" w:rsidRPr="00CC47FA" w:rsidRDefault="00CC47FA" w:rsidP="00CC47FA">
      <w:pPr>
        <w:pStyle w:val="Akapitzlist"/>
        <w:numPr>
          <w:ilvl w:val="0"/>
          <w:numId w:val="1"/>
        </w:numPr>
        <w:spacing w:after="0" w:line="240" w:lineRule="auto"/>
        <w:rPr>
          <w:b/>
        </w:rPr>
      </w:pPr>
      <w:r w:rsidRPr="00CC47FA">
        <w:rPr>
          <w:b/>
        </w:rPr>
        <w:t>OPIS PRZEDMIOTU ZAMÓWIENIA:</w:t>
      </w:r>
    </w:p>
    <w:p w:rsidR="00CC47FA" w:rsidRDefault="00CC47FA" w:rsidP="00CC47FA">
      <w:pPr>
        <w:pStyle w:val="Akapitzlist"/>
        <w:spacing w:after="0" w:line="240" w:lineRule="auto"/>
        <w:ind w:left="765"/>
      </w:pPr>
    </w:p>
    <w:p w:rsidR="00CC47FA" w:rsidRDefault="00CC47FA" w:rsidP="00CC47FA">
      <w:pPr>
        <w:pStyle w:val="Akapitzlist"/>
        <w:spacing w:after="0" w:line="240" w:lineRule="auto"/>
        <w:ind w:left="765"/>
      </w:pPr>
      <w:r w:rsidRPr="00CC47FA">
        <w:t xml:space="preserve">33763000-6 ręczniki papierowe do rąk </w:t>
      </w:r>
    </w:p>
    <w:p w:rsidR="00CC47FA" w:rsidRDefault="00CC47FA" w:rsidP="00CC47FA">
      <w:pPr>
        <w:pStyle w:val="Akapitzlist"/>
        <w:spacing w:after="0" w:line="240" w:lineRule="auto"/>
        <w:ind w:left="765"/>
      </w:pPr>
      <w:r w:rsidRPr="00CC47FA">
        <w:t xml:space="preserve">33761000-2 papier toaletowy </w:t>
      </w:r>
    </w:p>
    <w:p w:rsidR="00CC47FA" w:rsidRDefault="00CC47FA" w:rsidP="00CC47FA">
      <w:pPr>
        <w:pStyle w:val="Akapitzlist"/>
        <w:spacing w:after="0" w:line="240" w:lineRule="auto"/>
        <w:ind w:left="765"/>
      </w:pPr>
      <w:r w:rsidRPr="00CC47FA">
        <w:t xml:space="preserve">33711900-6 mydło, </w:t>
      </w:r>
    </w:p>
    <w:p w:rsidR="00CC47FA" w:rsidRDefault="00CC47FA" w:rsidP="00CC47FA">
      <w:pPr>
        <w:pStyle w:val="Akapitzlist"/>
        <w:spacing w:after="0" w:line="240" w:lineRule="auto"/>
        <w:ind w:left="765"/>
      </w:pPr>
      <w:r w:rsidRPr="00CC47FA">
        <w:t xml:space="preserve">39832000-3 produkty do zmywania naczyń </w:t>
      </w:r>
    </w:p>
    <w:p w:rsidR="00CC47FA" w:rsidRDefault="00CC47FA" w:rsidP="00CC47FA">
      <w:pPr>
        <w:pStyle w:val="Akapitzlist"/>
        <w:spacing w:after="0" w:line="240" w:lineRule="auto"/>
        <w:ind w:left="765"/>
      </w:pPr>
      <w:r w:rsidRPr="00CC47FA">
        <w:t xml:space="preserve">39811100-1 odświeżacze powietrza, </w:t>
      </w:r>
    </w:p>
    <w:p w:rsidR="00CC47FA" w:rsidRDefault="00CC47FA" w:rsidP="00CC47FA">
      <w:pPr>
        <w:pStyle w:val="Akapitzlist"/>
        <w:spacing w:after="0" w:line="240" w:lineRule="auto"/>
        <w:ind w:left="765"/>
      </w:pPr>
      <w:r w:rsidRPr="00CC47FA">
        <w:t xml:space="preserve">39811100-1 detergenty do zmywarek </w:t>
      </w:r>
    </w:p>
    <w:p w:rsidR="00CC47FA" w:rsidRDefault="00CC47FA" w:rsidP="00CC47FA">
      <w:pPr>
        <w:pStyle w:val="Akapitzlist"/>
        <w:spacing w:after="0" w:line="240" w:lineRule="auto"/>
        <w:ind w:left="765"/>
      </w:pPr>
      <w:r w:rsidRPr="00CC47FA">
        <w:t>39224320-7 gąbki</w:t>
      </w:r>
    </w:p>
    <w:p w:rsidR="00CC47FA" w:rsidRDefault="00CC47FA" w:rsidP="00CC47FA">
      <w:pPr>
        <w:pStyle w:val="Akapitzlist"/>
        <w:spacing w:after="0" w:line="240" w:lineRule="auto"/>
        <w:ind w:left="0"/>
        <w:jc w:val="both"/>
      </w:pPr>
      <w:r w:rsidRPr="00CC47FA">
        <w:t xml:space="preserve">Przedmiotem zamówienia są sukcesywne dostawy artykułów higienicznych oraz środków czystości. Dostawy odbywać się będą w godz. 8:00 – 15:00 do ustalenia z Zamawiającym. W ramach zamówienia Zamawiający wymaga, aby Wykonawca dostarczał środki czystości do siedziby </w:t>
      </w:r>
      <w:r>
        <w:t>UJK</w:t>
      </w:r>
      <w:r w:rsidRPr="00CC47FA">
        <w:t xml:space="preserve"> – do wskazanego pomieszczenia.</w:t>
      </w:r>
    </w:p>
    <w:p w:rsidR="00CA79D2" w:rsidRDefault="00CA79D2" w:rsidP="00CC47FA">
      <w:pPr>
        <w:pStyle w:val="Akapitzlist"/>
        <w:spacing w:after="0" w:line="240" w:lineRule="auto"/>
        <w:ind w:left="0"/>
        <w:jc w:val="both"/>
      </w:pPr>
    </w:p>
    <w:p w:rsidR="00CA79D2" w:rsidRPr="00CA79D2" w:rsidRDefault="00CA79D2" w:rsidP="00CA79D2">
      <w:pPr>
        <w:pStyle w:val="Akapitzlist"/>
        <w:numPr>
          <w:ilvl w:val="0"/>
          <w:numId w:val="1"/>
        </w:numPr>
        <w:spacing w:after="0" w:line="240" w:lineRule="auto"/>
        <w:jc w:val="both"/>
        <w:rPr>
          <w:b/>
        </w:rPr>
      </w:pPr>
      <w:r w:rsidRPr="00CA79D2">
        <w:rPr>
          <w:b/>
        </w:rPr>
        <w:t>OPIS WYMAGAŃ oraz Informacje o warunkach udziału w postępowaniu oraz opis sposobu dokonywania oceny ich spełniania:</w:t>
      </w:r>
    </w:p>
    <w:p w:rsidR="00CA79D2" w:rsidRDefault="00CA79D2" w:rsidP="00CA79D2">
      <w:pPr>
        <w:pStyle w:val="Akapitzlist"/>
        <w:spacing w:after="0" w:line="240" w:lineRule="auto"/>
        <w:ind w:left="765"/>
        <w:jc w:val="both"/>
      </w:pPr>
    </w:p>
    <w:p w:rsidR="00CA79D2" w:rsidRDefault="00CA79D2" w:rsidP="00EC6010">
      <w:pPr>
        <w:pStyle w:val="Akapitzlist"/>
        <w:numPr>
          <w:ilvl w:val="0"/>
          <w:numId w:val="2"/>
        </w:numPr>
        <w:spacing w:after="0" w:line="240" w:lineRule="auto"/>
        <w:ind w:left="426"/>
        <w:jc w:val="both"/>
      </w:pPr>
      <w:r>
        <w:t xml:space="preserve">Dostarczane środki czystości powinny </w:t>
      </w:r>
      <w:r w:rsidRPr="00CA79D2">
        <w:t xml:space="preserve">być zgodne z opisem przedmiotu zamówienia oraz </w:t>
      </w:r>
      <w:r>
        <w:t xml:space="preserve">                         z obowiązującymi przepisami. </w:t>
      </w:r>
    </w:p>
    <w:p w:rsidR="00CA79D2" w:rsidRDefault="00CA79D2" w:rsidP="00CA79D2">
      <w:pPr>
        <w:pStyle w:val="Akapitzlist"/>
        <w:numPr>
          <w:ilvl w:val="0"/>
          <w:numId w:val="2"/>
        </w:numPr>
        <w:spacing w:after="0" w:line="240" w:lineRule="auto"/>
        <w:ind w:left="426"/>
        <w:jc w:val="both"/>
      </w:pPr>
      <w:r w:rsidRPr="00CA79D2">
        <w:t>Wykonawca dostarczy, przedmioty zamówienia d</w:t>
      </w:r>
      <w:r w:rsidR="00AB157F">
        <w:t>o Zamawiającego na własny koszt na warunkach określonych w niniejszym zapytaniu ofertowym oraz projekcie umowy która stanowi integralny element zapytania.</w:t>
      </w:r>
    </w:p>
    <w:p w:rsidR="00CA79D2" w:rsidRDefault="00CA79D2" w:rsidP="00CA79D2">
      <w:pPr>
        <w:pStyle w:val="Akapitzlist"/>
        <w:numPr>
          <w:ilvl w:val="0"/>
          <w:numId w:val="2"/>
        </w:numPr>
        <w:spacing w:after="0" w:line="240" w:lineRule="auto"/>
        <w:ind w:left="426"/>
        <w:jc w:val="both"/>
      </w:pPr>
      <w:r w:rsidRPr="00AB157F">
        <w:rPr>
          <w:b/>
        </w:rPr>
        <w:t xml:space="preserve">Wykonawcy winni wykazać że  w ciągu ostatnich 3 lat </w:t>
      </w:r>
      <w:r w:rsidRPr="00CA79D2">
        <w:t xml:space="preserve">przed upływem terminu składania ofert, a jeżeli okres prowadzenia działalności jest krótszy w tym okresie, </w:t>
      </w:r>
      <w:r w:rsidR="00903C32">
        <w:t>wykonali</w:t>
      </w:r>
      <w:r w:rsidR="00903C32">
        <w:rPr>
          <w:b/>
        </w:rPr>
        <w:t>, co najmniej jedną dostawę</w:t>
      </w:r>
      <w:r w:rsidR="00903C32">
        <w:t xml:space="preserve"> polegającą</w:t>
      </w:r>
      <w:r w:rsidRPr="00CA79D2">
        <w:t xml:space="preserve"> na dostarczaniu środków czystości o wartości, co najmniej </w:t>
      </w:r>
      <w:r w:rsidR="00903C32">
        <w:t xml:space="preserve"> </w:t>
      </w:r>
      <w:r w:rsidR="00903C32">
        <w:rPr>
          <w:b/>
        </w:rPr>
        <w:t>50 000 zł brutto</w:t>
      </w:r>
      <w:r w:rsidRPr="00CA79D2">
        <w:t xml:space="preserve">. Przez dostawę jest rozumiana umowa terminowa z jednym wykonawcą. W celu potwierdzenia spełniania tego warunku Wykonawca musi załączyć do oferty wykaz wykonanych dostaw </w:t>
      </w:r>
      <w:r w:rsidR="00903C32">
        <w:t xml:space="preserve">                       </w:t>
      </w:r>
      <w:r w:rsidRPr="00CA79D2">
        <w:t xml:space="preserve">z załączeniem dowodów, określających czy te dostawy zostały wykonane lub są wykonywane należycie, przy czym dowodami, o których mowa, są referencje bądź inne dokumenty </w:t>
      </w:r>
      <w:r w:rsidRPr="00CA79D2">
        <w:lastRenderedPageBreak/>
        <w:t xml:space="preserve">wystawione przez podmiot, na rzecz, którego dostawy były wykonywane a w przypadku świadczeń okresowych lub ciągłych są wykonywane a jeżeli z uzasadnionej przyczyny </w:t>
      </w:r>
      <w:r w:rsidR="00903C32">
        <w:t xml:space="preserve">                              </w:t>
      </w:r>
      <w:r w:rsidRPr="00CA79D2">
        <w:t>o obiektywnym charakterze Wykonawca nie jest w stanie uzyskać tych dokumentów – oświadczenie Wykonawcy</w:t>
      </w:r>
      <w:r>
        <w:t>.</w:t>
      </w:r>
    </w:p>
    <w:p w:rsidR="00EC6010" w:rsidRPr="00AB157F" w:rsidRDefault="00CA79D2" w:rsidP="00AB157F">
      <w:pPr>
        <w:pStyle w:val="Akapitzlist"/>
        <w:numPr>
          <w:ilvl w:val="0"/>
          <w:numId w:val="2"/>
        </w:numPr>
        <w:spacing w:after="0" w:line="240" w:lineRule="auto"/>
        <w:ind w:left="426"/>
        <w:jc w:val="both"/>
        <w:rPr>
          <w:b/>
        </w:rPr>
      </w:pPr>
      <w:r w:rsidRPr="00AB157F">
        <w:rPr>
          <w:b/>
        </w:rPr>
        <w:t xml:space="preserve">Dodatkowe warunki </w:t>
      </w:r>
      <w:r w:rsidRPr="00CA79D2">
        <w:t xml:space="preserve">Zamawiający zastrzega sobie prawo do: </w:t>
      </w:r>
    </w:p>
    <w:p w:rsidR="00CA79D2" w:rsidRDefault="00CA79D2" w:rsidP="00CA79D2">
      <w:pPr>
        <w:pStyle w:val="Akapitzlist"/>
        <w:numPr>
          <w:ilvl w:val="0"/>
          <w:numId w:val="4"/>
        </w:numPr>
        <w:spacing w:after="0" w:line="240" w:lineRule="auto"/>
        <w:jc w:val="both"/>
      </w:pPr>
      <w:r w:rsidRPr="00CA79D2">
        <w:t xml:space="preserve">Rezygnacji lub unieważnienia Zamówienia przed wyborem najkorzystniejszej oferty podając uzasadnienie. </w:t>
      </w:r>
    </w:p>
    <w:p w:rsidR="00CA79D2" w:rsidRDefault="00CA79D2" w:rsidP="00CA79D2">
      <w:pPr>
        <w:pStyle w:val="Akapitzlist"/>
        <w:numPr>
          <w:ilvl w:val="0"/>
          <w:numId w:val="4"/>
        </w:numPr>
        <w:spacing w:after="0" w:line="240" w:lineRule="auto"/>
        <w:jc w:val="both"/>
      </w:pPr>
      <w:r w:rsidRPr="00CA79D2">
        <w:t>W toku badania i oceny ofert Zamawiający może żądać od Wykonawców dodatkowych wyjaśnień lub uzupełnień dotyczących dokumentó</w:t>
      </w:r>
      <w:r>
        <w:t xml:space="preserve">w lut treści złożonych ofert. </w:t>
      </w:r>
    </w:p>
    <w:p w:rsidR="00CA79D2" w:rsidRDefault="00CA79D2" w:rsidP="00CA79D2">
      <w:pPr>
        <w:pStyle w:val="Akapitzlist"/>
        <w:numPr>
          <w:ilvl w:val="0"/>
          <w:numId w:val="4"/>
        </w:numPr>
        <w:spacing w:after="0" w:line="240" w:lineRule="auto"/>
        <w:jc w:val="both"/>
      </w:pPr>
      <w:r w:rsidRPr="00CA79D2">
        <w:t xml:space="preserve"> Zamawiający najpierw dokona oceny ofert, a następnie zbada, czy wykonawca, którego oferta została oceniona, jako najkorzystniejsza, spełnia warunki udziału </w:t>
      </w:r>
      <w:r>
        <w:t xml:space="preserve">                                      w postępowaniu. </w:t>
      </w:r>
    </w:p>
    <w:p w:rsidR="00CA79D2" w:rsidRDefault="00CA79D2" w:rsidP="00CA79D2">
      <w:pPr>
        <w:pStyle w:val="Akapitzlist"/>
        <w:numPr>
          <w:ilvl w:val="0"/>
          <w:numId w:val="4"/>
        </w:numPr>
        <w:spacing w:after="0" w:line="240" w:lineRule="auto"/>
        <w:jc w:val="both"/>
      </w:pPr>
      <w:r w:rsidRPr="00CA79D2">
        <w:t xml:space="preserve">Zamawiający zastrzega sobie prawo do wezwania do uzupełnienia/ do wyjaśnień tylko </w:t>
      </w:r>
      <w:r>
        <w:t xml:space="preserve">      </w:t>
      </w:r>
      <w:r w:rsidRPr="00CA79D2">
        <w:t>w stosunku do wy</w:t>
      </w:r>
      <w:r>
        <w:t xml:space="preserve">konawcy najlepiej ocenionego. </w:t>
      </w:r>
    </w:p>
    <w:p w:rsidR="00CA79D2" w:rsidRDefault="00CA79D2" w:rsidP="00CA79D2">
      <w:pPr>
        <w:pStyle w:val="Akapitzlist"/>
        <w:numPr>
          <w:ilvl w:val="0"/>
          <w:numId w:val="4"/>
        </w:numPr>
        <w:spacing w:after="0" w:line="240" w:lineRule="auto"/>
        <w:jc w:val="both"/>
      </w:pPr>
      <w:r w:rsidRPr="00CA79D2">
        <w:t xml:space="preserve"> Termin związania </w:t>
      </w:r>
      <w:r>
        <w:t xml:space="preserve">ofertą wynosi 30 dni. </w:t>
      </w:r>
    </w:p>
    <w:p w:rsidR="00CA79D2" w:rsidRDefault="00CA79D2" w:rsidP="00CA79D2">
      <w:pPr>
        <w:pStyle w:val="Akapitzlist"/>
        <w:numPr>
          <w:ilvl w:val="0"/>
          <w:numId w:val="4"/>
        </w:numPr>
        <w:spacing w:after="0" w:line="240" w:lineRule="auto"/>
        <w:jc w:val="both"/>
      </w:pPr>
      <w:r w:rsidRPr="00CA79D2">
        <w:t xml:space="preserve"> Zasady poprawiania omyłek w ofercie – Zamawiający zastrzega sobi</w:t>
      </w:r>
      <w:r>
        <w:t xml:space="preserve">e prawo do poprawy w ofercie: </w:t>
      </w:r>
      <w:r w:rsidRPr="00CA79D2">
        <w:t xml:space="preserve"> oc</w:t>
      </w:r>
      <w:r>
        <w:t xml:space="preserve">zywistych omyłek pisarskich; </w:t>
      </w:r>
      <w:r w:rsidRPr="00CA79D2">
        <w:t>ocz</w:t>
      </w:r>
      <w:r>
        <w:t xml:space="preserve">ywistych omyłek rachunkowych; </w:t>
      </w:r>
      <w:r w:rsidRPr="00CA79D2">
        <w:t xml:space="preserve"> innych omyłek polegających na niezgodności oferty z zapytaniem. </w:t>
      </w:r>
    </w:p>
    <w:p w:rsidR="00CA79D2" w:rsidRDefault="00CA79D2" w:rsidP="00CA79D2">
      <w:pPr>
        <w:pStyle w:val="Akapitzlist"/>
        <w:numPr>
          <w:ilvl w:val="0"/>
          <w:numId w:val="4"/>
        </w:numPr>
        <w:spacing w:after="0" w:line="240" w:lineRule="auto"/>
        <w:jc w:val="both"/>
      </w:pPr>
      <w:r w:rsidRPr="00CA79D2">
        <w:t>Odrzucenie oferty – Zamawiający zastrzega prawo d</w:t>
      </w:r>
      <w:r>
        <w:t xml:space="preserve">o odrzucania oferty, jeżeli: </w:t>
      </w:r>
      <w:r w:rsidRPr="00CA79D2">
        <w:t>jej treść nie odpowiada treści niniejszego zapytania, z zastrzeżeniem do</w:t>
      </w:r>
      <w:r>
        <w:t xml:space="preserve">tyczącym poprawiania omyłek; </w:t>
      </w:r>
      <w:r w:rsidRPr="00CA79D2">
        <w:t>jej złożenie stanowi czyn nieuczciwej konkurencji w rozumieniu przepisów o zwalcza</w:t>
      </w:r>
      <w:r>
        <w:t xml:space="preserve">niu nieuczciwej konkurencji;, </w:t>
      </w:r>
      <w:r w:rsidRPr="00CA79D2">
        <w:t>wykonawca nie wyraził zgody na przedłuże</w:t>
      </w:r>
      <w:r>
        <w:t xml:space="preserve">nie terminu związania ofertą, </w:t>
      </w:r>
      <w:r w:rsidRPr="00CA79D2">
        <w:t xml:space="preserve"> ofer</w:t>
      </w:r>
      <w:r>
        <w:t xml:space="preserve">ta zawiera rażąco niską cenę; </w:t>
      </w:r>
    </w:p>
    <w:p w:rsidR="00CA79D2" w:rsidRDefault="00CA79D2" w:rsidP="00CA79D2">
      <w:pPr>
        <w:pStyle w:val="Akapitzlist"/>
        <w:numPr>
          <w:ilvl w:val="0"/>
          <w:numId w:val="4"/>
        </w:numPr>
        <w:spacing w:after="0" w:line="240" w:lineRule="auto"/>
        <w:jc w:val="both"/>
      </w:pPr>
      <w:r w:rsidRPr="00CA79D2">
        <w:t xml:space="preserve"> Unieważnienie postępowania – Zamawiający zastrzega sobie możliwość unieważnienia postępowania o udzielenie zamówie</w:t>
      </w:r>
      <w:r>
        <w:t xml:space="preserve">nia, w szczególności jeżeli: </w:t>
      </w:r>
      <w:r w:rsidRPr="00CA79D2">
        <w:t>nie złożono żadnej oferty</w:t>
      </w:r>
      <w:r>
        <w:t xml:space="preserve"> niepodlegającej odrzuceniu;, </w:t>
      </w:r>
      <w:r w:rsidRPr="00CA79D2">
        <w:t>cena najkorzystniejszej oferty przewyższa kwotę, jaką Zamawiający zamierza przeznaczyć na sfinansowanie zamówienia, chyba ze Zamawiający może zwiększyć tę kwotę do ce</w:t>
      </w:r>
      <w:r>
        <w:t xml:space="preserve">ny najkorzystniejszej oferty;, </w:t>
      </w:r>
      <w:r w:rsidRPr="00CA79D2">
        <w:t xml:space="preserve"> jeżeli postepowanie jest obarczone wadą uniemożliwiającą zawarcie umowy w sprawie zamówienia publicznego</w:t>
      </w:r>
      <w:r>
        <w:t>.</w:t>
      </w:r>
    </w:p>
    <w:p w:rsidR="00EC6010" w:rsidRPr="00D605AB" w:rsidRDefault="00EC6010" w:rsidP="00EC6010">
      <w:pPr>
        <w:pStyle w:val="Akapitzlist"/>
        <w:numPr>
          <w:ilvl w:val="0"/>
          <w:numId w:val="4"/>
        </w:numPr>
        <w:spacing w:after="0" w:line="240" w:lineRule="auto"/>
        <w:jc w:val="both"/>
        <w:rPr>
          <w:b/>
        </w:rPr>
      </w:pPr>
      <w:r w:rsidRPr="00EC6010">
        <w:rPr>
          <w:b/>
        </w:rPr>
        <w:t xml:space="preserve"> Z postępowania o udzielenie zamówienia zamawiający </w:t>
      </w:r>
      <w:r w:rsidR="00D605AB">
        <w:rPr>
          <w:b/>
        </w:rPr>
        <w:t xml:space="preserve">wykluczy wykonawcę </w:t>
      </w:r>
      <w:r w:rsidRPr="00D605AB">
        <w:rPr>
          <w:b/>
        </w:rPr>
        <w:t xml:space="preserve">który, </w:t>
      </w:r>
      <w:r w:rsidR="00D605AB">
        <w:rPr>
          <w:b/>
        </w:rPr>
        <w:t xml:space="preserve">                  </w:t>
      </w:r>
      <w:r w:rsidRPr="00D605AB">
        <w:rPr>
          <w:b/>
        </w:rPr>
        <w:t>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realizacji uprawnień z tytułu rękojmi za wady;</w:t>
      </w:r>
    </w:p>
    <w:p w:rsidR="003F1498" w:rsidRDefault="003F1498" w:rsidP="003F1498">
      <w:pPr>
        <w:pStyle w:val="Akapitzlist"/>
        <w:spacing w:after="0" w:line="240" w:lineRule="auto"/>
        <w:ind w:left="0"/>
        <w:jc w:val="both"/>
      </w:pPr>
      <w:r w:rsidRPr="003F1498">
        <w:rPr>
          <w:b/>
        </w:rPr>
        <w:t>Uwaga</w:t>
      </w:r>
      <w:r w:rsidRPr="003F1498">
        <w:t xml:space="preserve"> W przypadku Wykonawców wspólnie ubiegających się o udzielenie zamówienia wymagana ilość dostaw nie sumuje się, co oznacza, że wymaganą liczbę dostaw musi </w:t>
      </w:r>
      <w:r>
        <w:t xml:space="preserve">wykonać jeden ze wspólników. </w:t>
      </w:r>
    </w:p>
    <w:p w:rsidR="003F1498" w:rsidRDefault="003F1498" w:rsidP="003F1498">
      <w:pPr>
        <w:pStyle w:val="Akapitzlist"/>
        <w:numPr>
          <w:ilvl w:val="0"/>
          <w:numId w:val="2"/>
        </w:numPr>
        <w:spacing w:after="0" w:line="240" w:lineRule="auto"/>
        <w:ind w:left="426"/>
        <w:jc w:val="both"/>
      </w:pPr>
      <w:r w:rsidRPr="003F1498">
        <w:t xml:space="preserve">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(Dz.U. z 2022 r., poz. 835), tzn.: Zamawiający wykluczy z postępowania wykonawcę który: </w:t>
      </w:r>
    </w:p>
    <w:p w:rsidR="003F1498" w:rsidRDefault="003F1498" w:rsidP="003F1498">
      <w:pPr>
        <w:pStyle w:val="Akapitzlist"/>
        <w:spacing w:after="0" w:line="240" w:lineRule="auto"/>
        <w:ind w:left="426"/>
        <w:jc w:val="both"/>
      </w:pPr>
      <w:r w:rsidRPr="003F1498">
        <w:t xml:space="preserve">1) Jest wykonawcą wymienionym w wykazach określonych w rozporządzeniu 765/2006 i rozporządzeniu 269/2014 ani wpisanym na listę na podstawie decyzji w sprawie wpisu na listę rozstrzygającej o zastosowaniu środka, o którym mowa w art. 1 pkt 3 cyt. ustawy; </w:t>
      </w:r>
    </w:p>
    <w:p w:rsidR="003F1498" w:rsidRDefault="003F1498" w:rsidP="003F1498">
      <w:pPr>
        <w:pStyle w:val="Akapitzlist"/>
        <w:spacing w:after="0" w:line="240" w:lineRule="auto"/>
        <w:ind w:left="426"/>
        <w:jc w:val="both"/>
      </w:pPr>
      <w:r w:rsidRPr="003F1498">
        <w:t xml:space="preserve">2) jest wykonawcą, którego beneficjentem rzeczywistym w rozumieniu ustawy z dnia 1 marca 2018r. o przeciwdziałaniu praniu pieniędzy oraz finansowaniu terroryzmu (Dz.U z 2022 r., poz. 593 i 655) jest osoba wymieniona w wykazach określonych w rozporządzeniu 765/2006i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rsidR="00CA79D2" w:rsidRPr="003F1498" w:rsidRDefault="003F1498" w:rsidP="003F1498">
      <w:pPr>
        <w:pStyle w:val="Akapitzlist"/>
        <w:spacing w:after="0" w:line="240" w:lineRule="auto"/>
        <w:ind w:left="426"/>
        <w:jc w:val="both"/>
      </w:pPr>
      <w:r w:rsidRPr="003F1498">
        <w:lastRenderedPageBreak/>
        <w:t>3) jest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rsidR="00CA79D2" w:rsidRDefault="00CA79D2" w:rsidP="00CA79D2">
      <w:pPr>
        <w:pStyle w:val="Akapitzlist"/>
        <w:spacing w:after="0" w:line="240" w:lineRule="auto"/>
        <w:ind w:left="1146"/>
        <w:jc w:val="both"/>
      </w:pPr>
    </w:p>
    <w:p w:rsidR="003F1498" w:rsidRDefault="003F1498" w:rsidP="00CA79D2">
      <w:pPr>
        <w:pStyle w:val="Akapitzlist"/>
        <w:spacing w:after="0" w:line="240" w:lineRule="auto"/>
        <w:ind w:left="426"/>
        <w:jc w:val="both"/>
      </w:pPr>
    </w:p>
    <w:p w:rsidR="003F1498" w:rsidRPr="003F1498" w:rsidRDefault="008F1A64" w:rsidP="003F1498">
      <w:pPr>
        <w:rPr>
          <w:b/>
        </w:rPr>
      </w:pPr>
      <w:r>
        <w:rPr>
          <w:b/>
        </w:rPr>
        <w:t>IV</w:t>
      </w:r>
      <w:r w:rsidR="003F1498" w:rsidRPr="003F1498">
        <w:rPr>
          <w:b/>
        </w:rPr>
        <w:t xml:space="preserve">. TERMIN I MIEJSCE REALIZACJI ZAMÓWIENIA ORAZ ZWIĄZANIA OFERTĄ:    </w:t>
      </w:r>
    </w:p>
    <w:p w:rsidR="00CB45D5" w:rsidRDefault="003F1498" w:rsidP="003F1498">
      <w:pPr>
        <w:spacing w:after="0" w:line="240" w:lineRule="auto"/>
        <w:jc w:val="both"/>
      </w:pPr>
      <w:r>
        <w:t xml:space="preserve">Termin realizacji: </w:t>
      </w:r>
      <w:r w:rsidRPr="003F1498">
        <w:rPr>
          <w:b/>
        </w:rPr>
        <w:t>9 miesięcy</w:t>
      </w:r>
      <w:r>
        <w:t xml:space="preserve"> od daty podpisania umowy </w:t>
      </w:r>
      <w:r w:rsidRPr="00AB157F">
        <w:rPr>
          <w:b/>
        </w:rPr>
        <w:t>lub do wyczerpania kwoty</w:t>
      </w:r>
      <w:r>
        <w:t xml:space="preserve"> </w:t>
      </w:r>
      <w:r w:rsidR="00CB45D5">
        <w:t xml:space="preserve">Zamawiający dopuszcza możliwość </w:t>
      </w:r>
      <w:r w:rsidR="00CB45D5">
        <w:rPr>
          <w:rFonts w:ascii="Calibri" w:eastAsia="Palatino Linotype" w:hAnsi="Calibri" w:cs="Calibri"/>
          <w:bCs/>
          <w:color w:val="000000"/>
        </w:rPr>
        <w:t>wydłużenie</w:t>
      </w:r>
      <w:r w:rsidR="00CB45D5" w:rsidRPr="00CB45D5">
        <w:rPr>
          <w:rFonts w:ascii="Calibri" w:eastAsia="Palatino Linotype" w:hAnsi="Calibri" w:cs="Calibri"/>
          <w:bCs/>
          <w:color w:val="000000"/>
        </w:rPr>
        <w:t xml:space="preserve"> terminu realizacji umowy w przypadku nie wyczerpania kwoty </w:t>
      </w:r>
      <w:r w:rsidR="00CB45D5">
        <w:rPr>
          <w:rFonts w:ascii="Calibri" w:eastAsia="Palatino Linotype" w:hAnsi="Calibri" w:cs="Calibri"/>
          <w:bCs/>
          <w:color w:val="000000"/>
        </w:rPr>
        <w:t xml:space="preserve">                  </w:t>
      </w:r>
      <w:r w:rsidR="00CB45D5" w:rsidRPr="00CB45D5">
        <w:rPr>
          <w:rFonts w:ascii="Calibri" w:eastAsia="Palatino Linotype" w:hAnsi="Calibri" w:cs="Calibri"/>
          <w:bCs/>
          <w:color w:val="000000"/>
        </w:rPr>
        <w:t>o jakiej mowa w § 4 ust 1</w:t>
      </w:r>
      <w:r w:rsidR="00CB45D5">
        <w:rPr>
          <w:rFonts w:ascii="Calibri" w:eastAsia="Palatino Linotype" w:hAnsi="Calibri" w:cs="Calibri"/>
          <w:bCs/>
          <w:color w:val="000000"/>
        </w:rPr>
        <w:t xml:space="preserve"> umowy</w:t>
      </w:r>
      <w:r w:rsidR="00CB45D5" w:rsidRPr="00CB45D5">
        <w:rPr>
          <w:rFonts w:ascii="Calibri" w:eastAsia="Palatino Linotype" w:hAnsi="Calibri" w:cs="Calibri"/>
          <w:bCs/>
          <w:color w:val="000000"/>
        </w:rPr>
        <w:t xml:space="preserve"> </w:t>
      </w:r>
      <w:r w:rsidR="00CB45D5">
        <w:rPr>
          <w:rFonts w:ascii="Calibri" w:eastAsia="Palatino Linotype" w:hAnsi="Calibri" w:cs="Calibri"/>
          <w:bCs/>
          <w:color w:val="000000"/>
        </w:rPr>
        <w:t>nie dłużej jednak niż o 3 miesiące.</w:t>
      </w:r>
    </w:p>
    <w:p w:rsidR="003F1498" w:rsidRDefault="003F1498" w:rsidP="003F1498">
      <w:pPr>
        <w:spacing w:after="0" w:line="240" w:lineRule="auto"/>
        <w:jc w:val="both"/>
      </w:pPr>
      <w:r w:rsidRPr="003F1498">
        <w:t xml:space="preserve">Przedmiot zamówienia należy dostarczyć do: </w:t>
      </w:r>
      <w:r>
        <w:t xml:space="preserve">Uniwersytetu Jana Kochanowskiego w Kielcach ul. Żeromskiego 5, osoba do kontaktów w sprawie dostaw : Anna Waligórska </w:t>
      </w:r>
      <w:proofErr w:type="spellStart"/>
      <w:r>
        <w:t>tel</w:t>
      </w:r>
      <w:proofErr w:type="spellEnd"/>
      <w:r>
        <w:t xml:space="preserve"> 41 349 7280, Dział Obsługi Nieruchomości</w:t>
      </w:r>
    </w:p>
    <w:p w:rsidR="003F1498" w:rsidRDefault="003F1498" w:rsidP="003F1498">
      <w:pPr>
        <w:spacing w:after="0" w:line="240" w:lineRule="auto"/>
        <w:jc w:val="both"/>
      </w:pPr>
      <w:r>
        <w:t>Dokładne</w:t>
      </w:r>
      <w:r w:rsidRPr="003F1498">
        <w:t xml:space="preserve"> termin</w:t>
      </w:r>
      <w:r>
        <w:t>y dostaw</w:t>
      </w:r>
      <w:r w:rsidRPr="003F1498">
        <w:t xml:space="preserve"> należy bezwzglę</w:t>
      </w:r>
      <w:r>
        <w:t>dnie ustalić z Zamawiającym. \</w:t>
      </w:r>
    </w:p>
    <w:p w:rsidR="00CA79D2" w:rsidRDefault="003F1498" w:rsidP="003F1498">
      <w:pPr>
        <w:spacing w:after="0" w:line="240" w:lineRule="auto"/>
        <w:jc w:val="both"/>
      </w:pPr>
      <w:r w:rsidRPr="003F1498">
        <w:t>Wykonawca będzie związany złożoną ofertą przez 30 dni. Bieg terminu związania ofertą rozpoczyna się wraz z upływem terminu składania ofert.</w:t>
      </w:r>
    </w:p>
    <w:p w:rsidR="003F1498" w:rsidRDefault="003F1498" w:rsidP="003F1498">
      <w:pPr>
        <w:spacing w:after="0" w:line="240" w:lineRule="auto"/>
        <w:jc w:val="both"/>
      </w:pPr>
    </w:p>
    <w:p w:rsidR="003F1498" w:rsidRPr="003F1498" w:rsidRDefault="008F1A64" w:rsidP="003F1498">
      <w:pPr>
        <w:spacing w:after="0" w:line="240" w:lineRule="auto"/>
        <w:jc w:val="both"/>
        <w:rPr>
          <w:b/>
        </w:rPr>
      </w:pPr>
      <w:r>
        <w:rPr>
          <w:b/>
        </w:rPr>
        <w:t>V</w:t>
      </w:r>
      <w:r w:rsidR="003F1498" w:rsidRPr="003F1498">
        <w:rPr>
          <w:b/>
        </w:rPr>
        <w:t xml:space="preserve">. WYKAZ OŚWIADCZEŃ I DOKUMENTÓW JAKIE MAJĄ DOSTARCZYĆ WYKONAWCY   </w:t>
      </w:r>
    </w:p>
    <w:p w:rsidR="003F1498" w:rsidRDefault="003F1498" w:rsidP="003F1498">
      <w:pPr>
        <w:spacing w:after="0" w:line="240" w:lineRule="auto"/>
        <w:jc w:val="both"/>
      </w:pPr>
    </w:p>
    <w:p w:rsidR="003F1498" w:rsidRDefault="003F1498" w:rsidP="003F1498">
      <w:pPr>
        <w:spacing w:after="0" w:line="240" w:lineRule="auto"/>
        <w:jc w:val="both"/>
      </w:pPr>
      <w:r w:rsidRPr="003F1498">
        <w:t xml:space="preserve">1. Wykonawca składa ofertę na formularzu załączonym do niniejszego zapytania (załącznik nr 2). </w:t>
      </w:r>
    </w:p>
    <w:p w:rsidR="003F1498" w:rsidRDefault="003F1498" w:rsidP="003F1498">
      <w:pPr>
        <w:spacing w:after="0" w:line="240" w:lineRule="auto"/>
        <w:jc w:val="both"/>
      </w:pPr>
      <w:r w:rsidRPr="003F1498">
        <w:t xml:space="preserve">2. </w:t>
      </w:r>
      <w:r w:rsidRPr="00AB157F">
        <w:rPr>
          <w:b/>
        </w:rPr>
        <w:t>Wykaz wykonanych,</w:t>
      </w:r>
      <w:r w:rsidRPr="003F1498">
        <w:t xml:space="preserve"> a w przypadku świadczeń okresowych lub ciągłych również wykonywanych  </w:t>
      </w:r>
      <w:r w:rsidRPr="00AB157F">
        <w:rPr>
          <w:b/>
        </w:rPr>
        <w:t>dostaw</w:t>
      </w:r>
      <w:r w:rsidRPr="003F1498">
        <w:t xml:space="preserve"> w zakresie niezbędnym do wykazania spełniania warunku wiedzy i doświadczenia, w okresie ostatnich trzech lat przed upływem terminu składania ofert, a jeżeli okres działalności jest krótszy – w tym okresie, wraz z podaniem ich wartości, przedmiotu, dat wykonania i podmiotów, na rzecz których dostawy zostały wykonane, sporządzony według załącznika nr 4 oraz załączeniem dowodów czy dostawy zostały wykonane lub są wykonywane należycie.  </w:t>
      </w:r>
    </w:p>
    <w:p w:rsidR="003F1498" w:rsidRDefault="003F1498" w:rsidP="003F1498">
      <w:pPr>
        <w:spacing w:after="0" w:line="240" w:lineRule="auto"/>
        <w:jc w:val="both"/>
      </w:pPr>
      <w:r w:rsidRPr="003F1498">
        <w:t xml:space="preserve">3. Aktualny dokument rejestrowy z którego będzie wynikać  umocowanie do podpisania oferty lub adres bezpłatnej bazy danych z której zamawiający samodzielnie pobierze taki dokument. </w:t>
      </w:r>
    </w:p>
    <w:p w:rsidR="003F1498" w:rsidRDefault="003F1498" w:rsidP="003F1498">
      <w:pPr>
        <w:spacing w:after="0" w:line="240" w:lineRule="auto"/>
        <w:jc w:val="both"/>
      </w:pPr>
      <w:r w:rsidRPr="003F1498">
        <w:t xml:space="preserve">4. Pełnomocnictwo (jeżeli dotyczy) w formie oryginału lub kopii poświadczonej za zgodność </w:t>
      </w:r>
      <w:r>
        <w:t xml:space="preserve">                              </w:t>
      </w:r>
      <w:r w:rsidRPr="003F1498">
        <w:t>z oryginałem przez notariusza lub osobę/osoby udzielające pełnomocnictwa, jeśli oferta będzie podpisana przez pełnomocnika, przy czym dotyczy to również przypadków składania ofert przez podmioty występujące wspólnie, tj.: − Wykonawców działających w formie Spółki Cywilnej, jeżeli</w:t>
      </w:r>
      <w:r>
        <w:t xml:space="preserve">                  </w:t>
      </w:r>
      <w:r w:rsidRPr="003F1498">
        <w:t xml:space="preserve"> z dokumentów dołączonych do oferty umowy spółki cywilnej nie wynika odpowiedni sposób reprezentacji dla podpisania oferty, bądź wynika inny sposób reprezentacji, − Wykonawców występujących wspólnie, czyli uczestników konsorcjum.  </w:t>
      </w:r>
    </w:p>
    <w:p w:rsidR="00AB157F" w:rsidRDefault="003F1498" w:rsidP="00AB157F">
      <w:pPr>
        <w:spacing w:after="0" w:line="240" w:lineRule="auto"/>
        <w:jc w:val="both"/>
      </w:pPr>
      <w:r w:rsidRPr="003F1498">
        <w:t xml:space="preserve">5.  </w:t>
      </w:r>
      <w:r w:rsidRPr="00AB157F">
        <w:rPr>
          <w:b/>
        </w:rPr>
        <w:t>Oświadczenie Wykonawcy, że nie podlega wykluczeniu</w:t>
      </w:r>
      <w:r w:rsidRPr="003F1498">
        <w:t xml:space="preserve"> w oparciu o art. 7 ust. 1 ustawy z dnia 13 kwietnia 2022 r. o szczególnych rozwiązaniach w zakresie przeciwdziałania wspieraniu agresji na Ukrainę oraz służących ochronie bezpieczeństwa narodowego (treść oświadczenia zawarta jest w formularzu ofertowym -załącznik nr 2 )</w:t>
      </w:r>
    </w:p>
    <w:p w:rsidR="00AB157F" w:rsidRPr="00AB157F" w:rsidRDefault="00AB157F" w:rsidP="00AB157F">
      <w:pPr>
        <w:spacing w:after="0" w:line="240" w:lineRule="auto"/>
        <w:jc w:val="both"/>
      </w:pPr>
      <w:r>
        <w:t xml:space="preserve">6. </w:t>
      </w:r>
      <w:r w:rsidRPr="00AB157F">
        <w:rPr>
          <w:b/>
        </w:rPr>
        <w:t xml:space="preserve">Oświadczenie Wykonawcy </w:t>
      </w:r>
      <w:r w:rsidRPr="00AB157F">
        <w:rPr>
          <w:rFonts w:ascii="Arial" w:hAnsi="Arial" w:cs="Arial"/>
          <w:b/>
          <w:color w:val="000000"/>
          <w:sz w:val="20"/>
          <w:szCs w:val="20"/>
        </w:rPr>
        <w:t xml:space="preserve"> nie </w:t>
      </w:r>
      <w:r>
        <w:rPr>
          <w:rFonts w:ascii="Arial" w:hAnsi="Arial" w:cs="Arial"/>
          <w:b/>
          <w:color w:val="000000"/>
          <w:sz w:val="20"/>
          <w:szCs w:val="20"/>
        </w:rPr>
        <w:t xml:space="preserve">podlega wykluczeniu na podstawie przesłanek wskazanych                 </w:t>
      </w:r>
      <w:r w:rsidRPr="00AB157F">
        <w:rPr>
          <w:rFonts w:ascii="Arial" w:hAnsi="Arial" w:cs="Arial"/>
          <w:b/>
          <w:color w:val="000000"/>
          <w:sz w:val="20"/>
          <w:szCs w:val="20"/>
        </w:rPr>
        <w:t xml:space="preserve"> w rozdziale III pkt 4  litera  „i</w:t>
      </w:r>
      <w:r w:rsidRPr="00D605AB">
        <w:rPr>
          <w:rFonts w:ascii="Arial" w:hAnsi="Arial" w:cs="Arial"/>
          <w:color w:val="000000"/>
          <w:sz w:val="20"/>
          <w:szCs w:val="20"/>
        </w:rPr>
        <w:t xml:space="preserve">” tzn. Z postępowania o udzielenie zamówienia Zamawiający wykluczy wykonawcę który, </w:t>
      </w:r>
      <w:r>
        <w:rPr>
          <w:rFonts w:ascii="Arial" w:hAnsi="Arial" w:cs="Arial"/>
          <w:color w:val="000000"/>
          <w:sz w:val="20"/>
          <w:szCs w:val="20"/>
        </w:rPr>
        <w:t xml:space="preserve"> </w:t>
      </w:r>
      <w:r w:rsidRPr="00D605AB">
        <w:rPr>
          <w:rFonts w:ascii="Arial" w:hAnsi="Arial" w:cs="Arial"/>
          <w:color w:val="000000"/>
          <w:sz w:val="20"/>
          <w:szCs w:val="20"/>
        </w:rPr>
        <w:t>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realizacji uprawnień z tytułu rękojmi za wady</w:t>
      </w:r>
    </w:p>
    <w:p w:rsidR="00AB157F" w:rsidRDefault="00AB157F" w:rsidP="003F1498">
      <w:pPr>
        <w:spacing w:after="0" w:line="240" w:lineRule="auto"/>
        <w:jc w:val="both"/>
      </w:pPr>
    </w:p>
    <w:p w:rsidR="003F1498" w:rsidRDefault="003F1498" w:rsidP="003F1498">
      <w:pPr>
        <w:spacing w:after="0" w:line="240" w:lineRule="auto"/>
        <w:jc w:val="both"/>
      </w:pPr>
    </w:p>
    <w:p w:rsidR="00AB157F" w:rsidRDefault="00AB157F" w:rsidP="003F1498">
      <w:pPr>
        <w:spacing w:after="0" w:line="240" w:lineRule="auto"/>
        <w:jc w:val="both"/>
      </w:pPr>
    </w:p>
    <w:p w:rsidR="00AB157F" w:rsidRDefault="00AB157F" w:rsidP="003F1498">
      <w:pPr>
        <w:spacing w:after="0" w:line="240" w:lineRule="auto"/>
        <w:jc w:val="both"/>
      </w:pPr>
    </w:p>
    <w:p w:rsidR="003F1498" w:rsidRPr="003F1498" w:rsidRDefault="008F1A64" w:rsidP="003F1498">
      <w:pPr>
        <w:spacing w:after="0" w:line="240" w:lineRule="auto"/>
        <w:jc w:val="both"/>
        <w:rPr>
          <w:b/>
        </w:rPr>
      </w:pPr>
      <w:r>
        <w:rPr>
          <w:b/>
        </w:rPr>
        <w:lastRenderedPageBreak/>
        <w:t>VI</w:t>
      </w:r>
      <w:r w:rsidR="003F1498" w:rsidRPr="003F1498">
        <w:rPr>
          <w:b/>
        </w:rPr>
        <w:t xml:space="preserve">. SPOSÓB PRZYGOTOWANIA OFERTY </w:t>
      </w:r>
    </w:p>
    <w:p w:rsidR="003F1498" w:rsidRDefault="003F1498" w:rsidP="003F1498">
      <w:pPr>
        <w:spacing w:after="0" w:line="240" w:lineRule="auto"/>
        <w:jc w:val="both"/>
      </w:pPr>
    </w:p>
    <w:p w:rsidR="003F1498" w:rsidRDefault="003F1498" w:rsidP="003F1498">
      <w:pPr>
        <w:spacing w:after="0" w:line="240" w:lineRule="auto"/>
        <w:jc w:val="both"/>
      </w:pPr>
      <w:r w:rsidRPr="003F1498">
        <w:t xml:space="preserve">1. Wykonawca może złożyć tylko jedną ofertę, zgodnie ze wzorem formularza stanowiącego załącznik nr 2 do niniejszego zapytania ofertowego. </w:t>
      </w:r>
    </w:p>
    <w:p w:rsidR="003F1498" w:rsidRDefault="003F1498" w:rsidP="003F1498">
      <w:pPr>
        <w:spacing w:after="0" w:line="240" w:lineRule="auto"/>
        <w:jc w:val="both"/>
      </w:pPr>
      <w:r w:rsidRPr="003F1498">
        <w:t xml:space="preserve">2. Treść oferty musi odpowiadać treści niniejszego zapytania ofertowego.  </w:t>
      </w:r>
    </w:p>
    <w:p w:rsidR="003F1498" w:rsidRDefault="003F1498" w:rsidP="003F1498">
      <w:pPr>
        <w:spacing w:after="0" w:line="240" w:lineRule="auto"/>
        <w:jc w:val="both"/>
      </w:pPr>
      <w:r w:rsidRPr="003F1498">
        <w:t xml:space="preserve">3. Wszelkie koszty związane ze sporządzeniem oraz złożeniem oferty ponosi Wykonawca. </w:t>
      </w:r>
    </w:p>
    <w:p w:rsidR="003F1498" w:rsidRDefault="003F1498" w:rsidP="003F1498">
      <w:pPr>
        <w:spacing w:after="0" w:line="240" w:lineRule="auto"/>
        <w:jc w:val="both"/>
      </w:pPr>
      <w:r w:rsidRPr="003F1498">
        <w:t xml:space="preserve">4. Oferta musi być napisana w języku polskim. </w:t>
      </w:r>
    </w:p>
    <w:p w:rsidR="003F1498" w:rsidRDefault="003F1498" w:rsidP="003F1498">
      <w:pPr>
        <w:spacing w:after="0" w:line="240" w:lineRule="auto"/>
        <w:jc w:val="both"/>
      </w:pPr>
      <w:r w:rsidRPr="003F1498">
        <w:t xml:space="preserve">5. Oferta wraz z załącznikami musi być podpisana (kwalifikowanym podpisem elektronicznym, podpisem zaufanym, podpisem osobistym lub podpisana na papierze i zeskanowana) przez osobę/osoby uprawnione do składania oświadczeń woli w imieniu Wykonawcy.  </w:t>
      </w:r>
    </w:p>
    <w:p w:rsidR="003F1498" w:rsidRDefault="003F1498" w:rsidP="003F1498">
      <w:pPr>
        <w:spacing w:after="0" w:line="240" w:lineRule="auto"/>
        <w:jc w:val="both"/>
      </w:pPr>
    </w:p>
    <w:p w:rsidR="003F1498" w:rsidRPr="003F1498" w:rsidRDefault="008F1A64" w:rsidP="003F1498">
      <w:pPr>
        <w:spacing w:after="0" w:line="240" w:lineRule="auto"/>
        <w:jc w:val="both"/>
        <w:rPr>
          <w:b/>
        </w:rPr>
      </w:pPr>
      <w:r>
        <w:rPr>
          <w:b/>
        </w:rPr>
        <w:t>VII</w:t>
      </w:r>
      <w:r w:rsidR="003F1498" w:rsidRPr="003F1498">
        <w:rPr>
          <w:b/>
        </w:rPr>
        <w:t xml:space="preserve">. TERMIN ORAZ SPOSÓB ZŁOŻENIA OFERTY: </w:t>
      </w:r>
    </w:p>
    <w:p w:rsidR="003F1498" w:rsidRDefault="003F1498" w:rsidP="003F1498">
      <w:pPr>
        <w:spacing w:after="0" w:line="240" w:lineRule="auto"/>
        <w:jc w:val="both"/>
      </w:pPr>
    </w:p>
    <w:p w:rsidR="003F1498" w:rsidRDefault="003F1498" w:rsidP="003F1498">
      <w:pPr>
        <w:spacing w:after="0" w:line="240" w:lineRule="auto"/>
        <w:jc w:val="both"/>
      </w:pPr>
      <w:r w:rsidRPr="003F1498">
        <w:t xml:space="preserve">1. Ofertę należy złożyć elektronicznie na adres mailowy </w:t>
      </w:r>
      <w:hyperlink r:id="rId8" w:history="1">
        <w:r w:rsidRPr="00296F67">
          <w:rPr>
            <w:rStyle w:val="Hipercze"/>
          </w:rPr>
          <w:t>marcin.kmieciak@ujk.edu.pl</w:t>
        </w:r>
      </w:hyperlink>
      <w:r>
        <w:t xml:space="preserve">  , do dnia </w:t>
      </w:r>
      <w:r w:rsidR="000630A4">
        <w:rPr>
          <w:b/>
        </w:rPr>
        <w:t>08</w:t>
      </w:r>
      <w:r w:rsidRPr="003F1498">
        <w:rPr>
          <w:b/>
        </w:rPr>
        <w:t>.09.2023 r., do godziny 11:00</w:t>
      </w:r>
      <w:r w:rsidRPr="003F1498">
        <w:t xml:space="preserve">. W temacie maila należy wpisać „Oferta na dostawę </w:t>
      </w:r>
      <w:r>
        <w:t>środków czystości, nr sprawy ADP.2302.36</w:t>
      </w:r>
      <w:r w:rsidRPr="003F1498">
        <w:t xml:space="preserve">.2023. </w:t>
      </w:r>
    </w:p>
    <w:p w:rsidR="003F1498" w:rsidRPr="003F1498" w:rsidRDefault="003F1498" w:rsidP="003F1498">
      <w:pPr>
        <w:spacing w:after="0" w:line="240" w:lineRule="auto"/>
        <w:jc w:val="both"/>
        <w:rPr>
          <w:b/>
        </w:rPr>
      </w:pPr>
      <w:r w:rsidRPr="003F1498">
        <w:t>2. Otwarci</w:t>
      </w:r>
      <w:r>
        <w:t xml:space="preserve">e ofert nastąpi dnia </w:t>
      </w:r>
      <w:r w:rsidR="000630A4">
        <w:rPr>
          <w:b/>
        </w:rPr>
        <w:t>08</w:t>
      </w:r>
      <w:r w:rsidRPr="003F1498">
        <w:rPr>
          <w:b/>
        </w:rPr>
        <w:t xml:space="preserve">.09.2023 r. o godz. 11:00 </w:t>
      </w:r>
    </w:p>
    <w:p w:rsidR="003F1498" w:rsidRDefault="003F1498" w:rsidP="003F1498">
      <w:pPr>
        <w:spacing w:after="0" w:line="240" w:lineRule="auto"/>
        <w:jc w:val="both"/>
      </w:pPr>
      <w:r w:rsidRPr="003F1498">
        <w:t>3. Jeżeli oferta wpłynie do Zamawiającego po terminie na składanie, zostanie odrzucona.</w:t>
      </w:r>
    </w:p>
    <w:p w:rsidR="003F1498" w:rsidRDefault="009F1829" w:rsidP="003F1498">
      <w:pPr>
        <w:spacing w:after="0" w:line="240" w:lineRule="auto"/>
        <w:jc w:val="both"/>
      </w:pPr>
      <w:r>
        <w:t xml:space="preserve">4. </w:t>
      </w:r>
      <w:r w:rsidR="003F1498" w:rsidRPr="003F1498">
        <w:t xml:space="preserve">Zamawiający odrzuci ofertę Wykonawcy, który nie spełni warunków i wymagań określonych </w:t>
      </w:r>
      <w:r>
        <w:t xml:space="preserve">                   </w:t>
      </w:r>
      <w:r w:rsidR="003F1498" w:rsidRPr="003F1498">
        <w:t>w zapytaniu ofertowym.</w:t>
      </w:r>
    </w:p>
    <w:p w:rsidR="009F1829" w:rsidRDefault="009F1829" w:rsidP="003F1498">
      <w:pPr>
        <w:spacing w:after="0" w:line="240" w:lineRule="auto"/>
        <w:jc w:val="both"/>
      </w:pPr>
    </w:p>
    <w:p w:rsidR="009F1829" w:rsidRPr="009F1829" w:rsidRDefault="008F1A64" w:rsidP="009F1829">
      <w:pPr>
        <w:spacing w:after="0" w:line="240" w:lineRule="auto"/>
        <w:jc w:val="both"/>
        <w:rPr>
          <w:b/>
        </w:rPr>
      </w:pPr>
      <w:r>
        <w:rPr>
          <w:b/>
        </w:rPr>
        <w:t>VIII</w:t>
      </w:r>
      <w:r w:rsidR="009F1829" w:rsidRPr="009F1829">
        <w:rPr>
          <w:b/>
        </w:rPr>
        <w:t xml:space="preserve">. OPIS SPOSOBU OBLICZENIA CENY: </w:t>
      </w:r>
    </w:p>
    <w:p w:rsidR="009F1829" w:rsidRDefault="009F1829" w:rsidP="009F1829">
      <w:pPr>
        <w:spacing w:after="0" w:line="240" w:lineRule="auto"/>
        <w:jc w:val="both"/>
      </w:pPr>
    </w:p>
    <w:p w:rsidR="009F1829" w:rsidRDefault="009F1829" w:rsidP="009F1829">
      <w:pPr>
        <w:spacing w:after="0" w:line="240" w:lineRule="auto"/>
        <w:jc w:val="both"/>
      </w:pPr>
      <w:r w:rsidRPr="009F1829">
        <w:t xml:space="preserve">1. Rozliczenia pomiędzy Wykonawca a Zamawiającym będą dokonywane wyłącznie w złotych polskich. </w:t>
      </w:r>
    </w:p>
    <w:p w:rsidR="009F1829" w:rsidRDefault="009F1829" w:rsidP="009F1829">
      <w:pPr>
        <w:spacing w:after="0" w:line="240" w:lineRule="auto"/>
        <w:jc w:val="both"/>
      </w:pPr>
      <w:r w:rsidRPr="009F1829">
        <w:t xml:space="preserve">2. W ofercie cena brutto musi być podana w złotych polskich cyfrowo i słownie, z zaokrągleniem do drugiego miejsca po przecinku. </w:t>
      </w:r>
    </w:p>
    <w:p w:rsidR="009F1829" w:rsidRDefault="009F1829" w:rsidP="009F1829">
      <w:pPr>
        <w:spacing w:after="0" w:line="240" w:lineRule="auto"/>
        <w:jc w:val="both"/>
      </w:pPr>
      <w:r w:rsidRPr="009F1829">
        <w:t xml:space="preserve">3. Jeżeli w postepowaniu złożona zostanie oferta, której wybór prowadzić będzie do powstania u Zamawiającego obowiązku podatkowego zgodnie z przepisami o podatku od towarów i usług, Zamawiający w celu oceny takiej oferty doliczy do przedstawionej w niej ceny podatek,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wskazać ich wartość bez podatku. Niezłożenie przez Wykonawcę informacji będzie oznaczało, że taki obowiązek nie powstaje. </w:t>
      </w:r>
    </w:p>
    <w:p w:rsidR="009F1829" w:rsidRDefault="009F1829" w:rsidP="009F1829">
      <w:pPr>
        <w:spacing w:after="0" w:line="240" w:lineRule="auto"/>
        <w:jc w:val="both"/>
      </w:pPr>
      <w:r w:rsidRPr="009F1829">
        <w:t xml:space="preserve">4. Cenę oferty należy podać w kwocie brutto wraz z należnym podatkiem VAT, z zaokrągleniem do drugiego miejsca po przecinku </w:t>
      </w:r>
    </w:p>
    <w:p w:rsidR="009F1829" w:rsidRDefault="009F1829" w:rsidP="009F1829">
      <w:pPr>
        <w:spacing w:after="0" w:line="240" w:lineRule="auto"/>
        <w:jc w:val="both"/>
      </w:pPr>
      <w:r w:rsidRPr="009F1829">
        <w:t xml:space="preserve">5. Prawidłowe ustalenie podatku VAT należy do obowiązków Wykonawcy.  </w:t>
      </w:r>
    </w:p>
    <w:p w:rsidR="009F1829" w:rsidRDefault="009F1829" w:rsidP="009F1829">
      <w:pPr>
        <w:spacing w:after="0" w:line="240" w:lineRule="auto"/>
        <w:jc w:val="both"/>
      </w:pPr>
      <w:r w:rsidRPr="009F1829">
        <w:t>6. Cena ostateczna powinna obejmować wszystkie koszty związane z realizacją zamówienia.</w:t>
      </w:r>
    </w:p>
    <w:p w:rsidR="008F1A64" w:rsidRDefault="008F1A64" w:rsidP="009F1829">
      <w:pPr>
        <w:spacing w:after="0" w:line="240" w:lineRule="auto"/>
        <w:jc w:val="both"/>
      </w:pPr>
    </w:p>
    <w:p w:rsidR="008F1A64" w:rsidRPr="008F1A64" w:rsidRDefault="008F1A64" w:rsidP="009F1829">
      <w:pPr>
        <w:spacing w:after="0" w:line="240" w:lineRule="auto"/>
        <w:jc w:val="both"/>
        <w:rPr>
          <w:b/>
        </w:rPr>
      </w:pPr>
      <w:r>
        <w:rPr>
          <w:b/>
        </w:rPr>
        <w:t>IX</w:t>
      </w:r>
      <w:r w:rsidRPr="008F1A64">
        <w:rPr>
          <w:b/>
        </w:rPr>
        <w:t xml:space="preserve"> KRYTERIUM OCENY OFERT</w:t>
      </w:r>
    </w:p>
    <w:p w:rsidR="008F1A64" w:rsidRDefault="008F1A64" w:rsidP="009F1829">
      <w:pPr>
        <w:spacing w:after="0" w:line="240" w:lineRule="auto"/>
        <w:jc w:val="both"/>
      </w:pPr>
    </w:p>
    <w:p w:rsidR="008F1A64" w:rsidRDefault="008F1A64" w:rsidP="009F1829">
      <w:pPr>
        <w:spacing w:after="0" w:line="240" w:lineRule="auto"/>
        <w:jc w:val="both"/>
      </w:pPr>
      <w:r w:rsidRPr="008F1A64">
        <w:t xml:space="preserve">Kryteria oraz sposób dokonania oceny ofert </w:t>
      </w:r>
    </w:p>
    <w:p w:rsidR="008F1A64" w:rsidRDefault="008F1A64" w:rsidP="009F1829">
      <w:pPr>
        <w:spacing w:after="0" w:line="240" w:lineRule="auto"/>
        <w:jc w:val="both"/>
      </w:pPr>
      <w:r w:rsidRPr="008F1A64">
        <w:t xml:space="preserve">Jedynym kryterium oceny ofert jest cena oferty brutto - znaczenie 100%. </w:t>
      </w:r>
    </w:p>
    <w:p w:rsidR="008F1A64" w:rsidRDefault="008F1A64" w:rsidP="009F1829">
      <w:pPr>
        <w:spacing w:after="0" w:line="240" w:lineRule="auto"/>
        <w:jc w:val="both"/>
      </w:pPr>
      <w:r w:rsidRPr="008F1A64">
        <w:t xml:space="preserve">Zamawiający przyzna punkty według wzoru: </w:t>
      </w:r>
    </w:p>
    <w:p w:rsidR="008F1A64" w:rsidRDefault="008F1A64" w:rsidP="009F1829">
      <w:pPr>
        <w:spacing w:after="0" w:line="240" w:lineRule="auto"/>
        <w:jc w:val="both"/>
      </w:pPr>
      <w:r>
        <w:t xml:space="preserve">                                                          </w:t>
      </w:r>
      <w:r w:rsidRPr="008F1A64">
        <w:t xml:space="preserve">najniższa zaoferowana cena brutto </w:t>
      </w:r>
    </w:p>
    <w:p w:rsidR="008F1A64" w:rsidRDefault="008F1A64" w:rsidP="009F1829">
      <w:pPr>
        <w:spacing w:after="0" w:line="240" w:lineRule="auto"/>
        <w:jc w:val="both"/>
      </w:pPr>
      <w:r w:rsidRPr="008F1A64">
        <w:t xml:space="preserve">Liczba przyznanych punktów = ----------------------------------------------------- x 100 cena </w:t>
      </w:r>
    </w:p>
    <w:p w:rsidR="008F1A64" w:rsidRDefault="008F1A64" w:rsidP="009F1829">
      <w:pPr>
        <w:spacing w:after="0" w:line="240" w:lineRule="auto"/>
        <w:jc w:val="both"/>
      </w:pPr>
      <w:r>
        <w:t xml:space="preserve">                                                                  </w:t>
      </w:r>
      <w:r w:rsidRPr="008F1A64">
        <w:t xml:space="preserve">ocenianej oferty brutto </w:t>
      </w:r>
    </w:p>
    <w:p w:rsidR="008F1A64" w:rsidRDefault="008F1A64" w:rsidP="009F1829">
      <w:pPr>
        <w:spacing w:after="0" w:line="240" w:lineRule="auto"/>
        <w:jc w:val="both"/>
      </w:pPr>
      <w:r w:rsidRPr="008F1A64">
        <w:t>Oferta najkorzystniejsza otrzyma 100 punktów, oferty pozostałe proporcjonalnie mniej.</w:t>
      </w:r>
    </w:p>
    <w:p w:rsidR="009F1829" w:rsidRDefault="009F1829" w:rsidP="009F1829">
      <w:pPr>
        <w:spacing w:after="0" w:line="240" w:lineRule="auto"/>
        <w:jc w:val="both"/>
      </w:pPr>
    </w:p>
    <w:p w:rsidR="00AB157F" w:rsidRDefault="00AB157F" w:rsidP="009F1829">
      <w:pPr>
        <w:spacing w:after="0" w:line="240" w:lineRule="auto"/>
        <w:jc w:val="both"/>
        <w:rPr>
          <w:b/>
        </w:rPr>
      </w:pPr>
    </w:p>
    <w:p w:rsidR="00AB157F" w:rsidRDefault="00AB157F" w:rsidP="009F1829">
      <w:pPr>
        <w:spacing w:after="0" w:line="240" w:lineRule="auto"/>
        <w:jc w:val="both"/>
        <w:rPr>
          <w:b/>
        </w:rPr>
      </w:pPr>
    </w:p>
    <w:p w:rsidR="009F1829" w:rsidRPr="009F1829" w:rsidRDefault="008F1A64" w:rsidP="009F1829">
      <w:pPr>
        <w:spacing w:after="0" w:line="240" w:lineRule="auto"/>
        <w:jc w:val="both"/>
        <w:rPr>
          <w:b/>
        </w:rPr>
      </w:pPr>
      <w:r>
        <w:rPr>
          <w:b/>
        </w:rPr>
        <w:lastRenderedPageBreak/>
        <w:t>X</w:t>
      </w:r>
      <w:r w:rsidR="009F1829" w:rsidRPr="009F1829">
        <w:rPr>
          <w:b/>
        </w:rPr>
        <w:t xml:space="preserve">. INFORMACJE DODATKOWE: </w:t>
      </w:r>
    </w:p>
    <w:p w:rsidR="009F1829" w:rsidRDefault="009F1829" w:rsidP="009F1829">
      <w:pPr>
        <w:spacing w:after="0" w:line="240" w:lineRule="auto"/>
        <w:jc w:val="both"/>
      </w:pPr>
    </w:p>
    <w:p w:rsidR="009F1829" w:rsidRDefault="009F1829" w:rsidP="009F1829">
      <w:pPr>
        <w:spacing w:after="0" w:line="240" w:lineRule="auto"/>
        <w:jc w:val="both"/>
      </w:pPr>
      <w:r w:rsidRPr="009F1829">
        <w:t xml:space="preserve">1. Wykonawca, którego oferta została wybrana przystępuje do zawarcia umowy z Zamawiającym na realizację zamówienia na warunkach określonych we wzorze umowy stanowiącym załącznik nr 3 do niniejszego zapytania ofertowego. </w:t>
      </w:r>
    </w:p>
    <w:p w:rsidR="009F1829" w:rsidRDefault="009F1829" w:rsidP="009F1829">
      <w:pPr>
        <w:spacing w:after="0" w:line="240" w:lineRule="auto"/>
        <w:jc w:val="both"/>
      </w:pPr>
      <w:r w:rsidRPr="009F1829">
        <w:t xml:space="preserve">2. Niniejsze postępowanie prowadzone jest bez zastosowania przepisów Ustawy z dnia 11 września 2019r. Prawo zamówień publicznych. </w:t>
      </w:r>
    </w:p>
    <w:p w:rsidR="009F1829" w:rsidRDefault="009F1829" w:rsidP="009F1829">
      <w:pPr>
        <w:spacing w:after="0" w:line="240" w:lineRule="auto"/>
        <w:jc w:val="both"/>
      </w:pPr>
      <w:r w:rsidRPr="009F1829">
        <w:t xml:space="preserve">3. Osobą uprawnioną przez Zamawiającego do porozumiewania się z Wykonawcami jest:  </w:t>
      </w:r>
    </w:p>
    <w:p w:rsidR="009F1829" w:rsidRDefault="009F1829" w:rsidP="009F1829">
      <w:pPr>
        <w:spacing w:after="0" w:line="240" w:lineRule="auto"/>
        <w:jc w:val="both"/>
      </w:pPr>
      <w:r w:rsidRPr="009F1829">
        <w:t xml:space="preserve">1) w zakresie proceduralnym: </w:t>
      </w:r>
      <w:r>
        <w:t>Marcin Kmieciak, tel. 41 349 7365</w:t>
      </w:r>
      <w:r w:rsidRPr="009F1829">
        <w:t xml:space="preserve">, email: </w:t>
      </w:r>
      <w:hyperlink r:id="rId9" w:history="1">
        <w:r w:rsidRPr="00296F67">
          <w:rPr>
            <w:rStyle w:val="Hipercze"/>
          </w:rPr>
          <w:t>marcin.kmieciak@ujk.edu.pl</w:t>
        </w:r>
      </w:hyperlink>
      <w:r>
        <w:t xml:space="preserve"> </w:t>
      </w:r>
      <w:r w:rsidRPr="009F1829">
        <w:t xml:space="preserve">, 2) w zakresie merytorycznym: </w:t>
      </w:r>
      <w:r>
        <w:t>Anna Waligórska</w:t>
      </w:r>
      <w:r w:rsidRPr="009F1829">
        <w:t>, tel. 41 349</w:t>
      </w:r>
      <w:r>
        <w:t>7280</w:t>
      </w:r>
      <w:r w:rsidRPr="009F1829">
        <w:t xml:space="preserve">, </w:t>
      </w:r>
    </w:p>
    <w:p w:rsidR="009F1829" w:rsidRDefault="009F1829" w:rsidP="009F1829">
      <w:pPr>
        <w:spacing w:after="0" w:line="240" w:lineRule="auto"/>
        <w:jc w:val="both"/>
      </w:pPr>
    </w:p>
    <w:p w:rsidR="009F1829" w:rsidRDefault="009F1829" w:rsidP="009F1829">
      <w:pPr>
        <w:spacing w:after="0" w:line="240" w:lineRule="auto"/>
        <w:jc w:val="both"/>
      </w:pPr>
      <w:r w:rsidRPr="009F1829">
        <w:t xml:space="preserve">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proofErr w:type="spellStart"/>
      <w:r w:rsidRPr="009F1829">
        <w:t>rozporządzenieo</w:t>
      </w:r>
      <w:proofErr w:type="spellEnd"/>
      <w:r w:rsidRPr="009F1829">
        <w:t xml:space="preserve"> ochronie danych, Dz. Urz. UE L 119 z 04.05.2016, str. 1, z </w:t>
      </w:r>
      <w:proofErr w:type="spellStart"/>
      <w:r w:rsidRPr="009F1829">
        <w:t>późn</w:t>
      </w:r>
      <w:proofErr w:type="spellEnd"/>
      <w:r w:rsidRPr="009F1829">
        <w:t xml:space="preserve">. zm.), zwane dalej „RODO” w związku z art. 19 ustawy Prawo zamówień  publicznych  z dnia  11 września  2019 r. (Dz.Urz.z2019 r. poz. 2019 z </w:t>
      </w:r>
      <w:proofErr w:type="spellStart"/>
      <w:r w:rsidRPr="009F1829">
        <w:t>późn</w:t>
      </w:r>
      <w:proofErr w:type="spellEnd"/>
      <w:r w:rsidRPr="009F1829">
        <w:t>. zm.), zwana dalej „</w:t>
      </w:r>
      <w:proofErr w:type="spellStart"/>
      <w:r w:rsidRPr="009F1829">
        <w:t>p.z.p</w:t>
      </w:r>
      <w:proofErr w:type="spellEnd"/>
      <w:r w:rsidRPr="009F1829">
        <w:t xml:space="preserve">.” niniejszym informujemy, iż: </w:t>
      </w:r>
    </w:p>
    <w:p w:rsidR="009F1829" w:rsidRDefault="009F1829" w:rsidP="009F1829">
      <w:pPr>
        <w:spacing w:after="0" w:line="240" w:lineRule="auto"/>
        <w:jc w:val="both"/>
      </w:pPr>
      <w:r w:rsidRPr="009F1829">
        <w:t xml:space="preserve">1) administratorem   Pani/Pana danych   osobowych   jest   Uniwersytet   Jana   Kochanowskiego w Kielcach, ul. Żeromskiego 5, 25-369 Kielce. </w:t>
      </w:r>
    </w:p>
    <w:p w:rsidR="009F1829" w:rsidRDefault="009F1829" w:rsidP="009F1829">
      <w:pPr>
        <w:spacing w:after="0" w:line="240" w:lineRule="auto"/>
        <w:jc w:val="both"/>
      </w:pPr>
      <w:r w:rsidRPr="009F1829">
        <w:t xml:space="preserve">2) podstawą prawną do przetwarzania Państwa danych osobowych jest: − art.  6  ust.1  lit. c RODO (przetwarzanie jest niezbędne do wypełnienia obowiązku prawnego ciążącego na administratorze) </w:t>
      </w:r>
    </w:p>
    <w:p w:rsidR="009F1829" w:rsidRDefault="009F1829" w:rsidP="009F1829">
      <w:pPr>
        <w:spacing w:after="0" w:line="240" w:lineRule="auto"/>
        <w:jc w:val="both"/>
      </w:pPr>
      <w:r w:rsidRPr="009F1829">
        <w:t xml:space="preserve">3) Pani/Pana dane osobowe będą przetwarzane w celu związanym z postępowaniem o udzielenie zamówienia publicznego. </w:t>
      </w:r>
    </w:p>
    <w:p w:rsidR="009F1829" w:rsidRDefault="009F1829" w:rsidP="009F1829">
      <w:pPr>
        <w:spacing w:after="0" w:line="240" w:lineRule="auto"/>
        <w:jc w:val="both"/>
      </w:pPr>
      <w:r w:rsidRPr="009F1829">
        <w:t xml:space="preserve">4) podanie przez Państwa danych osobowych stanowi wymóg ustawowy określony w przepisach ustawy </w:t>
      </w:r>
      <w:proofErr w:type="spellStart"/>
      <w:r w:rsidRPr="009F1829">
        <w:t>p.z.p</w:t>
      </w:r>
      <w:proofErr w:type="spellEnd"/>
      <w:r w:rsidRPr="009F1829">
        <w:t xml:space="preserve">., który  wiąże  się  z  udziałem  w  postępowaniu  o  udzielenie  zamówienia publicznego. Skutkiem niepodania  danych  osobowych  będzie  brak  możliwości  udzielenia zamówienia publicznego.  </w:t>
      </w:r>
    </w:p>
    <w:p w:rsidR="009F1829" w:rsidRDefault="009F1829" w:rsidP="009F1829">
      <w:pPr>
        <w:spacing w:after="0" w:line="240" w:lineRule="auto"/>
        <w:jc w:val="both"/>
      </w:pPr>
      <w:r w:rsidRPr="009F1829">
        <w:t xml:space="preserve">5) Pani/Pana dane osobowe będą przechowywane, zgodnie z art. 78 ust. 1 ustawy </w:t>
      </w:r>
      <w:proofErr w:type="spellStart"/>
      <w:r w:rsidRPr="009F1829">
        <w:t>p.z.p</w:t>
      </w:r>
      <w:proofErr w:type="spellEnd"/>
      <w:r w:rsidRPr="009F1829">
        <w:t xml:space="preserve">. przez okres 4 lat od dnia zakończenia postępowania o udzielenie zamówienia. </w:t>
      </w:r>
    </w:p>
    <w:p w:rsidR="009F1829" w:rsidRDefault="009F1829" w:rsidP="009F1829">
      <w:pPr>
        <w:spacing w:after="0" w:line="240" w:lineRule="auto"/>
        <w:jc w:val="both"/>
      </w:pPr>
      <w:r w:rsidRPr="009F1829">
        <w:t>6) odbiorcami danych mogą być podmioty upoważnione na mocy przepisów prawa oraz podmioty przetwarzające  dane osobowe na zlecenie  administratora  w  związku  z  wykonywaniem powierzonego im zadania na podstawie zawartej umowy powierzenia danych.</w:t>
      </w:r>
    </w:p>
    <w:p w:rsidR="009F1829" w:rsidRDefault="009F1829" w:rsidP="009F1829">
      <w:pPr>
        <w:spacing w:after="0" w:line="240" w:lineRule="auto"/>
        <w:jc w:val="both"/>
      </w:pPr>
      <w:r w:rsidRPr="009F1829">
        <w:t xml:space="preserve">7) w odniesieniu do Pani/Pana danych osobowych decyzje nie będą podejmowane w sposób zautomatyzowany, stosownie do art. 22 RODO; </w:t>
      </w:r>
    </w:p>
    <w:p w:rsidR="009F1829" w:rsidRDefault="009F1829" w:rsidP="009F1829">
      <w:pPr>
        <w:spacing w:after="0" w:line="240" w:lineRule="auto"/>
        <w:jc w:val="both"/>
      </w:pPr>
      <w:r w:rsidRPr="009F1829">
        <w:t xml:space="preserve">8) posiada Pani/Pan: </w:t>
      </w:r>
    </w:p>
    <w:p w:rsidR="009F1829" w:rsidRDefault="009F1829" w:rsidP="009F1829">
      <w:pPr>
        <w:spacing w:after="0" w:line="240" w:lineRule="auto"/>
        <w:jc w:val="both"/>
      </w:pPr>
      <w:r w:rsidRPr="009F1829">
        <w:t xml:space="preserve">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 </w:t>
      </w:r>
    </w:p>
    <w:p w:rsidR="009F1829" w:rsidRDefault="009F1829" w:rsidP="009F1829">
      <w:pPr>
        <w:spacing w:after="0" w:line="240" w:lineRule="auto"/>
        <w:jc w:val="both"/>
      </w:pPr>
      <w:r w:rsidRPr="009F1829">
        <w:t xml:space="preserve">b. na podstawie art. 16 RODO prawo do sprostowania Pani/Pana danych osobowych1; </w:t>
      </w:r>
    </w:p>
    <w:p w:rsidR="009F1829" w:rsidRDefault="009F1829" w:rsidP="009F1829">
      <w:pPr>
        <w:spacing w:after="0" w:line="240" w:lineRule="auto"/>
        <w:jc w:val="both"/>
      </w:pPr>
      <w:r w:rsidRPr="009F1829">
        <w:t xml:space="preserve">c. na podstawie art. 18 RODO prawo żądania od administratora ograniczenia przetwarzania danych  osobowych z  zastrzeżeniem  przypadków,  o  których  mowa wart.18 ust. 2 RODO2; </w:t>
      </w:r>
    </w:p>
    <w:p w:rsidR="009F1829" w:rsidRDefault="009F1829" w:rsidP="009F1829">
      <w:pPr>
        <w:spacing w:after="0" w:line="240" w:lineRule="auto"/>
        <w:jc w:val="both"/>
      </w:pPr>
      <w:r w:rsidRPr="009F1829">
        <w:t xml:space="preserve">9) nie przysługuje Pani/Panu: </w:t>
      </w:r>
    </w:p>
    <w:p w:rsidR="009F1829" w:rsidRDefault="009F1829" w:rsidP="009F1829">
      <w:pPr>
        <w:spacing w:after="0" w:line="240" w:lineRule="auto"/>
        <w:jc w:val="both"/>
      </w:pPr>
      <w:r w:rsidRPr="009F1829">
        <w:t xml:space="preserve">a. w związku z art. 17 ust. 3 lit. b, d lub e RODO prawo do usunięcia danych osobowych; </w:t>
      </w:r>
    </w:p>
    <w:p w:rsidR="009F1829" w:rsidRDefault="009F1829" w:rsidP="009F1829">
      <w:pPr>
        <w:spacing w:after="0" w:line="240" w:lineRule="auto"/>
        <w:jc w:val="both"/>
      </w:pPr>
      <w:r w:rsidRPr="009F1829">
        <w:t xml:space="preserve">b. prawo do przenoszenia danych osobowych, o którym mowa w art. 20 RODO; </w:t>
      </w:r>
    </w:p>
    <w:p w:rsidR="009F1829" w:rsidRDefault="009F1829" w:rsidP="009F1829">
      <w:pPr>
        <w:spacing w:after="0" w:line="240" w:lineRule="auto"/>
        <w:jc w:val="both"/>
      </w:pPr>
      <w:r w:rsidRPr="009F1829">
        <w:t xml:space="preserve">c. na   podstawie  art. 21  RODO prawo sprzeciwu, wobec przetwarzania danych osobowych, gdyż podstawą prawną przetwarzania Pani/Pana danych osobowych jest art. 6 ust.1 lit. c RODO  </w:t>
      </w:r>
    </w:p>
    <w:p w:rsidR="009F1829" w:rsidRDefault="009F1829" w:rsidP="009F1829">
      <w:pPr>
        <w:spacing w:after="0" w:line="240" w:lineRule="auto"/>
        <w:jc w:val="both"/>
      </w:pPr>
      <w:r w:rsidRPr="009F1829">
        <w:t xml:space="preserve">10) posiada Pan/Pani prawo wniesienia skargi do właściwego organu nadzorczego –Prezesa Urzędu Ochrony Danych Osobowych, gdy uzasadnione jest, że Pana/Pani dane osobowe przetwarzane są przez administratora niezgodnie z przepisami RODO. </w:t>
      </w:r>
    </w:p>
    <w:p w:rsidR="009F1829" w:rsidRDefault="009F1829" w:rsidP="009F1829">
      <w:pPr>
        <w:spacing w:after="0" w:line="240" w:lineRule="auto"/>
        <w:jc w:val="both"/>
      </w:pPr>
      <w:r w:rsidRPr="009F1829">
        <w:lastRenderedPageBreak/>
        <w:t xml:space="preserve">11) w przypadku  pytań  dotyczących  przetwarzania  danych  osobowych  może  Pan/Pani skontaktować się z Inspektorem Ochrony Danych UJK pisząc na adres e-mail: </w:t>
      </w:r>
      <w:hyperlink r:id="rId10" w:history="1">
        <w:r w:rsidRPr="00296F67">
          <w:rPr>
            <w:rStyle w:val="Hipercze"/>
          </w:rPr>
          <w:t>iod@ujk.edu.pl</w:t>
        </w:r>
      </w:hyperlink>
      <w:r w:rsidRPr="009F1829">
        <w:t xml:space="preserve">. </w:t>
      </w:r>
    </w:p>
    <w:p w:rsidR="009F1829" w:rsidRDefault="009F1829" w:rsidP="009F1829">
      <w:pPr>
        <w:spacing w:after="0" w:line="240" w:lineRule="auto"/>
        <w:jc w:val="both"/>
      </w:pPr>
    </w:p>
    <w:p w:rsidR="00D605AB" w:rsidRDefault="00D605AB" w:rsidP="009F1829">
      <w:pPr>
        <w:spacing w:after="0" w:line="240" w:lineRule="auto"/>
        <w:jc w:val="both"/>
      </w:pPr>
    </w:p>
    <w:p w:rsidR="00D605AB" w:rsidRDefault="00D605AB" w:rsidP="009F1829">
      <w:pPr>
        <w:spacing w:after="0" w:line="240" w:lineRule="auto"/>
        <w:jc w:val="both"/>
      </w:pPr>
    </w:p>
    <w:p w:rsidR="009F1829" w:rsidRDefault="009F1829" w:rsidP="009F1829">
      <w:pPr>
        <w:spacing w:after="0" w:line="240" w:lineRule="auto"/>
        <w:jc w:val="both"/>
      </w:pPr>
      <w:r w:rsidRPr="009F1829">
        <w:t xml:space="preserve">Załączniki do zapytania ofertowego: </w:t>
      </w:r>
    </w:p>
    <w:p w:rsidR="009F1829" w:rsidRDefault="009F1829" w:rsidP="009F1829">
      <w:pPr>
        <w:spacing w:after="0" w:line="240" w:lineRule="auto"/>
        <w:jc w:val="both"/>
      </w:pPr>
      <w:r w:rsidRPr="009F1829">
        <w:t>1. Opis przedmiotu zamówienia.</w:t>
      </w:r>
    </w:p>
    <w:p w:rsidR="009F1829" w:rsidRDefault="009F1829" w:rsidP="009F1829">
      <w:pPr>
        <w:spacing w:after="0" w:line="240" w:lineRule="auto"/>
        <w:jc w:val="both"/>
      </w:pPr>
      <w:r w:rsidRPr="009F1829">
        <w:t xml:space="preserve"> 2. Formularz ofertowy.</w:t>
      </w:r>
    </w:p>
    <w:p w:rsidR="009F1829" w:rsidRDefault="009F1829" w:rsidP="009F1829">
      <w:pPr>
        <w:spacing w:after="0" w:line="240" w:lineRule="auto"/>
        <w:jc w:val="both"/>
      </w:pPr>
      <w:r w:rsidRPr="009F1829">
        <w:t xml:space="preserve"> 3. Wzór umowy. </w:t>
      </w:r>
    </w:p>
    <w:p w:rsidR="009F1829" w:rsidRDefault="009F1829" w:rsidP="009F1829">
      <w:pPr>
        <w:spacing w:after="0" w:line="240" w:lineRule="auto"/>
        <w:jc w:val="both"/>
      </w:pPr>
      <w:r w:rsidRPr="009F1829">
        <w:t>4. Wykaz dostaw.</w:t>
      </w:r>
    </w:p>
    <w:p w:rsidR="009F1829" w:rsidRDefault="009F1829" w:rsidP="009F1829">
      <w:pPr>
        <w:spacing w:after="0" w:line="240" w:lineRule="auto"/>
        <w:jc w:val="both"/>
      </w:pPr>
    </w:p>
    <w:p w:rsidR="009F1829" w:rsidRDefault="009F1829" w:rsidP="009F1829">
      <w:pPr>
        <w:spacing w:after="0" w:line="240" w:lineRule="auto"/>
        <w:jc w:val="both"/>
      </w:pPr>
      <w:r>
        <w:tab/>
      </w:r>
      <w:r>
        <w:tab/>
      </w:r>
      <w:r>
        <w:tab/>
      </w:r>
      <w:r>
        <w:tab/>
      </w:r>
      <w:r>
        <w:tab/>
      </w:r>
      <w:r>
        <w:tab/>
      </w:r>
      <w:r w:rsidRPr="009F1829">
        <w:t xml:space="preserve">ZATWIERDZAM   </w:t>
      </w:r>
    </w:p>
    <w:p w:rsidR="009F1829" w:rsidRDefault="009F1829" w:rsidP="009F1829">
      <w:pPr>
        <w:spacing w:after="0" w:line="240" w:lineRule="auto"/>
        <w:jc w:val="both"/>
      </w:pPr>
    </w:p>
    <w:p w:rsidR="009F1829" w:rsidRDefault="009F1829" w:rsidP="009F1829">
      <w:pPr>
        <w:spacing w:after="0" w:line="240" w:lineRule="auto"/>
        <w:jc w:val="both"/>
      </w:pPr>
      <w:r>
        <w:tab/>
      </w:r>
      <w:r>
        <w:tab/>
      </w:r>
      <w:r>
        <w:tab/>
      </w:r>
      <w:r>
        <w:tab/>
      </w:r>
      <w:r>
        <w:tab/>
      </w:r>
      <w:r>
        <w:tab/>
      </w:r>
      <w:r w:rsidRPr="009F1829">
        <w:t xml:space="preserve">………………………..               </w:t>
      </w:r>
    </w:p>
    <w:p w:rsidR="009F1829" w:rsidRPr="008F1A64" w:rsidRDefault="009F1829" w:rsidP="009F1829">
      <w:pPr>
        <w:spacing w:after="0" w:line="240" w:lineRule="auto"/>
        <w:jc w:val="both"/>
      </w:pPr>
      <w:r>
        <w:tab/>
      </w:r>
      <w:r>
        <w:tab/>
      </w:r>
      <w:r>
        <w:tab/>
      </w:r>
      <w:r>
        <w:tab/>
      </w:r>
      <w:r>
        <w:tab/>
      </w:r>
      <w:r>
        <w:tab/>
      </w:r>
      <w:r w:rsidRPr="009F1829">
        <w:t xml:space="preserve">KANCLERZ   </w:t>
      </w:r>
    </w:p>
    <w:p w:rsidR="00D605AB" w:rsidRDefault="00D605AB" w:rsidP="009F1829">
      <w:pPr>
        <w:spacing w:after="0" w:line="240" w:lineRule="auto"/>
        <w:jc w:val="both"/>
        <w:rPr>
          <w:sz w:val="16"/>
          <w:szCs w:val="16"/>
        </w:rPr>
      </w:pPr>
    </w:p>
    <w:p w:rsidR="00D605AB" w:rsidRDefault="00D605AB" w:rsidP="009F1829">
      <w:pPr>
        <w:spacing w:after="0" w:line="240" w:lineRule="auto"/>
        <w:jc w:val="both"/>
        <w:rPr>
          <w:sz w:val="16"/>
          <w:szCs w:val="16"/>
        </w:rPr>
      </w:pPr>
    </w:p>
    <w:p w:rsidR="00D605AB" w:rsidRDefault="00D605AB" w:rsidP="009F1829">
      <w:pPr>
        <w:spacing w:after="0" w:line="240" w:lineRule="auto"/>
        <w:jc w:val="both"/>
        <w:rPr>
          <w:sz w:val="16"/>
          <w:szCs w:val="16"/>
        </w:rPr>
      </w:pPr>
    </w:p>
    <w:p w:rsidR="00D605AB" w:rsidRDefault="00D605AB" w:rsidP="009F1829">
      <w:pPr>
        <w:spacing w:after="0" w:line="240" w:lineRule="auto"/>
        <w:jc w:val="both"/>
        <w:rPr>
          <w:sz w:val="16"/>
          <w:szCs w:val="16"/>
        </w:rPr>
      </w:pPr>
    </w:p>
    <w:p w:rsidR="009F1829" w:rsidRDefault="009F1829" w:rsidP="009F1829">
      <w:pPr>
        <w:spacing w:after="0" w:line="240" w:lineRule="auto"/>
        <w:jc w:val="both"/>
        <w:rPr>
          <w:sz w:val="16"/>
          <w:szCs w:val="16"/>
        </w:rPr>
      </w:pPr>
      <w:r w:rsidRPr="009F1829">
        <w:rPr>
          <w:sz w:val="16"/>
          <w:szCs w:val="16"/>
        </w:rPr>
        <w:t xml:space="preserve">1 skorzystanie z prawa do sprostowania nie może skutkować zmianą wyniku postępowania o udzielenie zamówienia publicznego ani zmianą postanowień umowy w zakresie niezgodnym z ustawą </w:t>
      </w:r>
      <w:proofErr w:type="spellStart"/>
      <w:r w:rsidRPr="009F1829">
        <w:rPr>
          <w:sz w:val="16"/>
          <w:szCs w:val="16"/>
        </w:rPr>
        <w:t>p.z.p</w:t>
      </w:r>
      <w:proofErr w:type="spellEnd"/>
      <w:r w:rsidRPr="009F1829">
        <w:rPr>
          <w:sz w:val="16"/>
          <w:szCs w:val="16"/>
        </w:rPr>
        <w:t xml:space="preserve">. oraz nie może naruszać integralności protokołu a także jego załączników. </w:t>
      </w:r>
    </w:p>
    <w:p w:rsidR="009F1829" w:rsidRDefault="009F1829" w:rsidP="009F1829">
      <w:pPr>
        <w:spacing w:after="0" w:line="240" w:lineRule="auto"/>
        <w:jc w:val="both"/>
        <w:rPr>
          <w:sz w:val="16"/>
          <w:szCs w:val="16"/>
        </w:rPr>
      </w:pPr>
      <w:r w:rsidRPr="009F1829">
        <w:rPr>
          <w:sz w:val="16"/>
          <w:szCs w:val="16"/>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771A44" w:rsidRDefault="00771A44" w:rsidP="00942A6B">
      <w:pPr>
        <w:widowControl w:val="0"/>
        <w:suppressAutoHyphens/>
        <w:autoSpaceDN w:val="0"/>
        <w:spacing w:after="0" w:line="240" w:lineRule="auto"/>
        <w:jc w:val="right"/>
        <w:textAlignment w:val="baseline"/>
        <w:rPr>
          <w:rFonts w:ascii="Arial" w:eastAsia="SimSun" w:hAnsi="Arial" w:cs="Arial"/>
          <w:b/>
          <w:kern w:val="3"/>
        </w:rPr>
      </w:pPr>
    </w:p>
    <w:p w:rsidR="00771A44" w:rsidRDefault="00771A44"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D605AB" w:rsidRDefault="00D605AB" w:rsidP="00942A6B">
      <w:pPr>
        <w:widowControl w:val="0"/>
        <w:suppressAutoHyphens/>
        <w:autoSpaceDN w:val="0"/>
        <w:spacing w:after="0" w:line="240" w:lineRule="auto"/>
        <w:jc w:val="right"/>
        <w:textAlignment w:val="baseline"/>
        <w:rPr>
          <w:rFonts w:ascii="Arial" w:eastAsia="SimSun" w:hAnsi="Arial" w:cs="Arial"/>
          <w:b/>
          <w:kern w:val="3"/>
        </w:rPr>
      </w:pPr>
    </w:p>
    <w:p w:rsidR="00942A6B" w:rsidRPr="003E081D" w:rsidRDefault="00942A6B" w:rsidP="00942A6B">
      <w:pPr>
        <w:widowControl w:val="0"/>
        <w:suppressAutoHyphens/>
        <w:autoSpaceDN w:val="0"/>
        <w:spacing w:after="0" w:line="240" w:lineRule="auto"/>
        <w:jc w:val="right"/>
        <w:textAlignment w:val="baseline"/>
        <w:rPr>
          <w:rFonts w:ascii="Arial" w:eastAsia="SimSun" w:hAnsi="Arial" w:cs="Arial"/>
          <w:b/>
          <w:kern w:val="3"/>
        </w:rPr>
      </w:pPr>
      <w:r w:rsidRPr="003E081D">
        <w:rPr>
          <w:rFonts w:ascii="Arial" w:eastAsia="SimSun" w:hAnsi="Arial" w:cs="Arial"/>
          <w:b/>
          <w:kern w:val="3"/>
        </w:rPr>
        <w:lastRenderedPageBreak/>
        <w:t>Załącznik nr 2</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Pełna nazwa firmy: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Siedziba i adres (ulica, nr domu, kod pocztowy, miejscowość, województwo):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Nr KRS: ………………………… NIP:………………………… REGON:…………………………….</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Adres poczty elektronicznej: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Numer telefonu :…………………………………………………………………………………………</w:t>
      </w:r>
    </w:p>
    <w:p w:rsidR="00942A6B" w:rsidRPr="003E081D" w:rsidRDefault="00942A6B" w:rsidP="00942A6B">
      <w:pPr>
        <w:widowControl w:val="0"/>
        <w:pBdr>
          <w:top w:val="single" w:sz="4" w:space="1" w:color="auto"/>
          <w:left w:val="single" w:sz="4" w:space="4" w:color="auto"/>
          <w:bottom w:val="single" w:sz="4" w:space="1" w:color="auto"/>
          <w:right w:val="single" w:sz="4" w:space="4" w:color="auto"/>
        </w:pBdr>
        <w:suppressAutoHyphens/>
        <w:autoSpaceDN w:val="0"/>
        <w:spacing w:after="0" w:line="360" w:lineRule="auto"/>
        <w:textAlignment w:val="baseline"/>
        <w:rPr>
          <w:rFonts w:ascii="Arial" w:hAnsi="Arial" w:cs="Arial"/>
          <w:kern w:val="3"/>
        </w:rPr>
      </w:pPr>
      <w:r w:rsidRPr="003E081D">
        <w:rPr>
          <w:rFonts w:ascii="Arial" w:hAnsi="Arial" w:cs="Arial"/>
          <w:kern w:val="3"/>
        </w:rPr>
        <w:t>Osoba do kontaktu: ……………………………………………………………………………………..</w:t>
      </w:r>
    </w:p>
    <w:p w:rsidR="00942A6B" w:rsidRPr="003E081D" w:rsidRDefault="00942A6B" w:rsidP="00942A6B">
      <w:pPr>
        <w:keepNext/>
        <w:widowControl w:val="0"/>
        <w:suppressAutoHyphens/>
        <w:autoSpaceDN w:val="0"/>
        <w:spacing w:after="0" w:line="240" w:lineRule="auto"/>
        <w:ind w:left="720"/>
        <w:jc w:val="center"/>
        <w:textAlignment w:val="baseline"/>
        <w:outlineLvl w:val="2"/>
        <w:rPr>
          <w:rFonts w:ascii="Arial" w:hAnsi="Arial" w:cs="Arial"/>
          <w:b/>
          <w:kern w:val="3"/>
        </w:rPr>
      </w:pPr>
    </w:p>
    <w:p w:rsidR="00942A6B" w:rsidRPr="003E081D" w:rsidRDefault="00942A6B" w:rsidP="00942A6B">
      <w:pPr>
        <w:keepNext/>
        <w:widowControl w:val="0"/>
        <w:suppressAutoHyphens/>
        <w:autoSpaceDN w:val="0"/>
        <w:spacing w:after="0" w:line="240" w:lineRule="auto"/>
        <w:ind w:left="720"/>
        <w:jc w:val="right"/>
        <w:textAlignment w:val="baseline"/>
        <w:outlineLvl w:val="2"/>
        <w:rPr>
          <w:rFonts w:ascii="Arial" w:hAnsi="Arial" w:cs="Arial"/>
          <w:b/>
          <w:kern w:val="3"/>
        </w:rPr>
      </w:pPr>
      <w:r w:rsidRPr="003E081D">
        <w:rPr>
          <w:rFonts w:ascii="Arial" w:hAnsi="Arial" w:cs="Arial"/>
          <w:b/>
          <w:kern w:val="3"/>
        </w:rPr>
        <w:t>Uniwersytet Jana Kochanowskiego w Kielcach</w:t>
      </w:r>
    </w:p>
    <w:p w:rsidR="00D605AB" w:rsidRDefault="00942A6B" w:rsidP="00D605AB">
      <w:pPr>
        <w:widowControl w:val="0"/>
        <w:suppressAutoHyphens/>
        <w:autoSpaceDN w:val="0"/>
        <w:spacing w:after="0" w:line="240" w:lineRule="auto"/>
        <w:ind w:left="720"/>
        <w:jc w:val="right"/>
        <w:textAlignment w:val="baseline"/>
        <w:rPr>
          <w:rFonts w:ascii="Arial" w:hAnsi="Arial" w:cs="Arial"/>
          <w:b/>
          <w:kern w:val="3"/>
        </w:rPr>
      </w:pPr>
      <w:r w:rsidRPr="003E081D">
        <w:rPr>
          <w:rFonts w:ascii="Arial" w:hAnsi="Arial" w:cs="Arial"/>
          <w:b/>
          <w:kern w:val="3"/>
        </w:rPr>
        <w:t>ul. Żeromskiego 5, 25-369 Kielce</w:t>
      </w:r>
    </w:p>
    <w:p w:rsidR="00D605AB" w:rsidRDefault="00D605AB" w:rsidP="00D605AB">
      <w:pPr>
        <w:widowControl w:val="0"/>
        <w:suppressAutoHyphens/>
        <w:autoSpaceDN w:val="0"/>
        <w:spacing w:after="0" w:line="240" w:lineRule="auto"/>
        <w:ind w:left="720"/>
        <w:textAlignment w:val="baseline"/>
        <w:rPr>
          <w:rFonts w:ascii="Arial" w:hAnsi="Arial" w:cs="Arial"/>
          <w:b/>
          <w:kern w:val="3"/>
        </w:rPr>
      </w:pPr>
      <w:r>
        <w:rPr>
          <w:rFonts w:ascii="Arial" w:hAnsi="Arial" w:cs="Arial"/>
          <w:b/>
          <w:kern w:val="3"/>
        </w:rPr>
        <w:t xml:space="preserve">                </w:t>
      </w:r>
    </w:p>
    <w:p w:rsidR="00942A6B" w:rsidRPr="003E081D" w:rsidRDefault="00D605AB" w:rsidP="00D605AB">
      <w:pPr>
        <w:widowControl w:val="0"/>
        <w:suppressAutoHyphens/>
        <w:autoSpaceDN w:val="0"/>
        <w:spacing w:after="0" w:line="240" w:lineRule="auto"/>
        <w:ind w:left="720"/>
        <w:textAlignment w:val="baseline"/>
        <w:rPr>
          <w:rFonts w:ascii="Arial" w:hAnsi="Arial" w:cs="Arial"/>
          <w:b/>
          <w:kern w:val="3"/>
        </w:rPr>
      </w:pPr>
      <w:r>
        <w:rPr>
          <w:rFonts w:ascii="Arial" w:hAnsi="Arial" w:cs="Arial"/>
          <w:b/>
          <w:kern w:val="3"/>
        </w:rPr>
        <w:t xml:space="preserve">                                           </w:t>
      </w:r>
      <w:r w:rsidR="00942A6B" w:rsidRPr="003E081D">
        <w:rPr>
          <w:rFonts w:ascii="Arial" w:hAnsi="Arial" w:cs="Arial"/>
          <w:b/>
          <w:kern w:val="3"/>
        </w:rPr>
        <w:t>FORMULARZ  OFERTOWY</w:t>
      </w:r>
    </w:p>
    <w:p w:rsidR="00942A6B" w:rsidRPr="003E081D" w:rsidRDefault="00942A6B" w:rsidP="00942A6B">
      <w:pPr>
        <w:autoSpaceDE w:val="0"/>
        <w:autoSpaceDN w:val="0"/>
        <w:adjustRightInd w:val="0"/>
        <w:spacing w:after="0" w:line="360" w:lineRule="auto"/>
        <w:jc w:val="both"/>
        <w:rPr>
          <w:rFonts w:ascii="Arial" w:hAnsi="Arial" w:cs="Arial"/>
          <w:sz w:val="20"/>
          <w:szCs w:val="20"/>
        </w:rPr>
      </w:pPr>
      <w:r w:rsidRPr="003E081D">
        <w:rPr>
          <w:rFonts w:ascii="Arial" w:hAnsi="Arial" w:cs="Arial"/>
          <w:sz w:val="20"/>
          <w:szCs w:val="20"/>
        </w:rPr>
        <w:t xml:space="preserve">W odpowiedzi na ogłoszone przez Uniwersytet Jana Kochanowskiego w Kielcach postępowanie, prowadzone w trybie zapytania ofertowego </w:t>
      </w:r>
      <w:r w:rsidRPr="003E081D">
        <w:rPr>
          <w:rFonts w:ascii="Arial" w:hAnsi="Arial" w:cs="Arial"/>
          <w:b/>
          <w:sz w:val="20"/>
          <w:szCs w:val="20"/>
        </w:rPr>
        <w:t>pn. :</w:t>
      </w:r>
      <w:r>
        <w:rPr>
          <w:rFonts w:ascii="Arial" w:hAnsi="Arial" w:cs="Arial"/>
          <w:b/>
          <w:sz w:val="20"/>
          <w:szCs w:val="20"/>
        </w:rPr>
        <w:t>sukcesywna d</w:t>
      </w:r>
      <w:r w:rsidRPr="003E081D">
        <w:rPr>
          <w:rFonts w:ascii="Arial" w:hAnsi="Arial" w:cs="Arial"/>
          <w:b/>
          <w:sz w:val="20"/>
          <w:szCs w:val="20"/>
        </w:rPr>
        <w:t xml:space="preserve">ostawa </w:t>
      </w:r>
      <w:r>
        <w:rPr>
          <w:rFonts w:ascii="Arial" w:hAnsi="Arial" w:cs="Arial"/>
          <w:b/>
          <w:sz w:val="20"/>
          <w:szCs w:val="20"/>
        </w:rPr>
        <w:t xml:space="preserve">środków czystości </w:t>
      </w:r>
      <w:r w:rsidRPr="003E081D">
        <w:rPr>
          <w:rFonts w:ascii="Arial" w:hAnsi="Arial" w:cs="Arial"/>
          <w:b/>
          <w:sz w:val="20"/>
          <w:szCs w:val="20"/>
        </w:rPr>
        <w:t>”.</w:t>
      </w:r>
    </w:p>
    <w:p w:rsidR="00942A6B" w:rsidRPr="00152FEB" w:rsidRDefault="00942A6B" w:rsidP="00942A6B">
      <w:pPr>
        <w:autoSpaceDE w:val="0"/>
        <w:autoSpaceDN w:val="0"/>
        <w:adjustRightInd w:val="0"/>
        <w:spacing w:after="0" w:line="360" w:lineRule="auto"/>
        <w:jc w:val="both"/>
        <w:rPr>
          <w:rFonts w:ascii="Arial" w:hAnsi="Arial" w:cs="Arial"/>
          <w:b/>
          <w:sz w:val="20"/>
          <w:szCs w:val="20"/>
        </w:rPr>
      </w:pPr>
      <w:r w:rsidRPr="003E081D">
        <w:rPr>
          <w:rFonts w:ascii="Arial" w:hAnsi="Arial" w:cs="Arial"/>
          <w:sz w:val="20"/>
          <w:szCs w:val="20"/>
        </w:rPr>
        <w:t xml:space="preserve">Nr sprawy </w:t>
      </w:r>
      <w:r w:rsidRPr="00152FEB">
        <w:rPr>
          <w:rFonts w:ascii="Arial" w:hAnsi="Arial" w:cs="Arial"/>
          <w:b/>
          <w:sz w:val="20"/>
          <w:szCs w:val="20"/>
        </w:rPr>
        <w:t>A</w:t>
      </w:r>
      <w:r w:rsidRPr="00152FEB">
        <w:rPr>
          <w:rFonts w:ascii="Arial" w:hAnsi="Arial" w:cs="Arial"/>
          <w:b/>
          <w:color w:val="000000"/>
          <w:sz w:val="20"/>
          <w:szCs w:val="20"/>
        </w:rPr>
        <w:t>DP.2302.36.2023</w:t>
      </w:r>
      <w:r w:rsidRPr="00152FEB">
        <w:rPr>
          <w:rFonts w:ascii="Arial" w:hAnsi="Arial" w:cs="Arial"/>
          <w:b/>
          <w:sz w:val="20"/>
          <w:szCs w:val="20"/>
        </w:rPr>
        <w:t>:</w:t>
      </w:r>
    </w:p>
    <w:p w:rsidR="00942A6B" w:rsidRPr="003E081D" w:rsidRDefault="00942A6B" w:rsidP="00942A6B">
      <w:pPr>
        <w:pStyle w:val="Akapitzlist"/>
        <w:numPr>
          <w:ilvl w:val="0"/>
          <w:numId w:val="6"/>
        </w:numPr>
        <w:autoSpaceDE w:val="0"/>
        <w:autoSpaceDN w:val="0"/>
        <w:adjustRightInd w:val="0"/>
        <w:spacing w:after="120" w:line="240" w:lineRule="auto"/>
        <w:ind w:left="357" w:hanging="357"/>
        <w:contextualSpacing w:val="0"/>
        <w:jc w:val="both"/>
        <w:rPr>
          <w:rFonts w:ascii="Arial" w:hAnsi="Arial" w:cs="Arial"/>
          <w:color w:val="000000"/>
          <w:sz w:val="20"/>
          <w:szCs w:val="20"/>
        </w:rPr>
      </w:pPr>
      <w:r w:rsidRPr="003E081D">
        <w:rPr>
          <w:rFonts w:ascii="Arial" w:hAnsi="Arial" w:cs="Arial"/>
          <w:color w:val="000000"/>
          <w:sz w:val="20"/>
          <w:szCs w:val="20"/>
        </w:rPr>
        <w:t xml:space="preserve">Oferujemy wykonanie przedmiotu zamówienia w zakresie objętym zapytaniem ofertowym </w:t>
      </w:r>
      <w:r w:rsidRPr="003E081D">
        <w:rPr>
          <w:rFonts w:ascii="Arial" w:hAnsi="Arial" w:cs="Arial"/>
          <w:sz w:val="20"/>
          <w:szCs w:val="20"/>
        </w:rPr>
        <w:t xml:space="preserve">za łączną cenę brutto </w:t>
      </w:r>
      <w:r w:rsidRPr="003E081D">
        <w:rPr>
          <w:rFonts w:ascii="Arial" w:hAnsi="Arial" w:cs="Arial"/>
          <w:b/>
          <w:sz w:val="20"/>
          <w:szCs w:val="20"/>
        </w:rPr>
        <w:t>……………..…..zł</w:t>
      </w:r>
      <w:r w:rsidRPr="003E081D">
        <w:rPr>
          <w:rFonts w:ascii="Arial" w:hAnsi="Arial" w:cs="Arial"/>
          <w:sz w:val="20"/>
          <w:szCs w:val="20"/>
        </w:rPr>
        <w:t xml:space="preserve">, </w:t>
      </w:r>
      <w:r w:rsidRPr="003E081D">
        <w:rPr>
          <w:rFonts w:ascii="Arial" w:hAnsi="Arial" w:cs="Arial"/>
          <w:b/>
          <w:sz w:val="20"/>
          <w:szCs w:val="20"/>
        </w:rPr>
        <w:t>(słownie złotych: ……………………………………… 00/100</w:t>
      </w:r>
      <w:r w:rsidRPr="003E081D">
        <w:rPr>
          <w:rFonts w:ascii="Arial" w:hAnsi="Arial" w:cs="Arial"/>
          <w:sz w:val="20"/>
          <w:szCs w:val="20"/>
        </w:rPr>
        <w:t>), w tym należny podatek VAT..….%.</w:t>
      </w:r>
    </w:p>
    <w:p w:rsidR="00942A6B" w:rsidRPr="003E081D" w:rsidRDefault="00942A6B" w:rsidP="00942A6B">
      <w:pPr>
        <w:pStyle w:val="Akapitzlist"/>
        <w:autoSpaceDE w:val="0"/>
        <w:autoSpaceDN w:val="0"/>
        <w:adjustRightInd w:val="0"/>
        <w:spacing w:after="120" w:line="240" w:lineRule="auto"/>
        <w:ind w:left="0"/>
        <w:contextualSpacing w:val="0"/>
        <w:jc w:val="both"/>
        <w:rPr>
          <w:rFonts w:ascii="Arial" w:hAnsi="Arial" w:cs="Arial"/>
          <w:color w:val="000000"/>
          <w:sz w:val="20"/>
          <w:szCs w:val="20"/>
        </w:rPr>
      </w:pPr>
      <w:r>
        <w:rPr>
          <w:rFonts w:ascii="Arial" w:hAnsi="Arial" w:cs="Arial"/>
          <w:color w:val="000000"/>
          <w:sz w:val="20"/>
          <w:szCs w:val="20"/>
        </w:rPr>
        <w:t>Jako załącznik do formularza ofertowego załączamy wypełniony szczegółowy formularz  (TABELA</w:t>
      </w:r>
      <w:r w:rsidR="00D605AB">
        <w:rPr>
          <w:rFonts w:ascii="Arial" w:hAnsi="Arial" w:cs="Arial"/>
          <w:color w:val="000000"/>
          <w:sz w:val="20"/>
          <w:szCs w:val="20"/>
        </w:rPr>
        <w:t>- formularz asortymentowy</w:t>
      </w:r>
      <w:r>
        <w:rPr>
          <w:rFonts w:ascii="Arial" w:hAnsi="Arial" w:cs="Arial"/>
          <w:color w:val="000000"/>
          <w:sz w:val="20"/>
          <w:szCs w:val="20"/>
        </w:rPr>
        <w:t>)</w:t>
      </w:r>
    </w:p>
    <w:p w:rsidR="00942A6B" w:rsidRPr="003E081D" w:rsidRDefault="00942A6B" w:rsidP="00942A6B">
      <w:pPr>
        <w:pStyle w:val="Akapitzlist"/>
        <w:numPr>
          <w:ilvl w:val="0"/>
          <w:numId w:val="8"/>
        </w:numPr>
        <w:autoSpaceDE w:val="0"/>
        <w:autoSpaceDN w:val="0"/>
        <w:adjustRightInd w:val="0"/>
        <w:spacing w:after="120" w:line="60" w:lineRule="atLeast"/>
        <w:contextualSpacing w:val="0"/>
        <w:jc w:val="both"/>
        <w:rPr>
          <w:rFonts w:ascii="Arial" w:hAnsi="Arial" w:cs="Arial"/>
          <w:color w:val="000000"/>
          <w:sz w:val="20"/>
          <w:szCs w:val="20"/>
        </w:rPr>
      </w:pPr>
      <w:r w:rsidRPr="003E081D">
        <w:rPr>
          <w:rFonts w:ascii="Arial" w:hAnsi="Arial" w:cs="Arial"/>
          <w:sz w:val="20"/>
          <w:szCs w:val="20"/>
        </w:rPr>
        <w:t xml:space="preserve">Oferujemy wykonanie przedmiotu zamówienia </w:t>
      </w:r>
      <w:r>
        <w:rPr>
          <w:rFonts w:ascii="Arial" w:hAnsi="Arial" w:cs="Arial"/>
          <w:sz w:val="20"/>
          <w:szCs w:val="20"/>
        </w:rPr>
        <w:t xml:space="preserve">zgodnie z zapisami zapytania ofertowego </w:t>
      </w:r>
      <w:r w:rsidRPr="003E081D">
        <w:rPr>
          <w:rFonts w:ascii="Arial" w:hAnsi="Arial" w:cs="Arial"/>
          <w:sz w:val="20"/>
          <w:szCs w:val="20"/>
        </w:rPr>
        <w:t>(opisem przedmiotu zamówienia) stanowiącą załącznik nr 1 do niniejszego zapytania ofertowego.</w:t>
      </w:r>
    </w:p>
    <w:p w:rsidR="00D605AB" w:rsidRDefault="00D605AB" w:rsidP="00D605AB">
      <w:pPr>
        <w:pStyle w:val="Akapitzlist"/>
        <w:numPr>
          <w:ilvl w:val="0"/>
          <w:numId w:val="8"/>
        </w:numPr>
        <w:autoSpaceDE w:val="0"/>
        <w:autoSpaceDN w:val="0"/>
        <w:adjustRightInd w:val="0"/>
        <w:spacing w:after="120" w:line="60" w:lineRule="atLeast"/>
        <w:contextualSpacing w:val="0"/>
        <w:jc w:val="both"/>
        <w:rPr>
          <w:rFonts w:ascii="Arial" w:hAnsi="Arial" w:cs="Arial"/>
          <w:color w:val="000000"/>
          <w:sz w:val="20"/>
          <w:szCs w:val="20"/>
        </w:rPr>
      </w:pPr>
      <w:r w:rsidRPr="00D605AB">
        <w:rPr>
          <w:rFonts w:ascii="Arial" w:hAnsi="Arial" w:cs="Arial"/>
          <w:color w:val="000000"/>
          <w:sz w:val="20"/>
          <w:szCs w:val="20"/>
        </w:rPr>
        <w:t>Oświadczamy że nie zachodzą wobec nas przesłanki</w:t>
      </w:r>
      <w:r w:rsidR="00AB157F">
        <w:rPr>
          <w:rFonts w:ascii="Arial" w:hAnsi="Arial" w:cs="Arial"/>
          <w:color w:val="000000"/>
          <w:sz w:val="20"/>
          <w:szCs w:val="20"/>
        </w:rPr>
        <w:t xml:space="preserve"> wykluczenia</w:t>
      </w:r>
      <w:r w:rsidRPr="00D605AB">
        <w:rPr>
          <w:rFonts w:ascii="Arial" w:hAnsi="Arial" w:cs="Arial"/>
          <w:color w:val="000000"/>
          <w:sz w:val="20"/>
          <w:szCs w:val="20"/>
        </w:rPr>
        <w:t xml:space="preserve"> wskazane</w:t>
      </w:r>
      <w:r w:rsidR="00AB157F">
        <w:rPr>
          <w:rFonts w:ascii="Arial" w:hAnsi="Arial" w:cs="Arial"/>
          <w:color w:val="000000"/>
          <w:sz w:val="20"/>
          <w:szCs w:val="20"/>
        </w:rPr>
        <w:t xml:space="preserve"> w rozdziale III pkt 4 </w:t>
      </w:r>
      <w:r w:rsidRPr="00D605AB">
        <w:rPr>
          <w:rFonts w:ascii="Arial" w:hAnsi="Arial" w:cs="Arial"/>
          <w:color w:val="000000"/>
          <w:sz w:val="20"/>
          <w:szCs w:val="20"/>
        </w:rPr>
        <w:t xml:space="preserve"> litera  „i”</w:t>
      </w:r>
      <w:r w:rsidR="00AB157F">
        <w:rPr>
          <w:rFonts w:ascii="Arial" w:hAnsi="Arial" w:cs="Arial"/>
          <w:color w:val="000000"/>
          <w:sz w:val="20"/>
          <w:szCs w:val="20"/>
        </w:rPr>
        <w:t xml:space="preserve"> tj</w:t>
      </w:r>
      <w:r w:rsidRPr="00D605AB">
        <w:rPr>
          <w:rFonts w:ascii="Arial" w:hAnsi="Arial" w:cs="Arial"/>
          <w:color w:val="000000"/>
          <w:sz w:val="20"/>
          <w:szCs w:val="20"/>
        </w:rPr>
        <w:t>. Z postępowania o udzielenie zamówienia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realizacji uprawnień z tytułu rękojmi za wady</w:t>
      </w:r>
    </w:p>
    <w:p w:rsidR="00D605AB" w:rsidRDefault="00942A6B" w:rsidP="00D605AB">
      <w:pPr>
        <w:pStyle w:val="Akapitzlist"/>
        <w:numPr>
          <w:ilvl w:val="0"/>
          <w:numId w:val="8"/>
        </w:numPr>
        <w:autoSpaceDE w:val="0"/>
        <w:autoSpaceDN w:val="0"/>
        <w:adjustRightInd w:val="0"/>
        <w:spacing w:after="120" w:line="60" w:lineRule="atLeast"/>
        <w:contextualSpacing w:val="0"/>
        <w:jc w:val="both"/>
        <w:rPr>
          <w:rFonts w:ascii="Arial" w:hAnsi="Arial" w:cs="Arial"/>
          <w:color w:val="000000"/>
          <w:sz w:val="20"/>
          <w:szCs w:val="20"/>
        </w:rPr>
      </w:pPr>
      <w:r w:rsidRPr="00D605AB">
        <w:rPr>
          <w:rFonts w:ascii="Arial" w:hAnsi="Arial" w:cs="Arial"/>
          <w:sz w:val="20"/>
          <w:szCs w:val="20"/>
        </w:rPr>
        <w:t>Oświadczam/my, że oferowany przez nas przedmiot zamówienia jest fabrycznie nowy, i gotowy do użycia, spełnia wymagania techniczno-funkcjonalne wyszczególnione w opisie przedmiotu zamówienia</w:t>
      </w:r>
      <w:bookmarkStart w:id="0" w:name="_Hlk139452075"/>
      <w:r w:rsidR="00D605AB" w:rsidRPr="00D605AB">
        <w:rPr>
          <w:rFonts w:ascii="Arial" w:hAnsi="Arial" w:cs="Arial"/>
          <w:color w:val="000000"/>
          <w:sz w:val="20"/>
          <w:szCs w:val="20"/>
        </w:rPr>
        <w:t xml:space="preserve"> posiada wszelkie wymagane przepisami prawa: aprobaty techniczne, atesty oraz wszystkie niezbędne dokumenty. Zobowiązujemy się w razie potrzeby i wezwania Zamawiającego  do dostarczenia w czasie realizacji zamówienia i na prośbę Zamawiającego, wszystkich dokumentów potwierdzających spełnienie powyższych wymogów.</w:t>
      </w:r>
      <w:bookmarkEnd w:id="0"/>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 xml:space="preserve">Zamówienie wykonamy w terminie </w:t>
      </w:r>
      <w:r w:rsidRPr="00D605AB">
        <w:rPr>
          <w:rFonts w:ascii="Arial" w:hAnsi="Arial" w:cs="Arial"/>
          <w:bCs/>
          <w:sz w:val="20"/>
          <w:szCs w:val="20"/>
        </w:rPr>
        <w:t xml:space="preserve">podanym w treści zapytania ofertowego i projekcie umowy </w:t>
      </w:r>
      <w:r w:rsidRPr="00D605AB">
        <w:rPr>
          <w:rFonts w:ascii="Arial" w:hAnsi="Arial" w:cs="Arial"/>
          <w:sz w:val="20"/>
          <w:szCs w:val="20"/>
        </w:rPr>
        <w:t xml:space="preserve">Warunki płatności: Zamawiający ureguluje fakturę Wykonawcy w terminie 30 dni licząc od daty jej </w:t>
      </w:r>
      <w:r w:rsidRPr="00D605AB">
        <w:rPr>
          <w:rFonts w:ascii="Arial" w:hAnsi="Arial" w:cs="Arial"/>
          <w:sz w:val="20"/>
          <w:szCs w:val="20"/>
        </w:rPr>
        <w:lastRenderedPageBreak/>
        <w:t>doręczenia do Zamawiającego – przelewem na numer konta bankowego wskazanego na fakturze Wykonawcy.</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color w:val="000000"/>
          <w:sz w:val="20"/>
          <w:szCs w:val="20"/>
        </w:rPr>
        <w:t>W przypadku Wykonawców wspólnie ubiegających się o udzielenie zamówienia, Wykonawca ustanawia pełnomocnika do reprezentowania go w postępowaniu albo reprezentowania w postępowaniu i zawarcia umowy w sprawie zamówienia publicznego: …….…..………, tel. kontaktowy ….…………….., email …...………</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Oświadczamy, że zdobyliśmy konieczne informacje potrzebne do właściwej wyceny oraz właściwego wykonania przedmiotu zamówienia.</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Oświadczam/my, że uważamy się za związanych niniejszą ofertą przez 30 dni. Bieg terminu związania ofertą rozpoczyna się wraz z upływem terminu składania ofert.</w:t>
      </w:r>
    </w:p>
    <w:p w:rsidR="00D605AB" w:rsidRP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Oświadczam/my, że zawarty w zapytaniu ofertowym projekt umowy został przez nas zaakceptowany</w:t>
      </w:r>
      <w:r w:rsidRPr="00D605AB">
        <w:rPr>
          <w:rFonts w:ascii="Arial" w:hAnsi="Arial" w:cs="Arial"/>
          <w:sz w:val="20"/>
          <w:szCs w:val="20"/>
        </w:rPr>
        <w:br/>
        <w:t>i zobowiązujemy się w przypadku wyboru naszej oferty, do zawarcia umowy na wymienionych w nim warunkach w miejscu i terminie wyznaczonym przez Zamawiającego.</w:t>
      </w:r>
    </w:p>
    <w:p w:rsid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i/>
          <w:sz w:val="20"/>
          <w:szCs w:val="20"/>
        </w:rPr>
        <w:t xml:space="preserve">Oświadczam, że  nie podlegam </w:t>
      </w:r>
      <w:r w:rsidRPr="00D605AB">
        <w:rPr>
          <w:rFonts w:ascii="Arial" w:eastAsia="Cambria" w:hAnsi="Arial" w:cs="Arial"/>
          <w:i/>
          <w:sz w:val="20"/>
          <w:szCs w:val="20"/>
        </w:rPr>
        <w:t>wykluczeniu na podstawie art. 7</w:t>
      </w:r>
      <w:r w:rsidRPr="00D605AB">
        <w:rPr>
          <w:rFonts w:ascii="Arial" w:hAnsi="Arial" w:cs="Arial"/>
          <w:i/>
          <w:sz w:val="20"/>
          <w:szCs w:val="20"/>
        </w:rPr>
        <w:t xml:space="preserve">  ust. 1 ustawy z dnia 13 kwietnia 2022 r. </w:t>
      </w:r>
      <w:r w:rsidRPr="00D605AB">
        <w:rPr>
          <w:rFonts w:ascii="Arial" w:hAnsi="Arial" w:cs="Arial"/>
          <w:i/>
          <w:iCs/>
          <w:sz w:val="20"/>
          <w:szCs w:val="20"/>
        </w:rPr>
        <w:t>o szczególnych rozwiązaniach w zakresie przeciwdziałania wspieraniu agresji na Ukrainę oraz służących ochronie bezpieczeństwa narodowego</w:t>
      </w:r>
      <w:r w:rsidRPr="00DE2ACE">
        <w:rPr>
          <w:iCs/>
          <w:vertAlign w:val="superscript"/>
        </w:rPr>
        <w:footnoteReference w:id="1"/>
      </w:r>
      <w:r w:rsidRPr="00D605AB">
        <w:rPr>
          <w:rFonts w:ascii="Arial" w:hAnsi="Arial" w:cs="Arial"/>
          <w:i/>
          <w:sz w:val="20"/>
          <w:szCs w:val="20"/>
        </w:rPr>
        <w:t> (Dz. U. z 2022 r., poz. 835).</w:t>
      </w:r>
    </w:p>
    <w:p w:rsidR="00942A6B" w:rsidRPr="00D605AB" w:rsidRDefault="00942A6B" w:rsidP="00AB157F">
      <w:pPr>
        <w:pStyle w:val="Akapitzlist"/>
        <w:numPr>
          <w:ilvl w:val="0"/>
          <w:numId w:val="8"/>
        </w:numPr>
        <w:autoSpaceDE w:val="0"/>
        <w:autoSpaceDN w:val="0"/>
        <w:adjustRightInd w:val="0"/>
        <w:spacing w:after="0" w:line="240" w:lineRule="auto"/>
        <w:contextualSpacing w:val="0"/>
        <w:jc w:val="both"/>
        <w:rPr>
          <w:rFonts w:ascii="Arial" w:hAnsi="Arial" w:cs="Arial"/>
          <w:color w:val="000000"/>
          <w:sz w:val="20"/>
          <w:szCs w:val="20"/>
        </w:rPr>
      </w:pPr>
      <w:r w:rsidRPr="00D605AB">
        <w:rPr>
          <w:rFonts w:ascii="Arial" w:hAnsi="Arial" w:cs="Arial"/>
          <w:sz w:val="20"/>
          <w:szCs w:val="20"/>
        </w:rPr>
        <w:t>Osobami do kontaktów z Zamawiającym odpowiedzialnymi za wykonanie przedmiotu umowy są:</w:t>
      </w:r>
    </w:p>
    <w:p w:rsidR="00D605AB" w:rsidRDefault="00942A6B" w:rsidP="00AB157F">
      <w:pPr>
        <w:spacing w:after="0" w:line="240" w:lineRule="auto"/>
        <w:ind w:left="357"/>
        <w:jc w:val="both"/>
        <w:rPr>
          <w:rFonts w:ascii="Arial" w:hAnsi="Arial" w:cs="Arial"/>
          <w:sz w:val="20"/>
          <w:szCs w:val="20"/>
        </w:rPr>
      </w:pPr>
      <w:r w:rsidRPr="003E081D">
        <w:rPr>
          <w:rFonts w:ascii="Arial" w:hAnsi="Arial" w:cs="Arial"/>
          <w:sz w:val="20"/>
          <w:szCs w:val="20"/>
        </w:rPr>
        <w:br/>
        <w:t>…………………………………………., telefon: ………………………………, e-mail: ………………………...</w:t>
      </w:r>
    </w:p>
    <w:p w:rsid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Oświadczamy, że wszystkie strony naszej oferty łącznie z wszystkimi załącznikami są ponumerowane i cała oferta składa się z ………………. stron.</w:t>
      </w:r>
    </w:p>
    <w:p w:rsid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Zgłoszenie awarii lub wady na numer telefonu/e-maila ………………………………………………………...</w:t>
      </w:r>
    </w:p>
    <w:p w:rsid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Oświadczam/my, że wypełniłem obowiązki informacyjne przewidziane w art. 13 lub art. 14 RODO</w:t>
      </w:r>
      <w:r w:rsidRPr="003E081D">
        <w:rPr>
          <w:rStyle w:val="Odwoanieprzypisudolnego"/>
          <w:rFonts w:ascii="Arial" w:hAnsi="Arial" w:cs="Arial"/>
          <w:sz w:val="20"/>
          <w:szCs w:val="20"/>
        </w:rPr>
        <w:footnoteReference w:id="2"/>
      </w:r>
      <w:r w:rsidRPr="00D605AB">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Pr="003E081D">
        <w:rPr>
          <w:rStyle w:val="Odwoanieprzypisudolnego"/>
          <w:rFonts w:ascii="Arial" w:hAnsi="Arial" w:cs="Arial"/>
          <w:sz w:val="20"/>
          <w:szCs w:val="20"/>
        </w:rPr>
        <w:footnoteReference w:id="3"/>
      </w:r>
      <w:r w:rsidRPr="00D605AB">
        <w:rPr>
          <w:rFonts w:ascii="Arial" w:hAnsi="Arial" w:cs="Arial"/>
          <w:sz w:val="20"/>
          <w:szCs w:val="20"/>
        </w:rPr>
        <w:t>.</w:t>
      </w:r>
    </w:p>
    <w:p w:rsidR="00942A6B" w:rsidRPr="00D605AB" w:rsidRDefault="00942A6B" w:rsidP="00AB157F">
      <w:pPr>
        <w:pStyle w:val="Akapitzlist"/>
        <w:numPr>
          <w:ilvl w:val="0"/>
          <w:numId w:val="8"/>
        </w:numPr>
        <w:spacing w:after="0" w:line="240" w:lineRule="auto"/>
        <w:jc w:val="both"/>
        <w:rPr>
          <w:rFonts w:ascii="Arial" w:hAnsi="Arial" w:cs="Arial"/>
          <w:sz w:val="20"/>
          <w:szCs w:val="20"/>
        </w:rPr>
      </w:pPr>
      <w:r w:rsidRPr="00D605AB">
        <w:rPr>
          <w:rFonts w:ascii="Arial" w:hAnsi="Arial" w:cs="Arial"/>
          <w:sz w:val="20"/>
          <w:szCs w:val="20"/>
        </w:rPr>
        <w:t>W przypadku wyboru naszej oferty, osobami upoważnionymi do podpisania umowy są:</w:t>
      </w:r>
    </w:p>
    <w:p w:rsidR="00D605AB" w:rsidRPr="00D605AB" w:rsidRDefault="00942A6B" w:rsidP="00AB157F">
      <w:pPr>
        <w:pStyle w:val="Akapitzlist"/>
        <w:spacing w:after="0" w:line="240" w:lineRule="auto"/>
        <w:ind w:left="505"/>
        <w:contextualSpacing w:val="0"/>
        <w:jc w:val="both"/>
        <w:rPr>
          <w:rFonts w:ascii="Arial" w:hAnsi="Arial" w:cs="Arial"/>
          <w:sz w:val="20"/>
          <w:szCs w:val="20"/>
        </w:rPr>
      </w:pPr>
      <w:r w:rsidRPr="003E081D">
        <w:rPr>
          <w:rFonts w:ascii="Arial" w:hAnsi="Arial" w:cs="Arial"/>
          <w:sz w:val="20"/>
          <w:szCs w:val="20"/>
        </w:rPr>
        <w:t xml:space="preserve">1. ...........................................................................  </w:t>
      </w:r>
    </w:p>
    <w:p w:rsidR="00942A6B" w:rsidRPr="00942A6B" w:rsidRDefault="00942A6B" w:rsidP="00942A6B">
      <w:pPr>
        <w:pStyle w:val="Akapitzlist"/>
        <w:spacing w:after="120" w:line="240" w:lineRule="auto"/>
        <w:ind w:left="0"/>
        <w:contextualSpacing w:val="0"/>
        <w:jc w:val="both"/>
        <w:rPr>
          <w:rFonts w:ascii="Arial" w:hAnsi="Arial" w:cs="Arial"/>
          <w:sz w:val="18"/>
          <w:szCs w:val="18"/>
        </w:rPr>
      </w:pPr>
      <w:r w:rsidRPr="003E081D">
        <w:rPr>
          <w:rFonts w:ascii="Arial" w:hAnsi="Arial" w:cs="Arial"/>
          <w:sz w:val="18"/>
          <w:szCs w:val="18"/>
        </w:rPr>
        <w:t>Załą</w:t>
      </w:r>
      <w:r>
        <w:rPr>
          <w:rFonts w:ascii="Arial" w:hAnsi="Arial" w:cs="Arial"/>
          <w:sz w:val="18"/>
          <w:szCs w:val="18"/>
        </w:rPr>
        <w:t>cznik do formularza ofertowego:</w:t>
      </w:r>
    </w:p>
    <w:p w:rsidR="00942A6B" w:rsidRPr="003E081D" w:rsidRDefault="00942A6B" w:rsidP="00942A6B">
      <w:pPr>
        <w:spacing w:after="0" w:line="360" w:lineRule="auto"/>
        <w:jc w:val="right"/>
        <w:rPr>
          <w:rFonts w:ascii="Arial" w:hAnsi="Arial" w:cs="Arial"/>
          <w:sz w:val="18"/>
          <w:szCs w:val="18"/>
        </w:rPr>
      </w:pPr>
      <w:r w:rsidRPr="003E081D">
        <w:rPr>
          <w:rFonts w:ascii="Arial" w:hAnsi="Arial" w:cs="Arial"/>
          <w:sz w:val="18"/>
          <w:szCs w:val="18"/>
        </w:rPr>
        <w:t>…………………… dnia …………………. r.</w:t>
      </w:r>
    </w:p>
    <w:p w:rsidR="00942A6B" w:rsidRPr="003E081D" w:rsidRDefault="00942A6B" w:rsidP="00942A6B">
      <w:pPr>
        <w:spacing w:after="0" w:line="240" w:lineRule="auto"/>
        <w:jc w:val="right"/>
        <w:rPr>
          <w:rFonts w:ascii="Arial" w:hAnsi="Arial" w:cs="Arial"/>
          <w:sz w:val="18"/>
          <w:szCs w:val="18"/>
        </w:rPr>
      </w:pPr>
      <w:r w:rsidRPr="003E081D">
        <w:rPr>
          <w:rFonts w:ascii="Arial" w:hAnsi="Arial" w:cs="Arial"/>
          <w:sz w:val="18"/>
          <w:szCs w:val="18"/>
        </w:rPr>
        <w:t>………………………………………………..</w:t>
      </w:r>
    </w:p>
    <w:p w:rsidR="00D605AB" w:rsidRDefault="00942A6B" w:rsidP="00942A6B">
      <w:pPr>
        <w:spacing w:after="0" w:line="240" w:lineRule="auto"/>
        <w:ind w:left="6237" w:hanging="6"/>
        <w:rPr>
          <w:rFonts w:ascii="Arial" w:hAnsi="Arial" w:cs="Arial"/>
          <w:sz w:val="18"/>
          <w:szCs w:val="18"/>
        </w:rPr>
      </w:pPr>
      <w:r w:rsidRPr="003E081D">
        <w:rPr>
          <w:rFonts w:ascii="Arial" w:hAnsi="Arial" w:cs="Arial"/>
          <w:sz w:val="18"/>
          <w:szCs w:val="18"/>
        </w:rPr>
        <w:t>Podpis osób uprawnionych do składania oświadczeń woli w imieniu wykonawcy</w:t>
      </w:r>
    </w:p>
    <w:p w:rsidR="00322D46" w:rsidRDefault="00322D46" w:rsidP="00322D46">
      <w:pPr>
        <w:jc w:val="center"/>
        <w:rPr>
          <w:rFonts w:cs="Calibri"/>
          <w:b/>
        </w:rPr>
      </w:pPr>
      <w:r>
        <w:rPr>
          <w:rFonts w:cs="Calibri"/>
          <w:b/>
        </w:rPr>
        <w:lastRenderedPageBreak/>
        <w:t>(WZÓR)</w:t>
      </w:r>
    </w:p>
    <w:p w:rsidR="00322D46" w:rsidRDefault="00322D46" w:rsidP="00322D46">
      <w:pPr>
        <w:jc w:val="center"/>
        <w:rPr>
          <w:rFonts w:cs="Calibri"/>
          <w:b/>
        </w:rPr>
      </w:pPr>
      <w:r>
        <w:rPr>
          <w:rFonts w:cs="Calibri"/>
          <w:b/>
        </w:rPr>
        <w:t>UMOWA Nr ADP.2302…..2023</w:t>
      </w:r>
    </w:p>
    <w:p w:rsidR="00322D46" w:rsidRDefault="00322D46" w:rsidP="00322D46">
      <w:pPr>
        <w:spacing w:after="120"/>
        <w:jc w:val="both"/>
        <w:rPr>
          <w:rFonts w:cs="Calibri"/>
        </w:rPr>
      </w:pPr>
      <w:r>
        <w:rPr>
          <w:rFonts w:cs="Calibri"/>
        </w:rPr>
        <w:t>zawarta w dniu ……………….. 2022 roku w Kielcach pomiędzy:</w:t>
      </w:r>
    </w:p>
    <w:p w:rsidR="00322D46" w:rsidRDefault="00322D46" w:rsidP="00322D46">
      <w:pPr>
        <w:spacing w:after="0"/>
        <w:jc w:val="both"/>
        <w:rPr>
          <w:rFonts w:cs="Calibri"/>
        </w:rPr>
      </w:pPr>
      <w:r>
        <w:rPr>
          <w:rFonts w:cs="Calibri"/>
          <w:b/>
        </w:rPr>
        <w:t>Uniwersytetem Jana Kochanowskiego w Kielcach</w:t>
      </w:r>
      <w:r>
        <w:rPr>
          <w:rFonts w:cs="Calibri"/>
        </w:rPr>
        <w:t xml:space="preserve"> z siedzibą w Kielcach (25-369) przy ul. Żeromskiego 5, zwanym w dalszej części  „Zamawiającym”, reprezentowanym przez:</w:t>
      </w:r>
    </w:p>
    <w:p w:rsidR="00322D46" w:rsidRDefault="00322D46" w:rsidP="00322D46">
      <w:pPr>
        <w:pStyle w:val="Akapitzlist"/>
        <w:spacing w:after="0"/>
        <w:ind w:left="0"/>
        <w:jc w:val="both"/>
        <w:rPr>
          <w:rFonts w:cs="Calibri"/>
        </w:rPr>
      </w:pPr>
      <w:r>
        <w:rPr>
          <w:rFonts w:cs="Calibri"/>
        </w:rPr>
        <w:t>……………………. – …………….</w:t>
      </w:r>
    </w:p>
    <w:p w:rsidR="00322D46" w:rsidRDefault="00322D46" w:rsidP="00322D46">
      <w:pPr>
        <w:spacing w:after="0"/>
        <w:jc w:val="both"/>
        <w:rPr>
          <w:rFonts w:cs="Calibri"/>
        </w:rPr>
      </w:pPr>
      <w:r>
        <w:rPr>
          <w:rFonts w:cs="Calibri"/>
        </w:rPr>
        <w:t>a</w:t>
      </w:r>
    </w:p>
    <w:p w:rsidR="00322D46" w:rsidRDefault="00322D46" w:rsidP="00322D46">
      <w:pPr>
        <w:autoSpaceDE w:val="0"/>
        <w:autoSpaceDN w:val="0"/>
        <w:adjustRightInd w:val="0"/>
        <w:spacing w:after="0"/>
        <w:jc w:val="both"/>
        <w:rPr>
          <w:rFonts w:cs="Calibri"/>
          <w:color w:val="000000"/>
        </w:rPr>
      </w:pPr>
      <w:r>
        <w:rPr>
          <w:rFonts w:cs="Calibri"/>
          <w:b/>
          <w:bCs/>
          <w:i/>
          <w:iCs/>
          <w:color w:val="000000"/>
        </w:rPr>
        <w:t xml:space="preserve">(w przypadku przedsiębiorcy wpisanego do KRS)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 z siedzibą w ............................... przy ulicy .............................., wpisaną do rejestru przedsiębiorców prowadzonego przez Sąd Rejonowy....................................................... Wydział Gospodarczy Krajowego Rejestru Sądowego pod numerem KRS: ..............., REGON……………….. NIP…………………zwaną w treści umowy </w:t>
      </w:r>
      <w:r>
        <w:rPr>
          <w:rFonts w:cs="Calibri"/>
          <w:b/>
          <w:bCs/>
          <w:color w:val="000000"/>
        </w:rPr>
        <w:t>„Wykonawcą”</w:t>
      </w:r>
      <w:r>
        <w:rPr>
          <w:rFonts w:cs="Calibri"/>
          <w:color w:val="000000"/>
        </w:rPr>
        <w:t xml:space="preserve">, reprezentowaną przez: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1. ………………….– ……………….. </w:t>
      </w:r>
    </w:p>
    <w:p w:rsidR="00322D46" w:rsidRDefault="00322D46" w:rsidP="00322D46">
      <w:pPr>
        <w:autoSpaceDE w:val="0"/>
        <w:autoSpaceDN w:val="0"/>
        <w:adjustRightInd w:val="0"/>
        <w:spacing w:after="0"/>
        <w:jc w:val="both"/>
        <w:rPr>
          <w:rFonts w:cs="Calibri"/>
          <w:b/>
          <w:color w:val="000000"/>
        </w:rPr>
      </w:pPr>
    </w:p>
    <w:p w:rsidR="00322D46" w:rsidRDefault="00322D46" w:rsidP="00322D46">
      <w:pPr>
        <w:autoSpaceDE w:val="0"/>
        <w:autoSpaceDN w:val="0"/>
        <w:adjustRightInd w:val="0"/>
        <w:spacing w:after="0"/>
        <w:jc w:val="both"/>
        <w:rPr>
          <w:rFonts w:cs="Calibri"/>
          <w:color w:val="000000"/>
        </w:rPr>
      </w:pPr>
      <w:r>
        <w:rPr>
          <w:rFonts w:cs="Calibri"/>
          <w:b/>
          <w:bCs/>
          <w:i/>
          <w:iCs/>
          <w:color w:val="000000"/>
        </w:rPr>
        <w:t xml:space="preserve">(w przypadku przedsiębiorcy wpisanego do Centralnej Ewidencji i Informacji o Działalności Gospodarczej)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(imię i nazwisko) .............................................................................., przedsiębiorcą działającym pod firmą ..................................................... z siedzibą w .................................. przy ulicy .............................., REGON ………………, NIP …………………wpisanym do </w:t>
      </w:r>
      <w:r>
        <w:rPr>
          <w:rFonts w:cs="Calibri"/>
          <w:bCs/>
          <w:iCs/>
          <w:color w:val="000000"/>
        </w:rPr>
        <w:t xml:space="preserve">Centralnej Ewidencji i Informacji </w:t>
      </w:r>
      <w:r>
        <w:rPr>
          <w:rFonts w:cs="Calibri"/>
          <w:bCs/>
          <w:iCs/>
          <w:color w:val="000000"/>
        </w:rPr>
        <w:br/>
        <w:t>o Działalności Gospodarczej</w:t>
      </w:r>
      <w:r>
        <w:rPr>
          <w:rFonts w:cs="Calibri"/>
          <w:b/>
          <w:bCs/>
          <w:i/>
          <w:iCs/>
          <w:color w:val="000000"/>
        </w:rPr>
        <w:t xml:space="preserve">  </w:t>
      </w:r>
      <w:r>
        <w:rPr>
          <w:rFonts w:cs="Calibri"/>
          <w:color w:val="000000"/>
        </w:rPr>
        <w:t xml:space="preserve">zwanym w treści umowy </w:t>
      </w:r>
      <w:r>
        <w:rPr>
          <w:rFonts w:cs="Calibri"/>
          <w:b/>
          <w:bCs/>
          <w:color w:val="000000"/>
        </w:rPr>
        <w:t>„Wykonawcą</w:t>
      </w:r>
      <w:r>
        <w:rPr>
          <w:rFonts w:cs="Calibri"/>
          <w:color w:val="000000"/>
        </w:rPr>
        <w:t xml:space="preserve">”, reprezentowanym przez: </w:t>
      </w:r>
    </w:p>
    <w:p w:rsidR="00322D46" w:rsidRDefault="00322D46" w:rsidP="00322D46">
      <w:pPr>
        <w:autoSpaceDE w:val="0"/>
        <w:autoSpaceDN w:val="0"/>
        <w:adjustRightInd w:val="0"/>
        <w:spacing w:after="0"/>
        <w:jc w:val="both"/>
        <w:rPr>
          <w:rFonts w:cs="Calibri"/>
          <w:color w:val="000000"/>
        </w:rPr>
      </w:pPr>
      <w:r>
        <w:rPr>
          <w:rFonts w:cs="Calibri"/>
          <w:color w:val="000000"/>
        </w:rPr>
        <w:t xml:space="preserve">1. ………………….– ……………….. </w:t>
      </w:r>
    </w:p>
    <w:p w:rsidR="00322D46" w:rsidRDefault="00322D46" w:rsidP="00322D46">
      <w:pPr>
        <w:autoSpaceDE w:val="0"/>
        <w:autoSpaceDN w:val="0"/>
        <w:adjustRightInd w:val="0"/>
        <w:jc w:val="both"/>
        <w:rPr>
          <w:rFonts w:cs="Calibri"/>
          <w:color w:val="000000"/>
        </w:rPr>
      </w:pPr>
    </w:p>
    <w:p w:rsidR="00322D46" w:rsidRPr="009A7733" w:rsidRDefault="00322D46" w:rsidP="00322D46">
      <w:pPr>
        <w:spacing w:after="0" w:line="240" w:lineRule="auto"/>
        <w:jc w:val="both"/>
        <w:rPr>
          <w:b/>
          <w:i/>
        </w:rPr>
      </w:pPr>
      <w:r w:rsidRPr="009A7733">
        <w:rPr>
          <w:rFonts w:cs="Calibri"/>
          <w:b/>
          <w:i/>
        </w:rPr>
        <w:t>w rezultacie dokonania wyboru oferty Wykonawcy w d</w:t>
      </w:r>
      <w:r>
        <w:rPr>
          <w:rFonts w:cs="Calibri"/>
          <w:b/>
          <w:i/>
        </w:rPr>
        <w:t xml:space="preserve">rodze postępowania o udzielenie </w:t>
      </w:r>
      <w:r w:rsidRPr="009A7733">
        <w:rPr>
          <w:rFonts w:cs="Calibri"/>
          <w:b/>
          <w:i/>
        </w:rPr>
        <w:t xml:space="preserve">zamówienia publicznego prowadzonego </w:t>
      </w:r>
      <w:r w:rsidRPr="009A7733">
        <w:rPr>
          <w:b/>
          <w:i/>
        </w:rPr>
        <w:t>bez stosowania przepisów Usta</w:t>
      </w:r>
      <w:r>
        <w:rPr>
          <w:b/>
          <w:i/>
        </w:rPr>
        <w:t>wy Prawo zamówień publicznych (Dz. U. z 2023</w:t>
      </w:r>
      <w:r w:rsidRPr="009A7733">
        <w:rPr>
          <w:b/>
          <w:i/>
        </w:rPr>
        <w:t xml:space="preserve"> r. poz. </w:t>
      </w:r>
      <w:r>
        <w:rPr>
          <w:b/>
          <w:i/>
        </w:rPr>
        <w:t>1605</w:t>
      </w:r>
      <w:r w:rsidRPr="009A7733">
        <w:rPr>
          <w:b/>
          <w:i/>
        </w:rPr>
        <w:t>.) – art. 2 ust. 1 pkt 1).</w:t>
      </w:r>
    </w:p>
    <w:p w:rsidR="00322D46" w:rsidRPr="009A7733" w:rsidRDefault="00322D46" w:rsidP="00322D46">
      <w:pPr>
        <w:autoSpaceDE w:val="0"/>
        <w:autoSpaceDN w:val="0"/>
        <w:adjustRightInd w:val="0"/>
        <w:jc w:val="both"/>
        <w:rPr>
          <w:rFonts w:cs="Calibri"/>
          <w:b/>
          <w:bCs/>
          <w:i/>
          <w:color w:val="000000"/>
        </w:rPr>
      </w:pPr>
      <w:r w:rsidRPr="009A7733">
        <w:rPr>
          <w:rFonts w:cs="Calibri"/>
          <w:b/>
          <w:i/>
        </w:rPr>
        <w:t xml:space="preserve"> została zawarta umowa następującej treści:</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 1.</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Przedmiot Umowy</w:t>
      </w:r>
    </w:p>
    <w:p w:rsidR="00322D46" w:rsidRDefault="00322D46" w:rsidP="00322D46">
      <w:pPr>
        <w:widowControl w:val="0"/>
        <w:numPr>
          <w:ilvl w:val="0"/>
          <w:numId w:val="9"/>
        </w:numPr>
        <w:suppressAutoHyphens/>
        <w:spacing w:after="0"/>
        <w:jc w:val="both"/>
        <w:rPr>
          <w:rFonts w:eastAsia="Calibri" w:cs="Calibri"/>
          <w:color w:val="000000"/>
        </w:rPr>
      </w:pPr>
      <w:r>
        <w:rPr>
          <w:rFonts w:eastAsia="Palatino Linotype" w:cs="Calibri"/>
        </w:rPr>
        <w:t xml:space="preserve"> </w:t>
      </w:r>
      <w:r>
        <w:rPr>
          <w:rFonts w:cs="Calibri"/>
          <w:color w:val="000000"/>
        </w:rPr>
        <w:t xml:space="preserve">Przedmiotem umowy jest sukcesywna </w:t>
      </w:r>
      <w:r>
        <w:rPr>
          <w:rFonts w:cs="Calibri"/>
        </w:rPr>
        <w:t>dostawa środków czystości – zwanych dalej produktami, szczegółowo opisanych w załączniku Nr 1 do umowy – Formularzu asortymentowo – cenowym (stanowiącym integralną część umowy), na potrzeby Uniwersytetu Jana Kochanowskiego w Kielcach oraz podległych jednostek organizacyjnych</w:t>
      </w:r>
      <w:r>
        <w:rPr>
          <w:rFonts w:cs="Calibri"/>
          <w:color w:val="000000"/>
        </w:rPr>
        <w:t>.</w:t>
      </w:r>
    </w:p>
    <w:p w:rsidR="00322D46" w:rsidRDefault="00322D46" w:rsidP="00322D46">
      <w:pPr>
        <w:numPr>
          <w:ilvl w:val="0"/>
          <w:numId w:val="9"/>
        </w:numPr>
        <w:autoSpaceDE w:val="0"/>
        <w:autoSpaceDN w:val="0"/>
        <w:adjustRightInd w:val="0"/>
        <w:spacing w:after="0"/>
        <w:jc w:val="both"/>
        <w:rPr>
          <w:rFonts w:cs="Calibri"/>
          <w:color w:val="000000"/>
        </w:rPr>
      </w:pPr>
      <w:r>
        <w:rPr>
          <w:rFonts w:cs="Calibri"/>
          <w:color w:val="000000"/>
        </w:rPr>
        <w:t>Określone w Załączniku nr 1 ilości możliwych do zamówienia produktów podano szacunkowo.  Zamawiający zastrzega sobie prawo do zmniejszenia  ilości zamawianych produktów z zachowaniem cen jednostkowych, przy czym minimalna wartość zamówionych środków czystości nie może być niższa niż 70% kwoty brutto wskazanej w § 4 ust 1. Z tytułu zmniejszenia ilości zamawianych produktów na zasadach określonych w zdaniu poprzednim Wykonawcy nie przysługują jakiekolwiek roszczenia. Zamawiający zastrzega sobie możliwość przesunięć ilościowo – asortymentowych w ramach zawartej umowy.</w:t>
      </w:r>
    </w:p>
    <w:p w:rsidR="00322D46" w:rsidRDefault="00322D46" w:rsidP="00322D46">
      <w:pPr>
        <w:widowControl w:val="0"/>
        <w:numPr>
          <w:ilvl w:val="0"/>
          <w:numId w:val="9"/>
        </w:numPr>
        <w:suppressAutoHyphens/>
        <w:spacing w:after="0"/>
        <w:jc w:val="both"/>
        <w:rPr>
          <w:rFonts w:eastAsia="Palatino Linotype" w:cs="Calibri"/>
        </w:rPr>
      </w:pPr>
      <w:r>
        <w:rPr>
          <w:rFonts w:eastAsia="Palatino Linotype" w:cs="Calibri"/>
        </w:rPr>
        <w:t>W ramach przedmiotu Umowy Wykonawca zobowiązany jest do:</w:t>
      </w:r>
    </w:p>
    <w:p w:rsidR="00322D46" w:rsidRDefault="00322D46" w:rsidP="00322D46">
      <w:pPr>
        <w:widowControl w:val="0"/>
        <w:numPr>
          <w:ilvl w:val="0"/>
          <w:numId w:val="10"/>
        </w:numPr>
        <w:suppressAutoHyphens/>
        <w:spacing w:after="0"/>
        <w:jc w:val="both"/>
        <w:rPr>
          <w:rFonts w:eastAsia="Palatino Linotype" w:cs="Calibri"/>
        </w:rPr>
      </w:pPr>
      <w:r>
        <w:rPr>
          <w:rFonts w:eastAsia="Palatino Linotype" w:cs="Calibri"/>
        </w:rPr>
        <w:t xml:space="preserve">dostarczania Produktów do miejsca (pomieszczeń) wskazanych przez Zamawiającego, w </w:t>
      </w:r>
      <w:r>
        <w:rPr>
          <w:rFonts w:eastAsia="Palatino Linotype" w:cs="Calibri"/>
        </w:rPr>
        <w:lastRenderedPageBreak/>
        <w:t xml:space="preserve">godzinach pracy Zamawiającego, </w:t>
      </w:r>
    </w:p>
    <w:p w:rsidR="00322D46" w:rsidRDefault="00322D46" w:rsidP="00322D46">
      <w:pPr>
        <w:widowControl w:val="0"/>
        <w:numPr>
          <w:ilvl w:val="0"/>
          <w:numId w:val="10"/>
        </w:numPr>
        <w:suppressAutoHyphens/>
        <w:spacing w:after="0"/>
        <w:jc w:val="both"/>
        <w:rPr>
          <w:rFonts w:eastAsia="Times New Roman" w:cs="Calibri"/>
          <w:b/>
          <w:color w:val="000000"/>
          <w:lang w:eastAsia="pl-PL"/>
        </w:rPr>
      </w:pPr>
      <w:r>
        <w:rPr>
          <w:rFonts w:eastAsia="Palatino Linotype" w:cs="Calibri"/>
        </w:rPr>
        <w:t>objęcia dostarczonych Produktów rękojmią,</w:t>
      </w:r>
    </w:p>
    <w:p w:rsidR="00322D46" w:rsidRDefault="00322D46" w:rsidP="00322D46">
      <w:pPr>
        <w:widowControl w:val="0"/>
        <w:numPr>
          <w:ilvl w:val="0"/>
          <w:numId w:val="9"/>
        </w:numPr>
        <w:suppressAutoHyphens/>
        <w:spacing w:after="0"/>
        <w:jc w:val="both"/>
        <w:rPr>
          <w:rFonts w:eastAsia="Palatino Linotype" w:cs="Calibri"/>
        </w:rPr>
      </w:pPr>
      <w:r>
        <w:rPr>
          <w:rFonts w:eastAsia="Palatino Linotype" w:cs="Calibri"/>
        </w:rPr>
        <w:t xml:space="preserve">Wykonawca oświadcza, że Produkty są fabrycznie nowe i nie były używane, są wolne od wad fizycznych i prawnych oraz, że są jego wyłączną własnością, nie są obciążone żadnym prawem na rzecz osoby trzeciej oraz, że nie podlegają one żadnym </w:t>
      </w:r>
      <w:proofErr w:type="spellStart"/>
      <w:r>
        <w:rPr>
          <w:rFonts w:eastAsia="Palatino Linotype" w:cs="Calibri"/>
        </w:rPr>
        <w:t>wyłączeniom</w:t>
      </w:r>
      <w:proofErr w:type="spellEnd"/>
      <w:r>
        <w:rPr>
          <w:rFonts w:eastAsia="Palatino Linotype" w:cs="Calibri"/>
        </w:rPr>
        <w:t xml:space="preserve"> lub ograniczeniom w rozporządzaniu prawnym lub faktycznym, a także, że nie toczy się żadne postępowanie sądowe lub pozasądowe, dotyczące Produktów, posiadają termin przydatności do użycia </w:t>
      </w:r>
      <w:r>
        <w:rPr>
          <w:rFonts w:eastAsia="Times New Roman" w:cs="Calibri"/>
          <w:lang w:eastAsia="pl-PL"/>
        </w:rPr>
        <w:t>nie krótszy niż 2/3 terminu podanego przez producenta na opakowaniu</w:t>
      </w:r>
      <w:r>
        <w:rPr>
          <w:rFonts w:eastAsia="Palatino Linotype" w:cs="Calibri"/>
        </w:rPr>
        <w:t xml:space="preserve"> jak również, że nie są mu znane żadne roszczenia osób trzecich, które choćby pośrednio, dotyczyłyby Produktów.</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 2.</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Terminy i realizacja</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 xml:space="preserve">Wykonawca będzie realizować przedmiot Umowy </w:t>
      </w:r>
      <w:r>
        <w:rPr>
          <w:rFonts w:eastAsia="Palatino Linotype" w:cs="Calibri"/>
          <w:b/>
          <w:bCs/>
        </w:rPr>
        <w:t>w terminie do 9 miesięcy od zawarcia Umowy</w:t>
      </w:r>
      <w:r>
        <w:rPr>
          <w:rFonts w:eastAsia="Palatino Linotype" w:cs="Calibri"/>
        </w:rPr>
        <w:t xml:space="preserve"> </w:t>
      </w:r>
      <w:r>
        <w:rPr>
          <w:rFonts w:eastAsia="Times New Roman" w:cs="Calibri"/>
          <w:lang w:eastAsia="pl-PL"/>
        </w:rPr>
        <w:t xml:space="preserve">na własny koszt i ryzyko, do </w:t>
      </w:r>
      <w:r>
        <w:rPr>
          <w:rFonts w:eastAsia="Times New Roman" w:cs="Calibri"/>
          <w:bCs/>
          <w:lang w:eastAsia="pl-PL"/>
        </w:rPr>
        <w:t>wskazanego przez Zamawiającego miejsca dostawy, z zastrzeżeniem § 1 ust. 2, § 2 ust 2  oraz § 9 ust 2 pkt 4, nie dłużej jednak niż do wyczerpania kwoty brutto określonej w § 4 ust. 1.</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Wykonawca zobowiązany będzie do realizacji poszczególnych dostaw Produktów w terminie trzech dni roboczych od momentu złożenia zamówienia. Zamawiane ilości poszczególnych artykułów mogą się różnić w stosunku do ilości wskazanych w formularzu cenowym,                                   z zastrzeżeniem, że kwota za realizację całości przedmiotu zamówienia nie przekroczy całkowitej  kwoty ceny oferty.</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Zamówienie na dostawę, zawierające wyszczególnienie asortymentu i ilości będzie  przesyłane do Wykonawcy za pomocą e-maila w dni robocze, w godzinach od 7:30 - 15:30. </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Zamawiający przewiduje, że zamówienia składane będą nie częściej niż 1 raz w tygodniu. </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Wykonawca zobowiązuje się dostarczyć własnym transportem i na własny koszt kompletną partię Produktów do  siedziby Zamawiającego (Magazyn - ul. Żeromskiego 5, 25-369 Kielce lub do siedziby jednostki organizacyjnej Dom Studenta Odyseja ul. Śląska 11A, 25-328 Kielce) po uprzednim powiadomieniu Zamawiającego o terminie dostawy. </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Dostawy Produktów odbywać się będą od poniedziałku do piątku w godz. 8.00</w:t>
      </w:r>
      <w:r>
        <w:rPr>
          <w:rFonts w:eastAsia="Liberation Serif" w:cs="Calibri"/>
        </w:rPr>
        <w:t>–</w:t>
      </w:r>
      <w:r>
        <w:rPr>
          <w:rFonts w:eastAsia="Palatino Linotype" w:cs="Calibri"/>
        </w:rPr>
        <w:t>15.00, przy czym Zamawiający ma prawo wyznaczyć inne godziny realizacji przedmiotu Umowy.</w:t>
      </w:r>
    </w:p>
    <w:p w:rsidR="00322D46" w:rsidRDefault="00322D46" w:rsidP="00322D46">
      <w:pPr>
        <w:numPr>
          <w:ilvl w:val="0"/>
          <w:numId w:val="11"/>
        </w:numPr>
        <w:suppressAutoHyphens/>
        <w:spacing w:after="0"/>
        <w:ind w:left="284" w:hanging="284"/>
        <w:jc w:val="both"/>
        <w:rPr>
          <w:rFonts w:eastAsia="Palatino Linotype" w:cs="Calibri"/>
        </w:rPr>
      </w:pPr>
      <w:r>
        <w:rPr>
          <w:rFonts w:cs="Calibri"/>
          <w:color w:val="000000"/>
        </w:rPr>
        <w:t xml:space="preserve">Wykonawca przekaże dostawę Produktów zgodnie z zamówieniem i w jakości odpowiadającej zobowiązaniom określonym w ofercie. </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Wszelkie koszty dostawy, wydania Zamawiającemu i odebrania przez Zamawiającego Produktów ponosi Wykonawca.</w:t>
      </w:r>
    </w:p>
    <w:p w:rsidR="00322D46" w:rsidRDefault="00322D46" w:rsidP="00322D46">
      <w:pPr>
        <w:numPr>
          <w:ilvl w:val="0"/>
          <w:numId w:val="11"/>
        </w:numPr>
        <w:suppressAutoHyphens/>
        <w:spacing w:after="0"/>
        <w:ind w:left="284" w:hanging="284"/>
        <w:jc w:val="both"/>
        <w:rPr>
          <w:rFonts w:eastAsia="Palatino Linotype" w:cs="Calibri"/>
        </w:rPr>
      </w:pPr>
      <w:r>
        <w:rPr>
          <w:rFonts w:eastAsia="Palatino Linotype" w:cs="Calibri"/>
        </w:rPr>
        <w:t>Wydanie Produktów przez Wykonawcę i odbiór przez Zamawiającego zostaną potwierdzony zaakceptowanym przez Zamawiającego wykazem dostarczonych Produktów, przygotowywanym każdorazowo przez Wykonawcę (dokument WZ). Wykaz będzie podpisany przez osoby upoważnione przez  Zamawiającego i Wykonawcę. Wydanie Produktów uznaje się za dokonane z chwilą podpisania przez Zamawiającego wykazu bez zastrzeżeń.</w:t>
      </w:r>
    </w:p>
    <w:p w:rsidR="00322D46" w:rsidRDefault="00322D46" w:rsidP="00322D46">
      <w:pPr>
        <w:numPr>
          <w:ilvl w:val="0"/>
          <w:numId w:val="11"/>
        </w:numPr>
        <w:suppressAutoHyphens/>
        <w:spacing w:after="0"/>
        <w:ind w:left="284" w:hanging="284"/>
        <w:jc w:val="both"/>
        <w:rPr>
          <w:rFonts w:eastAsia="Palatino Linotype" w:cs="Calibri"/>
        </w:rPr>
      </w:pPr>
      <w:r>
        <w:rPr>
          <w:rFonts w:cs="Calibri"/>
          <w:lang w:eastAsia="pl-PL"/>
        </w:rPr>
        <w:t xml:space="preserve">Jeżeli w toku czynności odbiorowych zostaną stwierdzone przez Zamawiającego wady i usterki, </w:t>
      </w:r>
      <w:r>
        <w:rPr>
          <w:rFonts w:eastAsia="Palatino Linotype" w:cs="Calibri"/>
        </w:rPr>
        <w:t>w</w:t>
      </w:r>
      <w:r>
        <w:rPr>
          <w:rFonts w:eastAsia="Palatino Linotype" w:cs="Calibri"/>
          <w:b/>
        </w:rPr>
        <w:t> </w:t>
      </w:r>
      <w:r>
        <w:rPr>
          <w:rFonts w:eastAsia="Palatino Linotype" w:cs="Calibri"/>
        </w:rPr>
        <w:t xml:space="preserve">szczególności w przypadku niezgodności dostawy z zamówieniem lub w </w:t>
      </w:r>
      <w:r>
        <w:rPr>
          <w:rFonts w:cs="Calibri"/>
          <w:color w:val="000000"/>
        </w:rPr>
        <w:t xml:space="preserve">jakości nie odpowiadającej zobowiązaniom określonym w ofercie </w:t>
      </w:r>
      <w:r>
        <w:rPr>
          <w:rFonts w:eastAsia="Palatino Linotype" w:cs="Calibri"/>
        </w:rPr>
        <w:t xml:space="preserve">, </w:t>
      </w:r>
      <w:r>
        <w:rPr>
          <w:rFonts w:cs="Calibri"/>
          <w:lang w:eastAsia="pl-PL"/>
        </w:rPr>
        <w:t>nastąpi</w:t>
      </w:r>
      <w:r>
        <w:rPr>
          <w:rFonts w:cs="Calibri"/>
          <w:color w:val="000000"/>
          <w:lang w:eastAsia="pl-PL"/>
        </w:rPr>
        <w:t xml:space="preserve"> podpisanie wykazu dostarczonych produktów z uwagami. </w:t>
      </w:r>
    </w:p>
    <w:p w:rsidR="00322D46" w:rsidRDefault="00322D46" w:rsidP="00322D46">
      <w:pPr>
        <w:numPr>
          <w:ilvl w:val="0"/>
          <w:numId w:val="11"/>
        </w:numPr>
        <w:suppressAutoHyphens/>
        <w:spacing w:after="0"/>
        <w:ind w:left="284" w:hanging="284"/>
        <w:jc w:val="both"/>
        <w:rPr>
          <w:rFonts w:eastAsia="Palatino Linotype" w:cs="Calibri"/>
        </w:rPr>
      </w:pPr>
      <w:r>
        <w:rPr>
          <w:rFonts w:eastAsia="Times New Roman" w:cs="Calibri"/>
          <w:lang w:eastAsia="pl-PL"/>
        </w:rPr>
        <w:t xml:space="preserve">W przypadku odmowy przez Zamawiającego odbioru Produktów, Wykonawca jest zobowiązany do dostarczenia Produktów wolnych od wad fizycznych i prawnych oraz zgodnych z zamówieniem w terminie </w:t>
      </w:r>
      <w:r>
        <w:rPr>
          <w:rFonts w:eastAsia="Times New Roman" w:cs="Calibri"/>
          <w:b/>
          <w:bCs/>
          <w:lang w:eastAsia="pl-PL"/>
        </w:rPr>
        <w:t>3 dni roboczych</w:t>
      </w:r>
      <w:r>
        <w:rPr>
          <w:rFonts w:eastAsia="Times New Roman" w:cs="Calibri"/>
          <w:lang w:eastAsia="pl-PL"/>
        </w:rPr>
        <w:t xml:space="preserve"> </w:t>
      </w:r>
      <w:r>
        <w:rPr>
          <w:rFonts w:cs="Calibri"/>
          <w:color w:val="000000"/>
          <w:lang w:eastAsia="pl-PL"/>
        </w:rPr>
        <w:t xml:space="preserve">od dnia podpisania wykazu z uwagami. </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Times New Roman" w:cs="Calibri"/>
          <w:lang w:eastAsia="pl-PL"/>
        </w:rPr>
        <w:lastRenderedPageBreak/>
        <w:t xml:space="preserve">Zastrzeżenie powyższego terminu nie wyłącza żadnych uprawnień Zamawiającego na wypadek </w:t>
      </w:r>
      <w:r>
        <w:rPr>
          <w:rFonts w:eastAsia="Times New Roman" w:cs="Calibri"/>
          <w:b/>
          <w:bCs/>
          <w:lang w:eastAsia="pl-PL"/>
        </w:rPr>
        <w:t>zwłoki</w:t>
      </w:r>
      <w:r>
        <w:rPr>
          <w:rFonts w:eastAsia="Times New Roman" w:cs="Calibri"/>
          <w:lang w:eastAsia="pl-PL"/>
        </w:rPr>
        <w:t xml:space="preserve"> w wydaniu przedmiotu Umowy.   </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Times New Roman" w:cs="Calibri"/>
          <w:lang w:eastAsia="pl-PL"/>
        </w:rPr>
        <w:t>W dniu dostarczenia przedmiotu Umowy wolnego od wad i usterek przez Wykonawcę, Strony przystąpią do ponownego odbioru.</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Times New Roman" w:cs="Calibri"/>
          <w:lang w:eastAsia="pl-PL"/>
        </w:rPr>
        <w:t xml:space="preserve">Własność przedmiotu Umowy przechodzi na Zamawiającego z chwilą jego skutecznego odbioru. </w:t>
      </w:r>
    </w:p>
    <w:p w:rsidR="00322D46" w:rsidRDefault="00322D46" w:rsidP="00322D46">
      <w:pPr>
        <w:numPr>
          <w:ilvl w:val="0"/>
          <w:numId w:val="11"/>
        </w:numPr>
        <w:suppressAutoHyphens/>
        <w:spacing w:after="0"/>
        <w:ind w:left="284" w:hanging="284"/>
        <w:jc w:val="both"/>
        <w:rPr>
          <w:rFonts w:eastAsia="Times New Roman" w:cs="Calibri"/>
          <w:lang w:eastAsia="pl-PL"/>
        </w:rPr>
      </w:pPr>
      <w:r>
        <w:rPr>
          <w:rFonts w:eastAsia="Palatino Linotype" w:cs="Calibri"/>
        </w:rPr>
        <w:t>W przypadku gdy Produkty będą przywożone spoza terytorium Unii Europejskiej, Wykonawca odpowiedzialny jest za jego import, w tym za odprawę celną.</w:t>
      </w:r>
    </w:p>
    <w:p w:rsidR="00322D46" w:rsidRDefault="00322D46" w:rsidP="00322D46">
      <w:pPr>
        <w:widowControl w:val="0"/>
        <w:suppressAutoHyphens/>
        <w:spacing w:after="0"/>
        <w:jc w:val="center"/>
        <w:rPr>
          <w:rFonts w:eastAsia="Palatino Linotype" w:cs="Calibri"/>
          <w:b/>
          <w:color w:val="000000"/>
        </w:rPr>
      </w:pPr>
      <w:r>
        <w:rPr>
          <w:rFonts w:eastAsia="Palatino Linotype" w:cs="Calibri"/>
          <w:b/>
          <w:color w:val="000000"/>
        </w:rPr>
        <w:t>§ 3.</w:t>
      </w:r>
    </w:p>
    <w:p w:rsidR="00322D46" w:rsidRDefault="00322D46" w:rsidP="00322D46">
      <w:pPr>
        <w:widowControl w:val="0"/>
        <w:suppressAutoHyphens/>
        <w:spacing w:after="0"/>
        <w:jc w:val="center"/>
        <w:rPr>
          <w:rFonts w:eastAsia="Palatino Linotype" w:cs="Calibri"/>
          <w:b/>
        </w:rPr>
      </w:pPr>
      <w:r>
        <w:rPr>
          <w:rFonts w:eastAsia="Palatino Linotype" w:cs="Calibri"/>
          <w:b/>
        </w:rPr>
        <w:t>Rękojmia</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 xml:space="preserve">Wykonawca oświadcza, że przedmiot Umowy jest zgodny ze szczegółowym opisem zawartym w </w:t>
      </w:r>
      <w:r>
        <w:rPr>
          <w:rFonts w:eastAsia="Times New Roman" w:cs="Calibri"/>
          <w:bCs/>
          <w:lang w:eastAsia="pl-PL"/>
        </w:rPr>
        <w:t xml:space="preserve">załączniku nr 1 </w:t>
      </w:r>
      <w:r>
        <w:rPr>
          <w:rFonts w:eastAsia="Times New Roman" w:cs="Calibri"/>
          <w:lang w:eastAsia="pl-PL"/>
        </w:rPr>
        <w:t xml:space="preserve">do Umowy oraz, że jest wolny od jakichkolwiek wad. </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cs="Calibri"/>
          <w:color w:val="000000"/>
        </w:rPr>
        <w:t>Domniemywa się, że stwierdzone wady lub usterki dostarczonych Produktów wynikają z przyczyn tkwiących w danym elemencie przedmiotu umowy przed dokonaniem odbioru i leżą po stronie Wykonawcy.</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 xml:space="preserve">Wykonawca udziela Zamawiającemu </w:t>
      </w:r>
      <w:r>
        <w:rPr>
          <w:rFonts w:eastAsia="Times New Roman" w:cs="Calibri"/>
          <w:bCs/>
          <w:lang w:eastAsia="pl-PL"/>
        </w:rPr>
        <w:t>24 miesięcznej rękojmi</w:t>
      </w:r>
      <w:r>
        <w:rPr>
          <w:rFonts w:eastAsia="Times New Roman" w:cs="Calibri"/>
          <w:b/>
          <w:lang w:eastAsia="pl-PL"/>
        </w:rPr>
        <w:t xml:space="preserve"> </w:t>
      </w:r>
      <w:r>
        <w:rPr>
          <w:rFonts w:eastAsia="Times New Roman" w:cs="Calibri"/>
          <w:lang w:eastAsia="pl-PL"/>
        </w:rPr>
        <w:t xml:space="preserve">na Produkty, w przypadku gdy okres przydatności do użycia Produktu jest krótszy niż 24 miesiące okres rękojmi jest równy okresowi przydatności produktu do użycia Okres rękojmi rozpoczyna bieg od daty podpisania przez Zamawiającego wykazu dostarczonych produktów bez uwag. </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W przypadku wystąpienia wad Zamawiający zgłosi je Wykonawcy drogą elektroniczną w terminie do 30 dni po ich ujawnieniu. Wykonawca będzie przyjmował zgłoszenia na adres e-mail: ……………….. 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rsidR="00322D46" w:rsidRDefault="00322D46" w:rsidP="00322D46">
      <w:pPr>
        <w:numPr>
          <w:ilvl w:val="0"/>
          <w:numId w:val="12"/>
        </w:numPr>
        <w:tabs>
          <w:tab w:val="left" w:pos="284"/>
        </w:tabs>
        <w:suppressAutoHyphens/>
        <w:spacing w:after="0"/>
        <w:ind w:left="284" w:hanging="284"/>
        <w:jc w:val="both"/>
        <w:rPr>
          <w:rFonts w:eastAsia="Times New Roman" w:cs="Calibri"/>
          <w:lang w:eastAsia="pl-PL"/>
        </w:rPr>
      </w:pPr>
      <w:r>
        <w:rPr>
          <w:rFonts w:eastAsia="Times New Roman" w:cs="Calibri"/>
          <w:lang w:eastAsia="pl-PL"/>
        </w:rPr>
        <w:t>W okresie obowiązywania rękojmi Wykonawca zobowiązany jest wymienić wadliwe produkty na nowe w terminie do 7 dni roboczych od zgłoszenia przez Zamawiającego wady w sposób określony w ust. 4. Rękojmia na wymienione Produkty biegnie na nowo i liczona jest od daty ich odbioru.</w:t>
      </w:r>
    </w:p>
    <w:p w:rsidR="00322D46" w:rsidRDefault="00322D46" w:rsidP="00322D46">
      <w:pPr>
        <w:widowControl w:val="0"/>
        <w:suppressAutoHyphens/>
        <w:spacing w:after="0"/>
        <w:jc w:val="center"/>
        <w:rPr>
          <w:rFonts w:eastAsia="Palatino Linotype" w:cs="Calibri"/>
          <w:b/>
          <w:color w:val="000000"/>
        </w:rPr>
      </w:pPr>
      <w:r>
        <w:rPr>
          <w:rFonts w:eastAsia="Palatino Linotype" w:cs="Calibri"/>
          <w:b/>
          <w:color w:val="000000"/>
        </w:rPr>
        <w:t>§ 4.</w:t>
      </w:r>
    </w:p>
    <w:p w:rsidR="00322D46" w:rsidRDefault="00322D46" w:rsidP="00322D46">
      <w:pPr>
        <w:suppressAutoHyphens/>
        <w:spacing w:after="0"/>
        <w:jc w:val="center"/>
        <w:rPr>
          <w:rFonts w:eastAsia="Times New Roman" w:cs="Calibri"/>
          <w:b/>
          <w:color w:val="000000"/>
          <w:lang w:eastAsia="pl-PL"/>
        </w:rPr>
      </w:pPr>
      <w:r>
        <w:rPr>
          <w:rFonts w:eastAsia="Times New Roman" w:cs="Calibri"/>
          <w:b/>
          <w:color w:val="000000"/>
          <w:lang w:eastAsia="pl-PL"/>
        </w:rPr>
        <w:t>Wynagrodzenie i płatność</w:t>
      </w:r>
    </w:p>
    <w:p w:rsidR="00322D46" w:rsidRDefault="00322D46" w:rsidP="00322D46">
      <w:pPr>
        <w:widowControl w:val="0"/>
        <w:numPr>
          <w:ilvl w:val="0"/>
          <w:numId w:val="13"/>
        </w:numPr>
        <w:suppressAutoHyphens/>
        <w:spacing w:after="0"/>
        <w:ind w:left="284" w:right="11" w:hanging="284"/>
        <w:jc w:val="both"/>
        <w:rPr>
          <w:rFonts w:eastAsia="Palatino Linotype" w:cs="Calibri"/>
          <w:bCs/>
        </w:rPr>
      </w:pPr>
      <w:r>
        <w:rPr>
          <w:rFonts w:eastAsia="Palatino Linotype" w:cs="Calibri"/>
        </w:rPr>
        <w:t xml:space="preserve">Wynagrodzenie Wykonawcy za wykonanie przedmiotu Umowy, określonego w § 1 nie przekroczy kwoty brutto </w:t>
      </w:r>
      <w:r>
        <w:rPr>
          <w:rFonts w:eastAsia="Palatino Linotype" w:cs="Calibri"/>
          <w:bCs/>
        </w:rPr>
        <w:t>……………. zł</w:t>
      </w:r>
      <w:r>
        <w:rPr>
          <w:rFonts w:eastAsia="Palatino Linotype" w:cs="Calibri"/>
        </w:rPr>
        <w:t xml:space="preserve"> (słownie: …………….. złotych i 00/100), </w:t>
      </w:r>
      <w:r>
        <w:rPr>
          <w:rFonts w:cs="Calibri"/>
          <w:color w:val="000000"/>
        </w:rPr>
        <w:t>w tym należny podatek VAT.</w:t>
      </w:r>
    </w:p>
    <w:p w:rsidR="00322D46" w:rsidRDefault="00322D46" w:rsidP="00322D46">
      <w:pPr>
        <w:widowControl w:val="0"/>
        <w:numPr>
          <w:ilvl w:val="0"/>
          <w:numId w:val="13"/>
        </w:numPr>
        <w:suppressAutoHyphens/>
        <w:spacing w:after="0"/>
        <w:ind w:left="284" w:right="11" w:hanging="284"/>
        <w:jc w:val="both"/>
        <w:rPr>
          <w:rFonts w:eastAsia="Palatino Linotype" w:cs="Calibri"/>
        </w:rPr>
      </w:pPr>
      <w:r>
        <w:rPr>
          <w:rFonts w:eastAsia="Palatino Linotype" w:cs="Calibri"/>
          <w:color w:val="000000"/>
          <w:lang w:eastAsia="pl-PL"/>
        </w:rPr>
        <w:t xml:space="preserve">Wynagrodzenie, wymienione w ust. 1, zostało określone na podstawie oferty Wykonawcy stanowiącej </w:t>
      </w:r>
      <w:r>
        <w:rPr>
          <w:rFonts w:eastAsia="Times New Roman" w:cs="Calibri"/>
          <w:bCs/>
          <w:lang w:eastAsia="pl-PL"/>
        </w:rPr>
        <w:t>załącznik Nr</w:t>
      </w:r>
      <w:r>
        <w:rPr>
          <w:rFonts w:eastAsia="Times New Roman" w:cs="Calibri"/>
          <w:b/>
          <w:lang w:eastAsia="pl-PL"/>
        </w:rPr>
        <w:t xml:space="preserve"> </w:t>
      </w:r>
      <w:r>
        <w:rPr>
          <w:rFonts w:eastAsia="Times New Roman" w:cs="Calibri"/>
          <w:lang w:eastAsia="pl-PL"/>
        </w:rPr>
        <w:t>1</w:t>
      </w:r>
      <w:r>
        <w:rPr>
          <w:rFonts w:eastAsia="Times New Roman" w:cs="Calibri"/>
          <w:b/>
          <w:lang w:eastAsia="pl-PL"/>
        </w:rPr>
        <w:t xml:space="preserve"> </w:t>
      </w:r>
      <w:r>
        <w:rPr>
          <w:rFonts w:eastAsia="Palatino Linotype" w:cs="Calibri"/>
          <w:lang w:eastAsia="pl-PL"/>
        </w:rPr>
        <w:t xml:space="preserve">do </w:t>
      </w:r>
      <w:r>
        <w:rPr>
          <w:rFonts w:eastAsia="Palatino Linotype" w:cs="Calibri"/>
          <w:color w:val="000000"/>
          <w:lang w:eastAsia="pl-PL"/>
        </w:rPr>
        <w:t>Umowy i obejmuje wszystkie koszty związane z realizacją Umowy, w tym m.in.: koszty dojazdu, transportu, , ubezpieczenia, rękojmi, marżę Wykonawcy, wszystkie należne podatki, opłaty i inne obowiązkowe potrącenia</w:t>
      </w:r>
      <w:r>
        <w:rPr>
          <w:rFonts w:eastAsia="Times New Roman" w:cs="Calibri"/>
          <w:i/>
          <w:lang w:eastAsia="pl-PL"/>
        </w:rPr>
        <w:t>.</w:t>
      </w:r>
    </w:p>
    <w:p w:rsidR="00322D46" w:rsidRDefault="00322D46" w:rsidP="00322D46">
      <w:pPr>
        <w:widowControl w:val="0"/>
        <w:numPr>
          <w:ilvl w:val="0"/>
          <w:numId w:val="13"/>
        </w:numPr>
        <w:suppressAutoHyphens/>
        <w:spacing w:after="0"/>
        <w:ind w:left="284" w:right="11" w:hanging="284"/>
        <w:jc w:val="both"/>
        <w:rPr>
          <w:rFonts w:eastAsia="Palatino Linotype" w:cs="Calibri"/>
          <w:b/>
          <w:bCs/>
          <w:color w:val="000000"/>
          <w:lang w:eastAsia="pl-PL"/>
        </w:rPr>
      </w:pPr>
      <w:r>
        <w:rPr>
          <w:rFonts w:eastAsia="Palatino Linotype" w:cs="Calibri"/>
          <w:b/>
          <w:bCs/>
          <w:color w:val="000000"/>
          <w:lang w:eastAsia="pl-PL"/>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322D46" w:rsidRDefault="00322D46" w:rsidP="00322D46">
      <w:pPr>
        <w:widowControl w:val="0"/>
        <w:numPr>
          <w:ilvl w:val="0"/>
          <w:numId w:val="13"/>
        </w:numPr>
        <w:suppressAutoHyphens/>
        <w:spacing w:after="0"/>
        <w:ind w:left="284" w:right="11" w:hanging="284"/>
        <w:jc w:val="both"/>
        <w:rPr>
          <w:rFonts w:eastAsia="Palatino Linotype" w:cs="Calibri"/>
          <w:color w:val="000000"/>
          <w:lang w:eastAsia="pl-PL"/>
        </w:rPr>
      </w:pPr>
      <w:r>
        <w:rPr>
          <w:rFonts w:eastAsia="Times New Roman" w:cs="Calibri"/>
          <w:b/>
          <w:bCs/>
          <w:lang w:eastAsia="pl-PL"/>
        </w:rPr>
        <w:t xml:space="preserve">Zapłata wynagrodzenia nastąpi w częściach,  w wysokości odpowiadającej zrealizowanej </w:t>
      </w:r>
      <w:r>
        <w:rPr>
          <w:rFonts w:eastAsia="Times New Roman" w:cs="Calibri"/>
          <w:b/>
          <w:bCs/>
          <w:lang w:eastAsia="pl-PL"/>
        </w:rPr>
        <w:lastRenderedPageBreak/>
        <w:t>wartości dostaw.</w:t>
      </w:r>
      <w:r>
        <w:rPr>
          <w:rFonts w:eastAsia="Times New Roman" w:cs="Calibri"/>
          <w:lang w:eastAsia="pl-PL"/>
        </w:rPr>
        <w:t xml:space="preserve"> Zapłata wynagrodzenia nastąpi na podstawie </w:t>
      </w:r>
      <w:r>
        <w:rPr>
          <w:rFonts w:eastAsia="Palatino Linotype" w:cs="Calibri"/>
        </w:rPr>
        <w:t xml:space="preserve">zaakceptowanych przez Zamawiającego wykazów dostarczonych Produktów, o których mowa w § 2 ust. 9 Umowy, o łącznej wartości wskazanej w zdaniu poprzednim, </w:t>
      </w:r>
      <w:r>
        <w:rPr>
          <w:rFonts w:eastAsia="Times New Roman" w:cs="Calibri"/>
          <w:lang w:eastAsia="pl-PL"/>
        </w:rPr>
        <w:t>na podstawie prawidłowo wystawionej faktury.</w:t>
      </w:r>
    </w:p>
    <w:p w:rsidR="00322D46" w:rsidRDefault="00322D46" w:rsidP="00322D46">
      <w:pPr>
        <w:widowControl w:val="0"/>
        <w:numPr>
          <w:ilvl w:val="0"/>
          <w:numId w:val="13"/>
        </w:numPr>
        <w:suppressAutoHyphens/>
        <w:spacing w:after="0"/>
        <w:ind w:left="284" w:right="11" w:hanging="284"/>
        <w:jc w:val="both"/>
        <w:rPr>
          <w:rFonts w:eastAsia="Palatino Linotype" w:cs="Calibri"/>
        </w:rPr>
      </w:pPr>
      <w:r>
        <w:rPr>
          <w:rFonts w:eastAsia="Palatino Linotype" w:cs="Calibri"/>
        </w:rPr>
        <w:t xml:space="preserve"> Zapłata nastąpi </w:t>
      </w:r>
      <w:r>
        <w:rPr>
          <w:rFonts w:cs="Calibri"/>
          <w:color w:val="000000"/>
        </w:rPr>
        <w:t xml:space="preserve">na rachunek bankowy wskazany na fakturze VAT </w:t>
      </w:r>
      <w:r>
        <w:rPr>
          <w:rFonts w:eastAsia="Palatino Linotype" w:cs="Calibri"/>
        </w:rPr>
        <w:t>w terminie 30 (trzydziestu) dni od daty otrzymania przez Zamawiającego prawidłowo wystawionej faktury</w:t>
      </w:r>
      <w:r>
        <w:rPr>
          <w:rFonts w:cs="Calibri"/>
          <w:color w:val="000000"/>
        </w:rPr>
        <w:t xml:space="preserve">. </w:t>
      </w:r>
      <w:r>
        <w:rPr>
          <w:rFonts w:cs="Calibri"/>
        </w:rPr>
        <w:t xml:space="preserve">Zamawiający akceptuje faktury elektroniczne, zgodnie z zasadami wynikającymi z ustawy z dnia 9 listopada 2018 roku o elektronicznym fakturowaniu w zamówieniach publicznych, koncesjach na roboty budowlane oraz partnerstwie publiczno-prywatnym (Dz. U. z 2020 r. poz. 1666 z </w:t>
      </w:r>
      <w:proofErr w:type="spellStart"/>
      <w:r>
        <w:rPr>
          <w:rFonts w:cs="Calibri"/>
        </w:rPr>
        <w:t>późn</w:t>
      </w:r>
      <w:proofErr w:type="spellEnd"/>
      <w:r>
        <w:rPr>
          <w:rFonts w:cs="Calibri"/>
        </w:rPr>
        <w:t>. zm.)</w:t>
      </w:r>
    </w:p>
    <w:p w:rsidR="00322D46" w:rsidRDefault="00322D46" w:rsidP="00322D46">
      <w:pPr>
        <w:widowControl w:val="0"/>
        <w:numPr>
          <w:ilvl w:val="0"/>
          <w:numId w:val="13"/>
        </w:numPr>
        <w:suppressAutoHyphens/>
        <w:spacing w:after="0"/>
        <w:ind w:left="284" w:right="11" w:hanging="284"/>
        <w:jc w:val="both"/>
        <w:rPr>
          <w:rFonts w:eastAsia="Palatino Linotype" w:cs="Calibri"/>
        </w:rPr>
      </w:pPr>
      <w:r>
        <w:rPr>
          <w:rFonts w:eastAsia="Palatino Linotype" w:cs="Calibri"/>
        </w:rPr>
        <w:t>Zapłatę uznaje się za dokonaną w dniu obciążenia rachunku bankowego Zamawiającego.</w:t>
      </w:r>
    </w:p>
    <w:p w:rsidR="00322D46" w:rsidRDefault="00322D46" w:rsidP="00322D46">
      <w:pPr>
        <w:widowControl w:val="0"/>
        <w:suppressAutoHyphens/>
        <w:spacing w:after="0"/>
        <w:jc w:val="center"/>
        <w:rPr>
          <w:rFonts w:eastAsia="Palatino Linotype" w:cs="Calibri"/>
          <w:b/>
          <w:color w:val="000000"/>
        </w:rPr>
      </w:pPr>
    </w:p>
    <w:p w:rsidR="00322D46" w:rsidRDefault="00322D46" w:rsidP="00322D46">
      <w:pPr>
        <w:widowControl w:val="0"/>
        <w:suppressAutoHyphens/>
        <w:spacing w:after="0"/>
        <w:jc w:val="center"/>
        <w:rPr>
          <w:rFonts w:eastAsia="Palatino Linotype" w:cs="Calibri"/>
          <w:b/>
          <w:color w:val="000000"/>
        </w:rPr>
      </w:pPr>
      <w:r>
        <w:rPr>
          <w:rFonts w:eastAsia="Palatino Linotype" w:cs="Calibri"/>
          <w:b/>
          <w:color w:val="000000"/>
        </w:rPr>
        <w:t>§ 5.</w:t>
      </w:r>
    </w:p>
    <w:p w:rsidR="00322D46" w:rsidRDefault="00322D46" w:rsidP="00322D46">
      <w:pPr>
        <w:keepNext/>
        <w:suppressAutoHyphens/>
        <w:spacing w:after="0"/>
        <w:jc w:val="center"/>
        <w:rPr>
          <w:rFonts w:eastAsia="Times New Roman" w:cs="Calibri"/>
          <w:b/>
          <w:bCs/>
          <w:color w:val="000000"/>
          <w:lang w:eastAsia="pl-PL"/>
        </w:rPr>
      </w:pPr>
      <w:r>
        <w:rPr>
          <w:rFonts w:eastAsia="Times New Roman" w:cs="Calibri"/>
          <w:b/>
          <w:bCs/>
          <w:color w:val="000000"/>
          <w:lang w:eastAsia="pl-PL"/>
        </w:rPr>
        <w:t>Kary umowne</w:t>
      </w:r>
    </w:p>
    <w:p w:rsidR="00322D46" w:rsidRDefault="00322D46" w:rsidP="00322D46">
      <w:pPr>
        <w:widowControl w:val="0"/>
        <w:numPr>
          <w:ilvl w:val="0"/>
          <w:numId w:val="14"/>
        </w:numPr>
        <w:tabs>
          <w:tab w:val="left" w:pos="284"/>
        </w:tabs>
        <w:suppressAutoHyphens/>
        <w:spacing w:after="0"/>
        <w:ind w:left="284" w:hanging="284"/>
        <w:jc w:val="both"/>
        <w:rPr>
          <w:rFonts w:eastAsia="Palatino Linotype" w:cs="Calibri"/>
        </w:rPr>
      </w:pPr>
      <w:r>
        <w:rPr>
          <w:rFonts w:eastAsia="Palatino Linotype" w:cs="Calibri"/>
        </w:rPr>
        <w:t>Wykonawca zapłaci Zamawiającemu karę umowną:</w:t>
      </w:r>
    </w:p>
    <w:p w:rsidR="00322D46" w:rsidRDefault="00322D46" w:rsidP="00322D46">
      <w:pPr>
        <w:numPr>
          <w:ilvl w:val="0"/>
          <w:numId w:val="15"/>
        </w:numPr>
        <w:shd w:val="clear" w:color="auto" w:fill="FFFFFF"/>
        <w:suppressAutoHyphens/>
        <w:spacing w:after="0"/>
        <w:jc w:val="both"/>
        <w:rPr>
          <w:rFonts w:eastAsia="Batang" w:cs="Calibri"/>
        </w:rPr>
      </w:pPr>
      <w:r>
        <w:rPr>
          <w:rFonts w:eastAsia="Batang" w:cs="Calibri"/>
          <w:b/>
          <w:bCs/>
        </w:rPr>
        <w:t>za zwłokę</w:t>
      </w:r>
      <w:r>
        <w:rPr>
          <w:rFonts w:eastAsia="Batang" w:cs="Calibri"/>
        </w:rPr>
        <w:t xml:space="preserve"> w wykonaniu obowiązku wydania Zamawiającemu przedmiotu Umowy w stosunku do terminu, o którym mowa w § 2 ust. 2 Umowy – w wysokości 10% wartości danej dostawy, za każdy dzień </w:t>
      </w:r>
      <w:r>
        <w:rPr>
          <w:rFonts w:eastAsia="Batang" w:cs="Calibri"/>
          <w:b/>
          <w:bCs/>
        </w:rPr>
        <w:t>zwłoki,</w:t>
      </w:r>
      <w:r>
        <w:rPr>
          <w:rFonts w:eastAsia="Batang" w:cs="Calibri"/>
        </w:rPr>
        <w:t xml:space="preserve"> nie więcej jednak niż 100% wartości dostawy;</w:t>
      </w:r>
    </w:p>
    <w:p w:rsidR="00322D46" w:rsidRDefault="00322D46" w:rsidP="00322D46">
      <w:pPr>
        <w:numPr>
          <w:ilvl w:val="0"/>
          <w:numId w:val="15"/>
        </w:numPr>
        <w:shd w:val="clear" w:color="auto" w:fill="FFFFFF"/>
        <w:suppressAutoHyphens/>
        <w:spacing w:after="0"/>
        <w:jc w:val="both"/>
        <w:rPr>
          <w:rFonts w:eastAsia="Batang" w:cs="Calibri"/>
        </w:rPr>
      </w:pPr>
      <w:r>
        <w:rPr>
          <w:rFonts w:eastAsia="Batang" w:cs="Calibri"/>
          <w:b/>
          <w:bCs/>
        </w:rPr>
        <w:t>za zwłokę</w:t>
      </w:r>
      <w:r>
        <w:rPr>
          <w:rFonts w:eastAsia="Batang" w:cs="Calibri"/>
        </w:rPr>
        <w:t xml:space="preserve"> w usunięciu wad stwierdzonych przy odbiorze lub w okresie rękojmi – w wysokości 50 zł za każdy dzień </w:t>
      </w:r>
      <w:r>
        <w:rPr>
          <w:rFonts w:eastAsia="Batang" w:cs="Calibri"/>
          <w:b/>
          <w:bCs/>
        </w:rPr>
        <w:t>zwłoki</w:t>
      </w:r>
      <w:r>
        <w:rPr>
          <w:rFonts w:eastAsia="Batang" w:cs="Calibri"/>
        </w:rPr>
        <w:t>, nie więcej jednak niż 10% wynagrodzenia brutto określonego w § 4 ust. 1 Umowy;</w:t>
      </w:r>
    </w:p>
    <w:p w:rsidR="00322D46" w:rsidRDefault="00322D46" w:rsidP="00322D46">
      <w:pPr>
        <w:numPr>
          <w:ilvl w:val="0"/>
          <w:numId w:val="15"/>
        </w:numPr>
        <w:shd w:val="clear" w:color="auto" w:fill="FFFFFF"/>
        <w:suppressAutoHyphens/>
        <w:spacing w:after="0"/>
        <w:ind w:left="714" w:hanging="357"/>
        <w:jc w:val="both"/>
        <w:rPr>
          <w:rFonts w:eastAsia="Batang" w:cs="Calibri"/>
        </w:rPr>
      </w:pPr>
      <w:r>
        <w:rPr>
          <w:rFonts w:eastAsia="Batang" w:cs="Calibri"/>
        </w:rPr>
        <w:t>za odstąpienie od Umowy przez którąkolwiek ze Stron z przyczyn, za które Wykonawca ponosi odpowiedzialność – w wysokości 20% wynagrodzenia brutto, o którym mowa w § 4 ust. 1 Umowy;</w:t>
      </w:r>
    </w:p>
    <w:p w:rsidR="00322D46" w:rsidRDefault="00322D46" w:rsidP="00322D46">
      <w:pPr>
        <w:pStyle w:val="Akapitzlist"/>
        <w:numPr>
          <w:ilvl w:val="0"/>
          <w:numId w:val="15"/>
        </w:numPr>
        <w:suppressAutoHyphens/>
        <w:spacing w:after="0"/>
        <w:rPr>
          <w:rFonts w:eastAsia="Batang" w:cs="Calibri"/>
          <w:b/>
          <w:bCs/>
        </w:rPr>
      </w:pPr>
      <w:r>
        <w:rPr>
          <w:rFonts w:eastAsia="Batang" w:cs="Calibri"/>
          <w:b/>
          <w:bCs/>
        </w:rPr>
        <w:t>z tytułu braku zapłaty lub nieterminowej zapłaty wynagrodzenia należnego podwykonawcom lub dalszym podwykonawcom, w wysokości 0,2% wynagrodzenia brutto podwykonawcy lub dalszego podwykonawcy, za każdy dzień zwłoki, nie więcej jednak niż 10% tego wynagrodzenia</w:t>
      </w:r>
      <w:r>
        <w:rPr>
          <w:rFonts w:eastAsia="Batang" w:cs="Calibri"/>
        </w:rPr>
        <w:t>.</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cs="Calibri"/>
          <w:color w:val="000000"/>
        </w:rPr>
        <w:t>Zamawiający zastrzega sobie prawo do dochodzenia odszkodowania przewyższającego wartość zastrzeżonych kar umownych</w:t>
      </w:r>
      <w:r>
        <w:rPr>
          <w:rFonts w:eastAsia="Palatino Linotype" w:cs="Calibri"/>
        </w:rPr>
        <w:t>.</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b/>
          <w:bCs/>
          <w:lang w:eastAsia="pl-PL"/>
        </w:rPr>
      </w:pPr>
      <w:r>
        <w:rPr>
          <w:rFonts w:eastAsia="Times New Roman" w:cs="Calibri"/>
          <w:b/>
          <w:bCs/>
          <w:lang w:eastAsia="pl-PL"/>
        </w:rPr>
        <w:t>Łączna wysokość kar umownych nie może przekroczyć 50% wartości wynagrodzenia brutto, o którym mowa w § 4 ust. 1.</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eastAsia="Palatino Linotype" w:cs="Calibri"/>
        </w:rPr>
        <w:t xml:space="preserve">Zamawiający jest uprawniony do </w:t>
      </w:r>
      <w:r>
        <w:rPr>
          <w:rFonts w:eastAsia="Palatino Linotype" w:cs="Calibri"/>
          <w:b/>
          <w:bCs/>
        </w:rPr>
        <w:t>potrącania wierzytelności</w:t>
      </w:r>
      <w:r>
        <w:rPr>
          <w:rFonts w:eastAsia="Palatino Linotype" w:cs="Calibri"/>
        </w:rPr>
        <w:t xml:space="preserve"> wobec Wykonawcy z tytułu kar umownych z wierzytelnościami Wykonawcy wobec Zamawiającego z tytułu wynagrodzenia</w:t>
      </w:r>
      <w:r>
        <w:rPr>
          <w:rFonts w:eastAsia="Palatino Linotype" w:cs="Calibri"/>
          <w:i/>
        </w:rPr>
        <w:t>,</w:t>
      </w:r>
      <w:r>
        <w:rPr>
          <w:rFonts w:eastAsia="Palatino Linotype" w:cs="Calibri"/>
        </w:rPr>
        <w:t xml:space="preserve"> na co Wykonawca wyraża zgodę. </w:t>
      </w:r>
    </w:p>
    <w:p w:rsidR="00322D46"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eastAsia="Palatino Linotype" w:cs="Calibri"/>
        </w:rPr>
        <w:t xml:space="preserve">Wykonawca zapłaci karę umowną w terminie 14 dni od daty otrzymania od Zamawiającego stosownej noty obciążeniowej,  </w:t>
      </w:r>
    </w:p>
    <w:p w:rsidR="00322D46" w:rsidRPr="009A7733" w:rsidRDefault="00322D46" w:rsidP="00322D46">
      <w:pPr>
        <w:widowControl w:val="0"/>
        <w:numPr>
          <w:ilvl w:val="0"/>
          <w:numId w:val="16"/>
        </w:numPr>
        <w:tabs>
          <w:tab w:val="left" w:pos="284"/>
        </w:tabs>
        <w:suppressAutoHyphens/>
        <w:spacing w:after="0"/>
        <w:ind w:left="284" w:hanging="284"/>
        <w:jc w:val="both"/>
        <w:rPr>
          <w:rFonts w:eastAsia="Times New Roman" w:cs="Calibri"/>
          <w:lang w:eastAsia="pl-PL"/>
        </w:rPr>
      </w:pPr>
      <w:r>
        <w:rPr>
          <w:rFonts w:eastAsia="Palatino Linotype" w:cs="Calibri"/>
        </w:rPr>
        <w:t xml:space="preserve">Ciężar wykazania okoliczności uzasadniającej brak istnienia podstawy do naliczenia kary umownej obciąża Wykonawcę. </w:t>
      </w:r>
    </w:p>
    <w:p w:rsidR="00322D46" w:rsidRDefault="00322D46" w:rsidP="00322D46">
      <w:pPr>
        <w:widowControl w:val="0"/>
        <w:tabs>
          <w:tab w:val="left" w:pos="284"/>
        </w:tabs>
        <w:suppressAutoHyphens/>
        <w:spacing w:after="0"/>
        <w:jc w:val="both"/>
        <w:rPr>
          <w:rFonts w:eastAsia="Palatino Linotype" w:cs="Calibri"/>
        </w:rPr>
      </w:pPr>
    </w:p>
    <w:p w:rsidR="00322D46" w:rsidRDefault="00322D46" w:rsidP="00322D46">
      <w:pPr>
        <w:widowControl w:val="0"/>
        <w:tabs>
          <w:tab w:val="left" w:pos="284"/>
        </w:tabs>
        <w:suppressAutoHyphens/>
        <w:spacing w:after="0"/>
        <w:jc w:val="both"/>
        <w:rPr>
          <w:rFonts w:eastAsia="Times New Roman" w:cs="Calibri"/>
          <w:lang w:eastAsia="pl-PL"/>
        </w:rPr>
      </w:pPr>
    </w:p>
    <w:p w:rsidR="00322D46" w:rsidRDefault="00322D46" w:rsidP="00322D46">
      <w:pPr>
        <w:tabs>
          <w:tab w:val="left" w:pos="399"/>
          <w:tab w:val="left" w:pos="863"/>
          <w:tab w:val="left" w:pos="1368"/>
          <w:tab w:val="left" w:pos="1980"/>
          <w:tab w:val="left" w:pos="5700"/>
        </w:tabs>
        <w:suppressAutoHyphens/>
        <w:spacing w:after="0"/>
        <w:jc w:val="center"/>
        <w:rPr>
          <w:rFonts w:eastAsia="Palatino Linotype" w:cs="Calibri"/>
          <w:b/>
        </w:rPr>
      </w:pPr>
      <w:r>
        <w:rPr>
          <w:rFonts w:eastAsia="Palatino Linotype" w:cs="Calibri"/>
          <w:b/>
        </w:rPr>
        <w:t>§ 6.</w:t>
      </w:r>
    </w:p>
    <w:p w:rsidR="00322D46" w:rsidRDefault="00322D46" w:rsidP="00322D46">
      <w:pPr>
        <w:tabs>
          <w:tab w:val="left" w:pos="399"/>
          <w:tab w:val="left" w:pos="863"/>
          <w:tab w:val="left" w:pos="1368"/>
          <w:tab w:val="left" w:pos="1980"/>
          <w:tab w:val="left" w:pos="5700"/>
        </w:tabs>
        <w:suppressAutoHyphens/>
        <w:spacing w:after="0"/>
        <w:jc w:val="center"/>
        <w:rPr>
          <w:rFonts w:eastAsia="Palatino Linotype" w:cs="Calibri"/>
          <w:b/>
        </w:rPr>
      </w:pPr>
      <w:r>
        <w:rPr>
          <w:rFonts w:eastAsia="Palatino Linotype" w:cs="Calibri"/>
          <w:b/>
        </w:rPr>
        <w:t>Odstąpienie od Umowy</w:t>
      </w:r>
    </w:p>
    <w:p w:rsidR="00322D46" w:rsidRPr="009A7733" w:rsidRDefault="00322D46" w:rsidP="00322D46">
      <w:pPr>
        <w:widowControl w:val="0"/>
        <w:numPr>
          <w:ilvl w:val="3"/>
          <w:numId w:val="17"/>
        </w:numPr>
        <w:tabs>
          <w:tab w:val="left" w:pos="360"/>
          <w:tab w:val="left" w:pos="863"/>
          <w:tab w:val="left" w:pos="1368"/>
          <w:tab w:val="left" w:pos="1980"/>
          <w:tab w:val="left" w:pos="5700"/>
        </w:tabs>
        <w:suppressAutoHyphens/>
        <w:spacing w:after="0"/>
        <w:ind w:left="363" w:hanging="357"/>
        <w:jc w:val="both"/>
        <w:rPr>
          <w:rFonts w:eastAsia="Times New Roman" w:cs="Calibri"/>
          <w:lang w:eastAsia="pl-PL"/>
        </w:rPr>
      </w:pPr>
      <w:r w:rsidRPr="009A7733">
        <w:rPr>
          <w:rFonts w:eastAsia="Times New Roman" w:cs="Calibri"/>
          <w:lang w:eastAsia="pl-PL"/>
        </w:rPr>
        <w:t>Zam</w:t>
      </w:r>
      <w:r>
        <w:rPr>
          <w:rFonts w:eastAsia="Times New Roman" w:cs="Calibri"/>
          <w:lang w:eastAsia="pl-PL"/>
        </w:rPr>
        <w:t xml:space="preserve">awiający może odstąpić od umowy </w:t>
      </w:r>
      <w:r w:rsidRPr="009A7733">
        <w:rPr>
          <w:rFonts w:eastAsia="Times New Roman" w:cs="Calibri"/>
          <w:lang w:eastAsia="pl-PL"/>
        </w:rPr>
        <w:t xml:space="preserve">w terminie 30 dni od dnia powzięcia wiadomości </w:t>
      </w:r>
      <w:r>
        <w:rPr>
          <w:rFonts w:eastAsia="Times New Roman" w:cs="Calibri"/>
          <w:lang w:eastAsia="pl-PL"/>
        </w:rPr>
        <w:t xml:space="preserve">                         </w:t>
      </w:r>
      <w:r w:rsidRPr="009A7733">
        <w:rPr>
          <w:rFonts w:eastAsia="Times New Roman" w:cs="Calibri"/>
          <w:lang w:eastAsia="pl-PL"/>
        </w:rPr>
        <w:t xml:space="preserve">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9A7733">
        <w:rPr>
          <w:rFonts w:eastAsia="Times New Roman" w:cs="Calibri"/>
          <w:lang w:eastAsia="pl-PL"/>
        </w:rPr>
        <w:lastRenderedPageBreak/>
        <w:t>bezpieczeństwu publicznemu</w:t>
      </w:r>
    </w:p>
    <w:p w:rsidR="00322D46" w:rsidRPr="009A7733" w:rsidRDefault="00322D46" w:rsidP="00322D46">
      <w:pPr>
        <w:widowControl w:val="0"/>
        <w:numPr>
          <w:ilvl w:val="3"/>
          <w:numId w:val="17"/>
        </w:numPr>
        <w:tabs>
          <w:tab w:val="left" w:pos="360"/>
          <w:tab w:val="left" w:pos="863"/>
          <w:tab w:val="left" w:pos="1368"/>
          <w:tab w:val="left" w:pos="1980"/>
          <w:tab w:val="left" w:pos="5700"/>
        </w:tabs>
        <w:suppressAutoHyphens/>
        <w:spacing w:after="0"/>
        <w:ind w:left="363" w:hanging="357"/>
        <w:jc w:val="both"/>
        <w:rPr>
          <w:rFonts w:eastAsia="Times New Roman" w:cs="Calibri"/>
          <w:lang w:eastAsia="pl-PL"/>
        </w:rPr>
      </w:pPr>
      <w:r w:rsidRPr="009A7733">
        <w:rPr>
          <w:rFonts w:eastAsia="Times New Roman" w:cs="Calibri"/>
          <w:lang w:eastAsia="pl-PL"/>
        </w:rPr>
        <w:t>Zamawiającemu przysługuje prawo do odstąpienia od całości lub części Umowy również w następujących okolicznościach, jeżeli:</w:t>
      </w:r>
    </w:p>
    <w:p w:rsidR="00322D46" w:rsidRDefault="00322D46" w:rsidP="00322D46">
      <w:pPr>
        <w:numPr>
          <w:ilvl w:val="1"/>
          <w:numId w:val="19"/>
        </w:numPr>
        <w:suppressAutoHyphens/>
        <w:spacing w:after="0"/>
        <w:ind w:left="851" w:hanging="488"/>
        <w:contextualSpacing/>
        <w:jc w:val="both"/>
        <w:rPr>
          <w:rFonts w:eastAsia="Calibri" w:cs="Calibri"/>
        </w:rPr>
      </w:pPr>
      <w:r>
        <w:rPr>
          <w:rFonts w:cs="Calibri"/>
        </w:rPr>
        <w:t>w</w:t>
      </w:r>
      <w:r>
        <w:rPr>
          <w:rFonts w:eastAsia="Times New Roman" w:cs="Calibri"/>
          <w:lang w:eastAsia="pl-PL"/>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rsidR="00322D46" w:rsidRDefault="00322D46" w:rsidP="00322D46">
      <w:pPr>
        <w:widowControl w:val="0"/>
        <w:numPr>
          <w:ilvl w:val="1"/>
          <w:numId w:val="19"/>
        </w:numPr>
        <w:tabs>
          <w:tab w:val="left" w:pos="360"/>
          <w:tab w:val="left" w:pos="863"/>
          <w:tab w:val="left" w:pos="993"/>
          <w:tab w:val="left" w:pos="1980"/>
          <w:tab w:val="left" w:pos="5700"/>
        </w:tabs>
        <w:suppressAutoHyphens/>
        <w:spacing w:after="0"/>
        <w:ind w:left="851" w:hanging="488"/>
        <w:jc w:val="both"/>
        <w:rPr>
          <w:rFonts w:eastAsia="Times New Roman" w:cs="Calibri"/>
          <w:lang w:eastAsia="pl-PL"/>
        </w:rPr>
      </w:pPr>
      <w:r>
        <w:rPr>
          <w:rFonts w:eastAsia="Times New Roman" w:cs="Calibri"/>
          <w:lang w:eastAsia="pl-PL"/>
        </w:rPr>
        <w:t xml:space="preserve">Wykonawca nie rozpoczął realizacji przedmiotu Umowy bez uzasadnionych przyczyn lub </w:t>
      </w:r>
      <w:r>
        <w:rPr>
          <w:rFonts w:eastAsia="Liberation Serif" w:cs="Calibri"/>
          <w:lang w:eastAsia="pl-PL"/>
        </w:rPr>
        <w:t>–</w:t>
      </w:r>
      <w:r>
        <w:rPr>
          <w:rFonts w:eastAsia="Times New Roman" w:cs="Calibri"/>
          <w:lang w:eastAsia="pl-PL"/>
        </w:rPr>
        <w:t xml:space="preserve"> mimo otrzymania pisemnego wezwania </w:t>
      </w:r>
      <w:r>
        <w:rPr>
          <w:rFonts w:eastAsia="Liberation Serif" w:cs="Calibri"/>
          <w:lang w:eastAsia="pl-PL"/>
        </w:rPr>
        <w:t>–</w:t>
      </w:r>
      <w:r>
        <w:rPr>
          <w:rFonts w:eastAsia="Times New Roman" w:cs="Calibri"/>
          <w:lang w:eastAsia="pl-PL"/>
        </w:rPr>
        <w:t xml:space="preserve"> nie wykonuje lub nienależycie wykonuje zobowiązania wynikające z Umowy.</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Powyższe uprawnienie Zamawiającego nie uchybia możliwości odstąpienia od Umowy przez którąkolwiek ze Stron, na podstawie przepisów Kodeksu cywilnego.</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 xml:space="preserve">W przypadku wystąpienia okoliczności, o których mowa w ust. 2, Zamawiającemu przysługuje prawo odstąpienia od Umowy w terminie 30 dni od dnia powzięcia wiadomości o okolicznościach wymienionych w ust. 2. </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Oświadczenie o odstąpieniu od Umowy należy złożyć drugiej Stronie w formie pisemnej. Oświadczenie to musi zawierać uzasadnienie.</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W przypadku odstąpienia od Umowy przez którąkolwiek ze Stron, Wykonawca zachowuje prawo do wynagrodzenia wyłącznie za przedmiot Umowy zrealizowany do dnia odstąpienia od Umowy. Wykonawcy nie przysługują żadne inne roszczenia.</w:t>
      </w:r>
    </w:p>
    <w:p w:rsidR="00322D46" w:rsidRDefault="00322D46" w:rsidP="00322D46">
      <w:pPr>
        <w:numPr>
          <w:ilvl w:val="0"/>
          <w:numId w:val="19"/>
        </w:numPr>
        <w:suppressAutoHyphens/>
        <w:spacing w:after="0"/>
        <w:ind w:left="357" w:hanging="357"/>
        <w:jc w:val="both"/>
        <w:rPr>
          <w:rFonts w:eastAsia="Times New Roman" w:cs="Calibri"/>
          <w:lang w:eastAsia="pl-PL"/>
        </w:rPr>
      </w:pPr>
      <w:r>
        <w:rPr>
          <w:rFonts w:eastAsia="Times New Roman" w:cs="Calibri"/>
          <w:lang w:eastAsia="pl-PL"/>
        </w:rPr>
        <w:t>Odstąpienie Zamawiającego od Umowy nie zwalnia Wykonawcy od zapłaty kary umownej lub odszkodowania.</w:t>
      </w:r>
    </w:p>
    <w:p w:rsidR="00322D46" w:rsidRDefault="00322D46" w:rsidP="00322D46">
      <w:pPr>
        <w:numPr>
          <w:ilvl w:val="0"/>
          <w:numId w:val="19"/>
        </w:numPr>
        <w:suppressAutoHyphens/>
        <w:spacing w:after="0"/>
        <w:ind w:right="9"/>
        <w:contextualSpacing/>
        <w:jc w:val="both"/>
        <w:rPr>
          <w:rFonts w:eastAsia="Times New Roman" w:cs="Calibri"/>
          <w:lang w:eastAsia="pl-PL"/>
        </w:rPr>
      </w:pPr>
      <w:r>
        <w:rPr>
          <w:rFonts w:eastAsia="Times New Roman" w:cs="Calibri"/>
          <w:lang w:eastAsia="pl-PL"/>
        </w:rPr>
        <w:t>W razie odstąpienia od Umowy z przyczyn, za które Wykonawca nie odpowiada, Zamawiający obowiązany jest do odbioru dostarczonych produktów do dnia odstąpienia od Umowy, oraz zapłaty wynagrodzenia za wykonane dostawy.</w:t>
      </w:r>
    </w:p>
    <w:p w:rsidR="00322D46" w:rsidRDefault="00322D46" w:rsidP="00322D46">
      <w:pPr>
        <w:numPr>
          <w:ilvl w:val="0"/>
          <w:numId w:val="19"/>
        </w:numPr>
        <w:tabs>
          <w:tab w:val="left" w:pos="284"/>
          <w:tab w:val="left" w:pos="360"/>
          <w:tab w:val="left" w:pos="1368"/>
          <w:tab w:val="left" w:pos="1980"/>
          <w:tab w:val="left" w:pos="5700"/>
        </w:tabs>
        <w:suppressAutoHyphens/>
        <w:spacing w:after="0"/>
        <w:contextualSpacing/>
        <w:jc w:val="both"/>
        <w:rPr>
          <w:rFonts w:eastAsia="Times New Roman" w:cs="Calibri"/>
          <w:color w:val="000000"/>
          <w:lang w:eastAsia="pl-PL"/>
        </w:rPr>
      </w:pPr>
      <w:r>
        <w:rPr>
          <w:rFonts w:eastAsia="Times New Roman" w:cs="Calibri"/>
          <w:bCs/>
          <w:lang w:eastAsia="pl-PL"/>
        </w:rPr>
        <w:t xml:space="preserve">Zmawiający może odstąpić od całości lub części Umowy, jeśli </w:t>
      </w:r>
      <w:r>
        <w:rPr>
          <w:rFonts w:eastAsia="Times New Roman" w:cs="Calibri"/>
          <w:lang w:eastAsia="pl-PL"/>
        </w:rPr>
        <w:t xml:space="preserve">Wykonawca nie przystąpił do realizacji Umowy bez uzasadnionych przyczyn lub </w:t>
      </w:r>
      <w:r>
        <w:rPr>
          <w:rFonts w:eastAsia="Times New Roman" w:cs="Calibri"/>
        </w:rPr>
        <w:t xml:space="preserve">Wykonawca realizuje Umowę niezgodnie z jej postanowieniami, </w:t>
      </w:r>
      <w:r>
        <w:rPr>
          <w:rFonts w:eastAsia="Times New Roman" w:cs="Calibri"/>
          <w:lang w:eastAsia="pl-PL"/>
        </w:rPr>
        <w:t>lub realizuje Umowę nieprawidłowo lub niestarannie,</w:t>
      </w:r>
      <w:r>
        <w:rPr>
          <w:rFonts w:eastAsia="Times New Roman" w:cs="Calibri"/>
        </w:rPr>
        <w:t xml:space="preserve"> lub nie wywiązuje się z pozostałych obowiązków określonych w Umowie</w:t>
      </w:r>
      <w:r>
        <w:rPr>
          <w:rFonts w:eastAsia="Times New Roman" w:cs="Calibri"/>
          <w:bCs/>
          <w:lang w:eastAsia="pl-PL"/>
        </w:rPr>
        <w:t>. W takim przypadku Wykonawca może żądać wyłącznie wynagrodzenia należnego z tytułu wykonania części Umowy. Do oświadczenia o odstąpieniu od Umowy odpowiednie zastosowanie ma ust. 4 i ust. 5.</w:t>
      </w:r>
    </w:p>
    <w:p w:rsidR="00322D46" w:rsidRDefault="00322D46" w:rsidP="00322D46">
      <w:pPr>
        <w:keepNext/>
        <w:suppressAutoHyphens/>
        <w:spacing w:after="0"/>
        <w:jc w:val="center"/>
        <w:rPr>
          <w:rFonts w:eastAsia="Palatino Linotype" w:cs="Calibri"/>
          <w:b/>
          <w:color w:val="000000"/>
        </w:rPr>
      </w:pPr>
      <w:r>
        <w:rPr>
          <w:rFonts w:eastAsia="Palatino Linotype" w:cs="Calibri"/>
          <w:b/>
          <w:bCs/>
          <w:color w:val="000000"/>
        </w:rPr>
        <w:t>§ 7.</w:t>
      </w:r>
    </w:p>
    <w:p w:rsidR="00322D46" w:rsidRDefault="00322D46" w:rsidP="00322D46">
      <w:pPr>
        <w:keepNext/>
        <w:suppressAutoHyphens/>
        <w:spacing w:after="0"/>
        <w:jc w:val="center"/>
        <w:rPr>
          <w:rFonts w:eastAsia="Times New Roman" w:cs="Calibri"/>
          <w:b/>
          <w:color w:val="000000"/>
          <w:lang w:eastAsia="pl-PL"/>
        </w:rPr>
      </w:pPr>
      <w:r>
        <w:rPr>
          <w:rFonts w:eastAsia="Times New Roman" w:cs="Calibri"/>
          <w:b/>
          <w:color w:val="000000"/>
          <w:lang w:eastAsia="pl-PL"/>
        </w:rPr>
        <w:t>Przedstawiciele stron</w:t>
      </w:r>
    </w:p>
    <w:p w:rsidR="00322D46" w:rsidRDefault="00322D46" w:rsidP="00322D46">
      <w:pPr>
        <w:widowControl w:val="0"/>
        <w:numPr>
          <w:ilvl w:val="0"/>
          <w:numId w:val="20"/>
        </w:numPr>
        <w:suppressAutoHyphens/>
        <w:spacing w:after="0"/>
        <w:ind w:left="284" w:hanging="284"/>
        <w:jc w:val="both"/>
        <w:rPr>
          <w:rFonts w:eastAsia="Palatino Linotype" w:cs="Calibri"/>
        </w:rPr>
      </w:pPr>
      <w:r>
        <w:rPr>
          <w:rFonts w:eastAsia="Palatino Linotype" w:cs="Calibri"/>
        </w:rPr>
        <w:t>Za nadzór nad realizacją Umowy oraz współdziałanie przy jej wykonaniu odpowiadają ze Strony:</w:t>
      </w:r>
    </w:p>
    <w:p w:rsidR="00322D46" w:rsidRDefault="00322D46" w:rsidP="00322D46">
      <w:pPr>
        <w:numPr>
          <w:ilvl w:val="0"/>
          <w:numId w:val="21"/>
        </w:numPr>
        <w:tabs>
          <w:tab w:val="left" w:pos="399"/>
          <w:tab w:val="left" w:pos="851"/>
          <w:tab w:val="left" w:pos="1980"/>
          <w:tab w:val="left" w:pos="5700"/>
        </w:tabs>
        <w:suppressAutoHyphens/>
        <w:spacing w:after="0"/>
        <w:contextualSpacing/>
        <w:jc w:val="both"/>
        <w:rPr>
          <w:rFonts w:eastAsia="Calibri" w:cs="Calibri"/>
          <w:color w:val="000000"/>
          <w:lang w:eastAsia="pl-PL"/>
        </w:rPr>
      </w:pPr>
      <w:r>
        <w:rPr>
          <w:rFonts w:cs="Calibri"/>
          <w:lang w:eastAsia="pl-PL"/>
        </w:rPr>
        <w:t>Zamawiającego</w:t>
      </w:r>
      <w:r>
        <w:rPr>
          <w:rFonts w:cs="Calibri"/>
          <w:color w:val="000000"/>
          <w:lang w:eastAsia="pl-PL"/>
        </w:rPr>
        <w:t>:</w:t>
      </w:r>
    </w:p>
    <w:p w:rsidR="00322D46" w:rsidRDefault="00322D46" w:rsidP="00322D46">
      <w:pPr>
        <w:tabs>
          <w:tab w:val="left" w:pos="399"/>
          <w:tab w:val="left" w:pos="851"/>
          <w:tab w:val="left" w:pos="1980"/>
          <w:tab w:val="left" w:pos="3686"/>
          <w:tab w:val="left" w:pos="5700"/>
        </w:tabs>
        <w:suppressAutoHyphens/>
        <w:spacing w:after="0"/>
        <w:ind w:left="851"/>
        <w:jc w:val="both"/>
        <w:rPr>
          <w:rFonts w:cs="Calibri"/>
          <w:lang w:eastAsia="pl-PL"/>
        </w:rPr>
      </w:pPr>
      <w:r>
        <w:rPr>
          <w:rFonts w:cs="Calibri"/>
          <w:lang w:eastAsia="pl-PL"/>
        </w:rPr>
        <w:t>Pan/i ………………. – tel. ……………, e-mail: ………………..,</w:t>
      </w:r>
    </w:p>
    <w:p w:rsidR="00322D46" w:rsidRDefault="00322D46" w:rsidP="00322D46">
      <w:pPr>
        <w:numPr>
          <w:ilvl w:val="0"/>
          <w:numId w:val="21"/>
        </w:numPr>
        <w:tabs>
          <w:tab w:val="left" w:pos="399"/>
          <w:tab w:val="left" w:pos="851"/>
          <w:tab w:val="left" w:pos="1980"/>
          <w:tab w:val="left" w:pos="5700"/>
        </w:tabs>
        <w:suppressAutoHyphens/>
        <w:spacing w:after="0"/>
        <w:contextualSpacing/>
        <w:jc w:val="both"/>
        <w:rPr>
          <w:rFonts w:cs="Calibri"/>
          <w:color w:val="000000"/>
          <w:lang w:eastAsia="pl-PL"/>
        </w:rPr>
      </w:pPr>
      <w:r>
        <w:rPr>
          <w:rFonts w:cs="Calibri"/>
          <w:lang w:eastAsia="pl-PL"/>
        </w:rPr>
        <w:t>Wykonawcy:</w:t>
      </w:r>
    </w:p>
    <w:p w:rsidR="00322D46" w:rsidRDefault="00322D46" w:rsidP="00322D46">
      <w:pPr>
        <w:tabs>
          <w:tab w:val="left" w:pos="399"/>
          <w:tab w:val="left" w:pos="851"/>
          <w:tab w:val="left" w:pos="1980"/>
          <w:tab w:val="left" w:pos="3686"/>
          <w:tab w:val="left" w:pos="5700"/>
        </w:tabs>
        <w:suppressAutoHyphens/>
        <w:spacing w:after="0"/>
        <w:ind w:left="851"/>
        <w:jc w:val="both"/>
        <w:rPr>
          <w:rFonts w:cs="Calibri"/>
          <w:lang w:eastAsia="pl-PL"/>
        </w:rPr>
      </w:pPr>
      <w:r>
        <w:rPr>
          <w:rFonts w:cs="Calibri"/>
          <w:lang w:eastAsia="pl-PL"/>
        </w:rPr>
        <w:t>Pan/i ……………….. – tel. ……………., e-mail: ……………..,</w:t>
      </w:r>
    </w:p>
    <w:p w:rsidR="00322D46" w:rsidRDefault="00322D46" w:rsidP="00322D46">
      <w:pPr>
        <w:widowControl w:val="0"/>
        <w:numPr>
          <w:ilvl w:val="0"/>
          <w:numId w:val="20"/>
        </w:numPr>
        <w:suppressAutoHyphens/>
        <w:spacing w:after="0"/>
        <w:ind w:left="284" w:hanging="284"/>
        <w:jc w:val="both"/>
        <w:rPr>
          <w:rFonts w:eastAsia="Palatino Linotype" w:cs="Calibri"/>
        </w:rPr>
      </w:pPr>
      <w:r>
        <w:rPr>
          <w:rFonts w:eastAsia="Palatino Linotype" w:cs="Calibri"/>
        </w:rPr>
        <w:t>Strony mają prawo do zmiany osób wymienionych w ust. 1 ich danych kontaktowych. W celu dokonania powyższej zmiany wystarczające jest pisemne zawiadomienie drugiej Strony o dokonanej zmianie, bez konieczności zmiany Umowy.</w:t>
      </w:r>
    </w:p>
    <w:p w:rsidR="00322D46" w:rsidRDefault="00322D46" w:rsidP="00322D46">
      <w:pPr>
        <w:widowControl w:val="0"/>
        <w:numPr>
          <w:ilvl w:val="0"/>
          <w:numId w:val="20"/>
        </w:numPr>
        <w:suppressAutoHyphens/>
        <w:spacing w:after="0"/>
        <w:ind w:left="284" w:hanging="284"/>
        <w:jc w:val="both"/>
        <w:rPr>
          <w:rFonts w:eastAsia="Calibri" w:cs="Calibri"/>
        </w:rPr>
      </w:pPr>
      <w:r>
        <w:rPr>
          <w:rFonts w:eastAsia="Palatino Linotype" w:cs="Calibri"/>
        </w:rPr>
        <w:t>O ile Umowa nie stanowi inaczej, wszelkie oświadczenia i zawiadomienia dokonywane przez Strony, a wynikające z postanowień Umowy lub związane z jej zawarciem, wykonywaniem lub rozwiązaniem, powinny być dokonywane wyłącznie w formie pisemnej.</w:t>
      </w:r>
    </w:p>
    <w:p w:rsidR="00322D46" w:rsidRDefault="00322D46" w:rsidP="00322D46">
      <w:pPr>
        <w:keepNext/>
        <w:suppressAutoHyphens/>
        <w:spacing w:after="0"/>
        <w:contextualSpacing/>
        <w:jc w:val="center"/>
        <w:rPr>
          <w:rFonts w:eastAsia="Times New Roman" w:cs="Calibri"/>
          <w:b/>
          <w:color w:val="000000"/>
          <w:lang w:eastAsia="pl-PL"/>
        </w:rPr>
      </w:pPr>
      <w:r>
        <w:rPr>
          <w:rFonts w:eastAsia="Times New Roman" w:cs="Calibri"/>
          <w:b/>
          <w:color w:val="000000"/>
          <w:lang w:eastAsia="pl-PL"/>
        </w:rPr>
        <w:lastRenderedPageBreak/>
        <w:t>§ 8.</w:t>
      </w:r>
    </w:p>
    <w:p w:rsidR="00322D46" w:rsidRDefault="00322D46" w:rsidP="00322D46">
      <w:pPr>
        <w:keepNext/>
        <w:suppressAutoHyphens/>
        <w:spacing w:after="0"/>
        <w:jc w:val="center"/>
        <w:rPr>
          <w:rFonts w:eastAsia="Times New Roman" w:cs="Calibri"/>
          <w:b/>
          <w:color w:val="000000"/>
          <w:lang w:eastAsia="pl-PL"/>
        </w:rPr>
      </w:pPr>
      <w:r>
        <w:rPr>
          <w:rFonts w:eastAsia="Times New Roman" w:cs="Calibri"/>
          <w:b/>
          <w:color w:val="000000"/>
          <w:lang w:eastAsia="pl-PL"/>
        </w:rPr>
        <w:t xml:space="preserve">Oświadczenia Wykonawcy </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Wykonawca oświadcza, że zawarcie i wykonywanie Umowy nie stanowi naruszenia żadnych praw osób trzecich.</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 xml:space="preserve">Wykonawca zwalnia Zamawiającego od wszelkiej odpowiedzialności w przypadku jakichkolwiek roszczeń osób trzecich, powstałych w związku z wykonywaniem przez Wykonawcę Umowy. </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W przypadku jakiegokolwiek sporu prawnego o naruszenie praw osoby trzeciej, w</w:t>
      </w:r>
      <w:r>
        <w:rPr>
          <w:rFonts w:eastAsia="Palatino Linotype" w:cs="Calibri"/>
          <w:bCs/>
        </w:rPr>
        <w:t> </w:t>
      </w:r>
      <w:r>
        <w:rPr>
          <w:rFonts w:eastAsia="Palatino Linotype" w:cs="Calibri"/>
        </w:rPr>
        <w:t>związku z zawarciem i wykonywaniem przez Wykonawcę Umowy, Wykonawca podejmie na swój koszt wszelkie działania w celu rozwiązania takiego sporu, łącznie z</w:t>
      </w:r>
      <w:r>
        <w:rPr>
          <w:rFonts w:eastAsia="Palatino Linotype" w:cs="Calibri"/>
          <w:bCs/>
        </w:rPr>
        <w:t> </w:t>
      </w:r>
      <w:r>
        <w:rPr>
          <w:rFonts w:eastAsia="Palatino Linotype" w:cs="Calibri"/>
        </w:rPr>
        <w:t>prowadzeniem postępowania sądowego.</w:t>
      </w:r>
    </w:p>
    <w:p w:rsidR="00322D46" w:rsidRDefault="00322D46" w:rsidP="00322D46">
      <w:pPr>
        <w:numPr>
          <w:ilvl w:val="0"/>
          <w:numId w:val="22"/>
        </w:numPr>
        <w:suppressAutoHyphens/>
        <w:overflowPunct w:val="0"/>
        <w:spacing w:after="0"/>
        <w:ind w:left="284" w:hanging="284"/>
        <w:jc w:val="both"/>
        <w:rPr>
          <w:rFonts w:eastAsia="Palatino Linotype" w:cs="Calibri"/>
        </w:rPr>
      </w:pPr>
      <w:r>
        <w:rPr>
          <w:rFonts w:eastAsia="Palatino Linotype" w:cs="Calibri"/>
        </w:rPr>
        <w:t>Wykonawca zobowiązany jest do naprawienia wszelkich szkód powstałych w związku z</w:t>
      </w:r>
      <w:r>
        <w:rPr>
          <w:rFonts w:eastAsia="Palatino Linotype" w:cs="Calibri"/>
          <w:bCs/>
        </w:rPr>
        <w:t> </w:t>
      </w:r>
      <w:r>
        <w:rPr>
          <w:rFonts w:eastAsia="Palatino Linotype" w:cs="Calibri"/>
        </w:rPr>
        <w:t>zawarciem i wykonywaniem przez Wykonawcę Umowy, zarówno po stronie Zamawiającego, jak</w:t>
      </w:r>
      <w:r>
        <w:rPr>
          <w:rFonts w:eastAsia="Palatino Linotype" w:cs="Calibri"/>
          <w:bCs/>
        </w:rPr>
        <w:t> </w:t>
      </w:r>
      <w:r>
        <w:rPr>
          <w:rFonts w:eastAsia="Palatino Linotype" w:cs="Calibri"/>
        </w:rPr>
        <w:t>i</w:t>
      </w:r>
      <w:r>
        <w:rPr>
          <w:rFonts w:eastAsia="Palatino Linotype" w:cs="Calibri"/>
          <w:bCs/>
        </w:rPr>
        <w:t> </w:t>
      </w:r>
      <w:r>
        <w:rPr>
          <w:rFonts w:eastAsia="Palatino Linotype" w:cs="Calibri"/>
        </w:rPr>
        <w:t>osób trzecich.</w:t>
      </w:r>
    </w:p>
    <w:p w:rsidR="00322D46" w:rsidRDefault="00322D46" w:rsidP="00322D46">
      <w:pPr>
        <w:suppressAutoHyphens/>
        <w:spacing w:after="0"/>
        <w:jc w:val="center"/>
        <w:rPr>
          <w:rFonts w:eastAsia="Palatino Linotype" w:cs="Calibri"/>
          <w:b/>
          <w:bCs/>
          <w:color w:val="000000"/>
        </w:rPr>
      </w:pPr>
      <w:r>
        <w:rPr>
          <w:rFonts w:eastAsia="Palatino Linotype" w:cs="Calibri"/>
          <w:b/>
          <w:bCs/>
          <w:color w:val="000000"/>
        </w:rPr>
        <w:t>§ 9.</w:t>
      </w:r>
    </w:p>
    <w:p w:rsidR="00322D46" w:rsidRDefault="00322D46" w:rsidP="00322D46">
      <w:pPr>
        <w:suppressAutoHyphens/>
        <w:spacing w:after="0"/>
        <w:jc w:val="center"/>
        <w:rPr>
          <w:rFonts w:eastAsia="Palatino Linotype" w:cs="Calibri"/>
          <w:b/>
          <w:bCs/>
          <w:color w:val="000000"/>
        </w:rPr>
      </w:pPr>
      <w:r>
        <w:rPr>
          <w:rFonts w:eastAsia="Palatino Linotype" w:cs="Calibri"/>
          <w:b/>
          <w:bCs/>
          <w:color w:val="000000"/>
        </w:rPr>
        <w:t>Zmiana umowy</w:t>
      </w:r>
    </w:p>
    <w:p w:rsidR="00322D46" w:rsidRDefault="00322D46" w:rsidP="00322D46">
      <w:pPr>
        <w:suppressAutoHyphens/>
        <w:spacing w:after="0"/>
        <w:ind w:left="284"/>
        <w:jc w:val="both"/>
        <w:rPr>
          <w:rFonts w:eastAsia="Palatino Linotype" w:cs="Calibri"/>
          <w:bCs/>
          <w:color w:val="000000"/>
        </w:rPr>
      </w:pPr>
    </w:p>
    <w:p w:rsidR="00322D46" w:rsidRDefault="00322D46" w:rsidP="00322D46">
      <w:pPr>
        <w:numPr>
          <w:ilvl w:val="0"/>
          <w:numId w:val="23"/>
        </w:numPr>
        <w:suppressAutoHyphens/>
        <w:spacing w:after="0"/>
        <w:ind w:left="284" w:hanging="284"/>
        <w:jc w:val="both"/>
        <w:rPr>
          <w:rFonts w:eastAsia="Palatino Linotype" w:cs="Calibri"/>
          <w:bCs/>
          <w:color w:val="000000"/>
        </w:rPr>
      </w:pPr>
      <w:r>
        <w:rPr>
          <w:rFonts w:eastAsia="Palatino Linotype" w:cs="Calibri"/>
          <w:bCs/>
          <w:color w:val="000000"/>
        </w:rPr>
        <w:t>Zamawiający dopuszcza zmianę umowy w następujących sytuacjach:</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 o co najmniej takich samych cechach, co dany Produkt określony w załączniku Nr 1. Wykonawca rozpocznie dostawy nowego Produktu pod warunkiem zmiany Umowy, na niezmienionych zasadach oraz bez podwyższenia cen jednostkowych netto;</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zmiany sposobu fakturowania ze względu na zmiany organizacyjne u Zamawiającego;</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wystąpienia zmiany powszechnie obowiązujących przepisów prawa, w zakresie mającym istotny wpływ na realizację przedmiotu Umowy;</w:t>
      </w:r>
    </w:p>
    <w:p w:rsidR="00322D46" w:rsidRDefault="00322D46" w:rsidP="00322D46">
      <w:pPr>
        <w:numPr>
          <w:ilvl w:val="0"/>
          <w:numId w:val="24"/>
        </w:numPr>
        <w:suppressAutoHyphens/>
        <w:spacing w:after="0"/>
        <w:jc w:val="both"/>
        <w:rPr>
          <w:rFonts w:eastAsia="Palatino Linotype" w:cs="Calibri"/>
          <w:bCs/>
          <w:color w:val="000000"/>
        </w:rPr>
      </w:pPr>
      <w:r>
        <w:rPr>
          <w:rFonts w:eastAsia="Palatino Linotype" w:cs="Calibri"/>
          <w:bCs/>
          <w:color w:val="000000"/>
        </w:rPr>
        <w:t>wystąpienia siły wyższej, która uniemożliwi wykonywanie Umowy zgodnie z jej postanowieniami.</w:t>
      </w:r>
    </w:p>
    <w:p w:rsidR="00322D46" w:rsidRPr="00884722" w:rsidRDefault="00322D46" w:rsidP="00322D46">
      <w:pPr>
        <w:numPr>
          <w:ilvl w:val="0"/>
          <w:numId w:val="32"/>
        </w:numPr>
        <w:suppressAutoHyphens/>
        <w:spacing w:after="0"/>
        <w:jc w:val="both"/>
        <w:rPr>
          <w:rFonts w:eastAsia="Palatino Linotype" w:cs="Calibri"/>
          <w:bCs/>
          <w:color w:val="000000"/>
        </w:rPr>
      </w:pPr>
      <w:r w:rsidRPr="00884722">
        <w:rPr>
          <w:rFonts w:eastAsia="Palatino Linotype" w:cs="Calibri"/>
          <w:bCs/>
          <w:color w:val="000000"/>
        </w:rPr>
        <w:t xml:space="preserve">zmiany terminu realizacji umowy w przypadku nie wyczerpania kwoty o jakiej mowa w § 4 ust 1 w okresie obowiązywania umowy, nie dłużej jednak niż o </w:t>
      </w:r>
      <w:r>
        <w:rPr>
          <w:rFonts w:eastAsia="Palatino Linotype" w:cs="Calibri"/>
          <w:bCs/>
          <w:color w:val="000000"/>
        </w:rPr>
        <w:t>3</w:t>
      </w:r>
      <w:r w:rsidRPr="00884722">
        <w:rPr>
          <w:rFonts w:eastAsia="Palatino Linotype" w:cs="Calibri"/>
          <w:bCs/>
          <w:color w:val="000000"/>
        </w:rPr>
        <w:t xml:space="preserve"> miesięcy.</w:t>
      </w:r>
    </w:p>
    <w:p w:rsidR="00322D46" w:rsidRDefault="00322D46" w:rsidP="00322D46">
      <w:pPr>
        <w:suppressAutoHyphens/>
        <w:spacing w:after="0"/>
        <w:ind w:left="720"/>
        <w:jc w:val="both"/>
        <w:rPr>
          <w:rFonts w:eastAsia="Palatino Linotype" w:cs="Calibri"/>
          <w:bCs/>
          <w:color w:val="000000"/>
        </w:rPr>
      </w:pPr>
    </w:p>
    <w:p w:rsidR="00322D46" w:rsidRDefault="00322D46" w:rsidP="00322D46">
      <w:pPr>
        <w:numPr>
          <w:ilvl w:val="0"/>
          <w:numId w:val="23"/>
        </w:numPr>
        <w:suppressAutoHyphens/>
        <w:spacing w:after="0"/>
        <w:ind w:left="426" w:hanging="426"/>
        <w:jc w:val="both"/>
        <w:rPr>
          <w:rFonts w:eastAsia="Palatino Linotype" w:cs="Calibri"/>
          <w:bCs/>
          <w:color w:val="000000"/>
        </w:rPr>
      </w:pPr>
      <w:r>
        <w:rPr>
          <w:rFonts w:cs="Calibri"/>
        </w:rPr>
        <w:lastRenderedPageBreak/>
        <w:t>Zmiana umowy powinna nastąpić w formie pisemnego aneksu sporządzonego przez Zamawiającego 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rsidR="00322D46" w:rsidRDefault="00322D46" w:rsidP="00322D46">
      <w:pPr>
        <w:numPr>
          <w:ilvl w:val="0"/>
          <w:numId w:val="23"/>
        </w:numPr>
        <w:suppressAutoHyphens/>
        <w:spacing w:after="0"/>
        <w:ind w:left="426" w:hanging="426"/>
        <w:jc w:val="both"/>
        <w:rPr>
          <w:rFonts w:eastAsia="Palatino Linotype" w:cs="Calibri"/>
          <w:bCs/>
          <w:color w:val="000000"/>
        </w:rPr>
      </w:pPr>
      <w:r>
        <w:rPr>
          <w:rFonts w:eastAsia="Palatino Linotype" w:cs="Calibr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322D46" w:rsidRDefault="00322D46" w:rsidP="00322D46">
      <w:pPr>
        <w:pStyle w:val="Akapitzlist"/>
        <w:suppressAutoHyphens/>
        <w:spacing w:after="0"/>
        <w:ind w:left="360"/>
        <w:jc w:val="center"/>
        <w:rPr>
          <w:rFonts w:eastAsia="Calibri" w:cs="Calibri"/>
          <w:b/>
          <w:bCs/>
          <w:lang w:eastAsia="pl-PL"/>
        </w:rPr>
      </w:pPr>
    </w:p>
    <w:p w:rsidR="00322D46" w:rsidRDefault="00322D46" w:rsidP="00322D46">
      <w:pPr>
        <w:suppressAutoHyphens/>
        <w:spacing w:after="0"/>
        <w:contextualSpacing/>
        <w:jc w:val="center"/>
        <w:rPr>
          <w:rFonts w:cs="Calibri"/>
          <w:b/>
          <w:bCs/>
          <w:lang w:eastAsia="pl-PL"/>
        </w:rPr>
      </w:pPr>
      <w:r>
        <w:rPr>
          <w:rFonts w:cs="Calibri"/>
          <w:b/>
          <w:bCs/>
          <w:lang w:eastAsia="pl-PL"/>
        </w:rPr>
        <w:t>§ 10.</w:t>
      </w:r>
    </w:p>
    <w:p w:rsidR="00322D46" w:rsidRDefault="00322D46" w:rsidP="00322D46">
      <w:pPr>
        <w:suppressAutoHyphens/>
        <w:spacing w:after="0"/>
        <w:contextualSpacing/>
        <w:jc w:val="center"/>
        <w:rPr>
          <w:rFonts w:cs="Calibri"/>
          <w:lang w:eastAsia="pl-PL"/>
        </w:rPr>
      </w:pPr>
      <w:r>
        <w:rPr>
          <w:rFonts w:cs="Calibri"/>
          <w:b/>
          <w:bCs/>
          <w:lang w:eastAsia="pl-PL"/>
        </w:rPr>
        <w:t>Podwykonawcy</w:t>
      </w:r>
    </w:p>
    <w:p w:rsidR="00322D46" w:rsidRDefault="00322D46" w:rsidP="00322D46">
      <w:pPr>
        <w:suppressAutoHyphens/>
        <w:spacing w:after="0"/>
        <w:ind w:left="425"/>
        <w:jc w:val="both"/>
        <w:textAlignment w:val="baseline"/>
        <w:rPr>
          <w:rFonts w:cs="Calibri"/>
        </w:rPr>
      </w:pPr>
      <w:r>
        <w:rPr>
          <w:rFonts w:cs="Calibri"/>
        </w:rPr>
        <w:t>W przypadku powierzenia przez Wykonawcę podwykonawcom części zamówienia Wykonawca bierze na siebie odpowiedzialność za wykonanie prac powierzonych podwykonawcy, za które będzie odpowiadał przed Zamawiającym jak za działania własne.</w:t>
      </w:r>
    </w:p>
    <w:p w:rsidR="00322D46" w:rsidRDefault="00322D46" w:rsidP="00322D46">
      <w:pPr>
        <w:keepNext/>
        <w:suppressAutoHyphens/>
        <w:spacing w:after="0"/>
        <w:ind w:left="644" w:hanging="644"/>
        <w:contextualSpacing/>
        <w:jc w:val="center"/>
        <w:rPr>
          <w:rFonts w:eastAsia="Times New Roman" w:cs="Calibri"/>
          <w:b/>
          <w:color w:val="000000"/>
          <w:lang w:eastAsia="pl-PL"/>
        </w:rPr>
      </w:pPr>
      <w:r>
        <w:rPr>
          <w:rFonts w:eastAsia="Times New Roman" w:cs="Calibri"/>
          <w:b/>
          <w:color w:val="000000"/>
          <w:lang w:eastAsia="pl-PL"/>
        </w:rPr>
        <w:t>§ 11.</w:t>
      </w:r>
    </w:p>
    <w:p w:rsidR="00322D46" w:rsidRDefault="00322D46" w:rsidP="00322D46">
      <w:pPr>
        <w:keepNext/>
        <w:suppressAutoHyphens/>
        <w:spacing w:after="0"/>
        <w:jc w:val="center"/>
        <w:rPr>
          <w:rFonts w:eastAsia="Times New Roman" w:cs="Calibri"/>
          <w:b/>
          <w:color w:val="000000"/>
          <w:lang w:eastAsia="pl-PL"/>
        </w:rPr>
      </w:pPr>
      <w:r>
        <w:rPr>
          <w:rFonts w:eastAsia="Times New Roman" w:cs="Calibri"/>
          <w:b/>
          <w:color w:val="000000"/>
          <w:lang w:eastAsia="pl-PL"/>
        </w:rPr>
        <w:t>Postanowienia końcowe</w:t>
      </w:r>
    </w:p>
    <w:p w:rsidR="00322D46" w:rsidRDefault="00322D46" w:rsidP="00322D46">
      <w:pPr>
        <w:numPr>
          <w:ilvl w:val="0"/>
          <w:numId w:val="28"/>
        </w:numPr>
        <w:jc w:val="both"/>
        <w:rPr>
          <w:rFonts w:eastAsia="Calibri" w:cs="Calibri"/>
          <w:bCs/>
        </w:rPr>
      </w:pPr>
      <w:r>
        <w:rPr>
          <w:rFonts w:cs="Calibri"/>
          <w:bCs/>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Pr>
          <w:rFonts w:cs="Calibri"/>
        </w:rPr>
        <w:t>.</w:t>
      </w:r>
    </w:p>
    <w:p w:rsidR="00322D46" w:rsidRPr="00AF1D10" w:rsidRDefault="00322D46" w:rsidP="00322D46">
      <w:pPr>
        <w:numPr>
          <w:ilvl w:val="0"/>
          <w:numId w:val="28"/>
        </w:numPr>
        <w:jc w:val="both"/>
        <w:rPr>
          <w:rFonts w:cs="Calibri"/>
          <w:bCs/>
        </w:rPr>
      </w:pPr>
      <w:hyperlink r:id="rId11" w:history="1">
        <w:r>
          <w:rPr>
            <w:rStyle w:val="Hipercze"/>
            <w:rFonts w:cs="Calibri"/>
          </w:rPr>
          <w:t>Klauzula</w:t>
        </w:r>
      </w:hyperlink>
      <w:r>
        <w:rPr>
          <w:rFonts w:cs="Calibri"/>
        </w:rPr>
        <w:t xml:space="preserve"> informacyjna RODO stanowi załącznik do umowy.</w:t>
      </w:r>
    </w:p>
    <w:p w:rsidR="00322D46" w:rsidRPr="00FD562A" w:rsidRDefault="00322D46" w:rsidP="00322D46">
      <w:pPr>
        <w:pStyle w:val="Default"/>
        <w:numPr>
          <w:ilvl w:val="0"/>
          <w:numId w:val="28"/>
        </w:numPr>
        <w:spacing w:line="276" w:lineRule="auto"/>
        <w:jc w:val="both"/>
        <w:rPr>
          <w:rFonts w:asciiTheme="minorHAnsi" w:hAnsiTheme="minorHAnsi" w:cstheme="minorHAnsi"/>
          <w:sz w:val="22"/>
          <w:szCs w:val="22"/>
        </w:rPr>
      </w:pPr>
      <w:r w:rsidRPr="00FD562A">
        <w:rPr>
          <w:rFonts w:asciiTheme="minorHAnsi" w:hAnsiTheme="minorHAnsi" w:cstheme="minorHAnsi"/>
          <w:bCs/>
          <w:sz w:val="22"/>
          <w:szCs w:val="22"/>
        </w:rPr>
        <w:t xml:space="preserve">Wykonawca oświadcza, że </w:t>
      </w:r>
      <w:r w:rsidRPr="00FD562A">
        <w:rPr>
          <w:rFonts w:asciiTheme="minorHAnsi" w:hAnsiTheme="minorHAnsi" w:cstheme="minorHAnsi"/>
          <w:sz w:val="22"/>
          <w:szCs w:val="22"/>
        </w:rPr>
        <w:t>jest rzeczywistym właścicielem należności wynikającej                                       z niniejszej umowy:</w:t>
      </w:r>
    </w:p>
    <w:p w:rsidR="00322D46" w:rsidRPr="00FD562A" w:rsidRDefault="00322D46" w:rsidP="00322D46">
      <w:pPr>
        <w:pStyle w:val="Default"/>
        <w:ind w:left="360"/>
        <w:jc w:val="both"/>
        <w:rPr>
          <w:rFonts w:asciiTheme="minorHAnsi" w:hAnsiTheme="minorHAnsi" w:cstheme="minorHAnsi"/>
          <w:sz w:val="22"/>
          <w:szCs w:val="22"/>
        </w:rPr>
      </w:pPr>
      <w:r w:rsidRPr="00FD562A">
        <w:rPr>
          <w:rFonts w:asciiTheme="minorHAnsi" w:hAnsiTheme="minorHAnsi" w:cstheme="minorHAnsi"/>
          <w:sz w:val="22"/>
          <w:szCs w:val="22"/>
        </w:rPr>
        <w:t xml:space="preserve">1) w rozumieniu art.4a pkt. 29 ustawy z dnia 15 lutego 1992 r. o podatku dochodowym od osób prawnych (Dz. U. z 2022r.poz.2587 z późn.zm.), lub </w:t>
      </w:r>
    </w:p>
    <w:p w:rsidR="00322D46" w:rsidRPr="00FD562A" w:rsidRDefault="00322D46" w:rsidP="00322D46">
      <w:pPr>
        <w:pStyle w:val="Default"/>
        <w:ind w:left="360"/>
        <w:jc w:val="both"/>
        <w:rPr>
          <w:rFonts w:asciiTheme="minorHAnsi" w:hAnsiTheme="minorHAnsi" w:cstheme="minorHAnsi"/>
          <w:sz w:val="22"/>
          <w:szCs w:val="22"/>
        </w:rPr>
      </w:pPr>
      <w:r w:rsidRPr="00FD562A">
        <w:rPr>
          <w:rFonts w:asciiTheme="minorHAnsi" w:hAnsiTheme="minorHAnsi" w:cstheme="minorHAnsi"/>
          <w:sz w:val="22"/>
          <w:szCs w:val="22"/>
        </w:rPr>
        <w:t xml:space="preserve">2) w rozumieniu art. 5a pkt 33d ustawy z dnia 26 lipca 1991 r. o podatku dochodowym od osób fizycznych (Dz. U. z 2022 r. poz. 2647 z </w:t>
      </w:r>
      <w:proofErr w:type="spellStart"/>
      <w:r w:rsidRPr="00FD562A">
        <w:rPr>
          <w:rFonts w:asciiTheme="minorHAnsi" w:hAnsiTheme="minorHAnsi" w:cstheme="minorHAnsi"/>
          <w:sz w:val="22"/>
          <w:szCs w:val="22"/>
        </w:rPr>
        <w:t>późn</w:t>
      </w:r>
      <w:proofErr w:type="spellEnd"/>
      <w:r w:rsidRPr="00FD562A">
        <w:rPr>
          <w:rFonts w:asciiTheme="minorHAnsi" w:hAnsiTheme="minorHAnsi" w:cstheme="minorHAnsi"/>
          <w:sz w:val="22"/>
          <w:szCs w:val="22"/>
        </w:rPr>
        <w:t>. zm.),</w:t>
      </w:r>
    </w:p>
    <w:p w:rsidR="00322D46" w:rsidRPr="00FD562A" w:rsidRDefault="00322D46" w:rsidP="00322D46">
      <w:pPr>
        <w:pStyle w:val="Default"/>
        <w:ind w:left="360"/>
        <w:jc w:val="both"/>
        <w:rPr>
          <w:rFonts w:asciiTheme="minorHAnsi" w:hAnsiTheme="minorHAnsi" w:cstheme="minorHAnsi"/>
          <w:sz w:val="22"/>
          <w:szCs w:val="22"/>
        </w:rPr>
      </w:pPr>
      <w:r w:rsidRPr="00FD562A">
        <w:rPr>
          <w:rFonts w:asciiTheme="minorHAnsi" w:hAnsiTheme="minorHAnsi" w:cstheme="minorHAnsi"/>
          <w:sz w:val="22"/>
          <w:szCs w:val="22"/>
        </w:rPr>
        <w:t>- w zależności od tego, która ustawa znajduje zastosowanie w stosunku do Wykonawcy.</w:t>
      </w:r>
    </w:p>
    <w:p w:rsidR="00322D46" w:rsidRPr="00FD562A" w:rsidRDefault="00322D46" w:rsidP="00322D46">
      <w:pPr>
        <w:pStyle w:val="Default"/>
        <w:numPr>
          <w:ilvl w:val="0"/>
          <w:numId w:val="28"/>
        </w:numPr>
        <w:spacing w:line="276" w:lineRule="auto"/>
        <w:jc w:val="both"/>
        <w:rPr>
          <w:rFonts w:asciiTheme="minorHAnsi" w:hAnsiTheme="minorHAnsi" w:cstheme="minorHAnsi"/>
          <w:sz w:val="22"/>
          <w:szCs w:val="22"/>
        </w:rPr>
      </w:pPr>
      <w:r w:rsidRPr="00FD562A">
        <w:rPr>
          <w:rFonts w:asciiTheme="minorHAnsi" w:hAnsiTheme="minorHAnsi" w:cstheme="minorHAnsi"/>
          <w:sz w:val="22"/>
          <w:szCs w:val="22"/>
        </w:rPr>
        <w:t xml:space="preserve">W razie zmiany okoliczności, o której mowa w ust.4 Wykonawca niezwłocznie poinformuje o tym Zamawiającego. </w:t>
      </w:r>
    </w:p>
    <w:p w:rsidR="00322D46" w:rsidRPr="009320BE" w:rsidRDefault="00322D46" w:rsidP="00322D46">
      <w:pPr>
        <w:pStyle w:val="Default"/>
        <w:numPr>
          <w:ilvl w:val="0"/>
          <w:numId w:val="28"/>
        </w:numPr>
        <w:spacing w:line="276" w:lineRule="auto"/>
        <w:jc w:val="both"/>
        <w:rPr>
          <w:rFonts w:cstheme="minorHAnsi"/>
        </w:rPr>
      </w:pPr>
      <w:r w:rsidRPr="00FD562A">
        <w:rPr>
          <w:rFonts w:asciiTheme="minorHAnsi" w:hAnsiTheme="minorHAnsi" w:cstheme="minorHAnsi"/>
          <w:sz w:val="22"/>
          <w:szCs w:val="22"/>
        </w:rPr>
        <w:t xml:space="preserve">Na żądanie Zamawiającego, Wykonawca niezwłocznie przedstawi dodatkowe dokumenty oraz informacje, dotyczące rezydencji rzeczywistego właściciela, o którym mowa w ust. </w:t>
      </w:r>
      <w:r>
        <w:rPr>
          <w:rFonts w:asciiTheme="minorHAnsi" w:hAnsiTheme="minorHAnsi" w:cstheme="minorHAnsi"/>
          <w:sz w:val="22"/>
          <w:szCs w:val="22"/>
        </w:rPr>
        <w:t>3</w:t>
      </w:r>
      <w:r w:rsidRPr="00FD562A">
        <w:rPr>
          <w:rFonts w:asciiTheme="minorHAnsi" w:hAnsiTheme="minorHAnsi" w:cstheme="minorHAnsi"/>
          <w:sz w:val="22"/>
          <w:szCs w:val="22"/>
        </w:rPr>
        <w:t>.</w:t>
      </w:r>
    </w:p>
    <w:p w:rsidR="00322D46" w:rsidRDefault="00322D46" w:rsidP="00322D46">
      <w:pPr>
        <w:numPr>
          <w:ilvl w:val="0"/>
          <w:numId w:val="28"/>
        </w:numPr>
        <w:spacing w:after="0"/>
        <w:jc w:val="both"/>
        <w:rPr>
          <w:rFonts w:cs="Calibri"/>
        </w:rPr>
      </w:pPr>
      <w:r>
        <w:rPr>
          <w:rFonts w:cs="Calibri"/>
        </w:rPr>
        <w:t xml:space="preserve">Do umowy mają zastosowanie przepisy art 15r i  ustawy z dnia 2 marca 2020r. o szczególnych rozwiązaniach związanych z zapobieganiem, przeciwdziałaniem i zwalczaniem COVID-19, innych chorób zakaźnych oraz wywołanych nimi sytuacji kryzysowych (Dz. U. z 2023r. poz. 1327 z </w:t>
      </w:r>
      <w:proofErr w:type="spellStart"/>
      <w:r>
        <w:rPr>
          <w:rFonts w:cs="Calibri"/>
        </w:rPr>
        <w:t>późn</w:t>
      </w:r>
      <w:proofErr w:type="spellEnd"/>
      <w:r>
        <w:rPr>
          <w:rFonts w:cs="Calibri"/>
        </w:rPr>
        <w:t>. zm.).</w:t>
      </w:r>
    </w:p>
    <w:p w:rsidR="00322D46" w:rsidRDefault="00322D46" w:rsidP="00322D46">
      <w:pPr>
        <w:numPr>
          <w:ilvl w:val="0"/>
          <w:numId w:val="28"/>
        </w:numPr>
        <w:suppressAutoHyphens/>
        <w:spacing w:after="0"/>
        <w:jc w:val="both"/>
        <w:rPr>
          <w:rFonts w:eastAsia="Times New Roman" w:cs="Calibri"/>
          <w:lang w:eastAsia="pl-PL"/>
        </w:rPr>
      </w:pPr>
      <w:r>
        <w:rPr>
          <w:rFonts w:eastAsia="Times New Roman" w:cs="Calibri"/>
          <w:lang w:eastAsia="pl-PL"/>
        </w:rPr>
        <w:lastRenderedPageBreak/>
        <w:t>Wszelkie spory powstałe na tle wykonania Umowy Strony zobowiązują się rozstrzygać polubownie, a w przypadku braku możliwości polubownego rozstrzygnięcia sporów będą one rozstrzygane przez sąd powszechny właściwy dla siedziby Zamawiającego.</w:t>
      </w:r>
    </w:p>
    <w:p w:rsidR="00322D46" w:rsidRDefault="00322D46" w:rsidP="00322D46">
      <w:pPr>
        <w:numPr>
          <w:ilvl w:val="0"/>
          <w:numId w:val="28"/>
        </w:numPr>
        <w:suppressAutoHyphens/>
        <w:spacing w:after="0"/>
        <w:ind w:left="284" w:hanging="284"/>
        <w:jc w:val="both"/>
        <w:rPr>
          <w:rFonts w:eastAsia="Times New Roman" w:cs="Calibri"/>
          <w:lang w:eastAsia="pl-PL"/>
        </w:rPr>
      </w:pPr>
      <w:r>
        <w:rPr>
          <w:rFonts w:eastAsia="Times New Roman" w:cs="Calibri"/>
          <w:lang w:eastAsia="pl-PL"/>
        </w:rPr>
        <w:t>Wykonawca, bez pisemnej zgody Zamawiającego, nie może przenosić na osoby trzecie praw i obowiązków wynikających z Umowy.</w:t>
      </w:r>
    </w:p>
    <w:p w:rsidR="00322D46" w:rsidRDefault="00322D46" w:rsidP="00322D46">
      <w:pPr>
        <w:numPr>
          <w:ilvl w:val="0"/>
          <w:numId w:val="28"/>
        </w:numPr>
        <w:suppressAutoHyphens/>
        <w:spacing w:after="0"/>
        <w:ind w:left="284" w:hanging="284"/>
        <w:jc w:val="both"/>
        <w:rPr>
          <w:rFonts w:eastAsia="Times New Roman" w:cs="Calibri"/>
          <w:lang w:eastAsia="pl-PL"/>
        </w:rPr>
      </w:pPr>
      <w:r>
        <w:rPr>
          <w:rFonts w:eastAsia="Times New Roman" w:cs="Calibri"/>
          <w:lang w:eastAsia="pl-PL"/>
        </w:rPr>
        <w:t>W sprawach nie uregulowanych Umową stosuje się przepisy powszechnie obowiązujące, w szczególności przepisy Ustawy i Kodeksu cywilnego</w:t>
      </w:r>
      <w:r>
        <w:rPr>
          <w:rFonts w:eastAsia="Times New Roman" w:cs="Calibri"/>
          <w:color w:val="000000"/>
          <w:lang w:eastAsia="pl-PL"/>
        </w:rPr>
        <w:t>.</w:t>
      </w:r>
    </w:p>
    <w:p w:rsidR="00322D46" w:rsidRDefault="00322D46" w:rsidP="00322D46">
      <w:pPr>
        <w:keepNext/>
        <w:numPr>
          <w:ilvl w:val="0"/>
          <w:numId w:val="28"/>
        </w:numPr>
        <w:suppressAutoHyphens/>
        <w:spacing w:after="0"/>
        <w:ind w:left="284" w:hanging="284"/>
        <w:jc w:val="both"/>
        <w:rPr>
          <w:rFonts w:eastAsia="Times New Roman" w:cs="Calibri"/>
          <w:b/>
          <w:color w:val="000000"/>
          <w:lang w:eastAsia="pl-PL"/>
        </w:rPr>
      </w:pPr>
      <w:r>
        <w:rPr>
          <w:rFonts w:eastAsia="Times New Roman" w:cs="Calibri"/>
          <w:lang w:eastAsia="pl-PL"/>
        </w:rPr>
        <w:t xml:space="preserve">Załączniki stanowią integralną część Umowy. </w:t>
      </w:r>
    </w:p>
    <w:p w:rsidR="00322D46" w:rsidRDefault="00322D46" w:rsidP="00322D46">
      <w:pPr>
        <w:keepNext/>
        <w:numPr>
          <w:ilvl w:val="0"/>
          <w:numId w:val="28"/>
        </w:numPr>
        <w:suppressAutoHyphens/>
        <w:spacing w:after="0"/>
        <w:ind w:left="284" w:hanging="284"/>
        <w:jc w:val="both"/>
        <w:rPr>
          <w:rFonts w:eastAsia="Times New Roman" w:cs="Calibri"/>
          <w:b/>
          <w:color w:val="000000"/>
          <w:lang w:eastAsia="pl-PL"/>
        </w:rPr>
      </w:pPr>
      <w:r>
        <w:rPr>
          <w:rFonts w:cs="Calibri"/>
        </w:rPr>
        <w:t>Umowa została sporządzona w trzech jednobrzmiących egzemplarzach, jeden egzemplarz dla Wykonawcy, dwa egzemplarze dla Zamawiającego.</w:t>
      </w:r>
    </w:p>
    <w:p w:rsidR="00322D46" w:rsidRDefault="00322D46" w:rsidP="00322D46">
      <w:pPr>
        <w:keepNext/>
        <w:suppressAutoHyphens/>
        <w:spacing w:after="0"/>
        <w:ind w:left="284"/>
        <w:rPr>
          <w:rFonts w:eastAsia="Times New Roman" w:cs="Calibri"/>
          <w:b/>
          <w:color w:val="000000"/>
          <w:lang w:eastAsia="pl-PL"/>
        </w:rPr>
      </w:pPr>
    </w:p>
    <w:tbl>
      <w:tblPr>
        <w:tblW w:w="89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2"/>
        <w:gridCol w:w="884"/>
        <w:gridCol w:w="6059"/>
      </w:tblGrid>
      <w:tr w:rsidR="00322D46" w:rsidTr="00520B1B">
        <w:tc>
          <w:tcPr>
            <w:tcW w:w="1980" w:type="dxa"/>
            <w:tcBorders>
              <w:top w:val="nil"/>
              <w:left w:val="nil"/>
              <w:bottom w:val="nil"/>
              <w:right w:val="nil"/>
            </w:tcBorders>
            <w:hideMark/>
          </w:tcPr>
          <w:p w:rsidR="00322D46" w:rsidRDefault="00322D46" w:rsidP="00520B1B">
            <w:pPr>
              <w:widowControl w:val="0"/>
              <w:suppressAutoHyphens/>
              <w:spacing w:after="0"/>
              <w:contextualSpacing/>
              <w:rPr>
                <w:rFonts w:eastAsia="Times New Roman" w:cs="Calibri"/>
              </w:rPr>
            </w:pPr>
            <w:r>
              <w:rPr>
                <w:rFonts w:eastAsia="Times New Roman" w:cs="Calibri"/>
                <w:b/>
                <w:lang w:eastAsia="pl-PL"/>
              </w:rPr>
              <w:t xml:space="preserve">ZAMAWIAJĄCY </w:t>
            </w:r>
            <w:r>
              <w:rPr>
                <w:rFonts w:eastAsia="Times New Roman" w:cs="Calibri"/>
                <w:b/>
                <w:lang w:eastAsia="pl-PL"/>
              </w:rPr>
              <w:tab/>
            </w:r>
          </w:p>
        </w:tc>
        <w:tc>
          <w:tcPr>
            <w:tcW w:w="884" w:type="dxa"/>
            <w:tcBorders>
              <w:top w:val="nil"/>
              <w:left w:val="nil"/>
              <w:bottom w:val="nil"/>
              <w:right w:val="nil"/>
            </w:tcBorders>
          </w:tcPr>
          <w:p w:rsidR="00322D46" w:rsidRDefault="00322D46" w:rsidP="00520B1B">
            <w:pPr>
              <w:widowControl w:val="0"/>
              <w:suppressAutoHyphens/>
              <w:spacing w:after="0"/>
              <w:contextualSpacing/>
              <w:jc w:val="center"/>
              <w:rPr>
                <w:rFonts w:eastAsia="Times New Roman" w:cs="Calibri"/>
              </w:rPr>
            </w:pPr>
          </w:p>
        </w:tc>
        <w:tc>
          <w:tcPr>
            <w:tcW w:w="6056" w:type="dxa"/>
            <w:tcBorders>
              <w:top w:val="nil"/>
              <w:left w:val="nil"/>
              <w:bottom w:val="nil"/>
              <w:right w:val="nil"/>
            </w:tcBorders>
            <w:hideMark/>
          </w:tcPr>
          <w:p w:rsidR="00322D46" w:rsidRDefault="00322D46" w:rsidP="00520B1B">
            <w:pPr>
              <w:widowControl w:val="0"/>
              <w:suppressAutoHyphens/>
              <w:spacing w:after="0"/>
              <w:contextualSpacing/>
              <w:jc w:val="right"/>
              <w:rPr>
                <w:rFonts w:eastAsia="Times New Roman" w:cs="Calibri"/>
                <w:u w:val="single"/>
              </w:rPr>
            </w:pPr>
            <w:r>
              <w:rPr>
                <w:rFonts w:eastAsia="Times New Roman" w:cs="Calibri"/>
                <w:b/>
                <w:lang w:eastAsia="pl-PL"/>
              </w:rPr>
              <w:tab/>
              <w:t xml:space="preserve">                                                           WYKONAWCA</w:t>
            </w:r>
          </w:p>
        </w:tc>
      </w:tr>
    </w:tbl>
    <w:p w:rsidR="00322D46" w:rsidRDefault="00322D46" w:rsidP="00322D46">
      <w:pPr>
        <w:suppressAutoHyphens/>
        <w:spacing w:after="0"/>
        <w:rPr>
          <w:rFonts w:ascii="Calibri" w:eastAsia="Calibri" w:hAnsi="Calibri"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uppressAutoHyphens/>
        <w:spacing w:after="0"/>
        <w:rPr>
          <w:rFonts w:cs="Calibri"/>
        </w:rPr>
      </w:pPr>
      <w:bookmarkStart w:id="1" w:name="_GoBack"/>
      <w:bookmarkEnd w:id="1"/>
    </w:p>
    <w:p w:rsidR="00322D46" w:rsidRDefault="00322D46" w:rsidP="00322D46">
      <w:pPr>
        <w:suppressAutoHyphens/>
        <w:spacing w:after="0"/>
        <w:rPr>
          <w:rFonts w:cs="Calibri"/>
        </w:rPr>
      </w:pPr>
    </w:p>
    <w:p w:rsidR="00322D46" w:rsidRDefault="00322D46" w:rsidP="00322D46">
      <w:pPr>
        <w:suppressAutoHyphens/>
        <w:spacing w:after="0"/>
        <w:rPr>
          <w:rFonts w:cs="Calibri"/>
        </w:rPr>
      </w:pPr>
    </w:p>
    <w:p w:rsidR="00322D46" w:rsidRDefault="00322D46" w:rsidP="00322D46">
      <w:pPr>
        <w:spacing w:after="0" w:line="240" w:lineRule="auto"/>
        <w:rPr>
          <w:rFonts w:cs="Calibri"/>
          <w:b/>
          <w:sz w:val="20"/>
          <w:szCs w:val="20"/>
        </w:rPr>
      </w:pPr>
      <w:r>
        <w:rPr>
          <w:rFonts w:cs="Calibri"/>
          <w:b/>
          <w:sz w:val="20"/>
          <w:szCs w:val="20"/>
        </w:rPr>
        <w:lastRenderedPageBreak/>
        <w:t>Klauzula informacyjna</w:t>
      </w:r>
    </w:p>
    <w:p w:rsidR="00322D46" w:rsidRDefault="00322D46" w:rsidP="00322D46">
      <w:pPr>
        <w:spacing w:after="0" w:line="240" w:lineRule="auto"/>
        <w:rPr>
          <w:rFonts w:cs="Calibri"/>
          <w:b/>
          <w:sz w:val="20"/>
          <w:szCs w:val="20"/>
        </w:rPr>
      </w:pPr>
    </w:p>
    <w:p w:rsidR="00322D46" w:rsidRDefault="00322D46" w:rsidP="00322D46">
      <w:pPr>
        <w:spacing w:after="0" w:line="240" w:lineRule="auto"/>
        <w:jc w:val="both"/>
        <w:rPr>
          <w:rFonts w:eastAsia="SimSun" w:cs="Calibri"/>
          <w:kern w:val="2"/>
          <w:sz w:val="20"/>
          <w:szCs w:val="20"/>
          <w:lang w:eastAsia="pl-PL" w:bidi="hi-IN"/>
        </w:rPr>
      </w:pPr>
      <w:r>
        <w:rPr>
          <w:rFonts w:cs="Calibri"/>
          <w:b/>
          <w:sz w:val="20"/>
          <w:szCs w:val="20"/>
        </w:rPr>
        <w:t xml:space="preserve"> </w:t>
      </w:r>
      <w:r>
        <w:rPr>
          <w:rFonts w:eastAsia="SimSun" w:cs="Calibri"/>
          <w:kern w:val="2"/>
          <w:sz w:val="20"/>
          <w:szCs w:val="20"/>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eastAsia="SimSun" w:cs="Calibri"/>
          <w:kern w:val="2"/>
          <w:sz w:val="20"/>
          <w:szCs w:val="20"/>
          <w:lang w:eastAsia="pl-PL" w:bidi="hi-IN"/>
        </w:rPr>
        <w:t>późn</w:t>
      </w:r>
      <w:proofErr w:type="spellEnd"/>
      <w:r>
        <w:rPr>
          <w:rFonts w:eastAsia="SimSun" w:cs="Calibri"/>
          <w:kern w:val="2"/>
          <w:sz w:val="20"/>
          <w:szCs w:val="20"/>
          <w:lang w:eastAsia="pl-PL" w:bidi="hi-IN"/>
        </w:rPr>
        <w:t xml:space="preserve">. zm.), zwane dalej „RODO” w związku z art. 19 ustawy Prawo zamówień publicznych z dnia 11 września 2019 r. (Dz. Urz. z 2019 r. poz. 2019 z </w:t>
      </w:r>
      <w:proofErr w:type="spellStart"/>
      <w:r>
        <w:rPr>
          <w:rFonts w:eastAsia="SimSun" w:cs="Calibri"/>
          <w:kern w:val="2"/>
          <w:sz w:val="20"/>
          <w:szCs w:val="20"/>
          <w:lang w:eastAsia="pl-PL" w:bidi="hi-IN"/>
        </w:rPr>
        <w:t>późn</w:t>
      </w:r>
      <w:proofErr w:type="spellEnd"/>
      <w:r>
        <w:rPr>
          <w:rFonts w:eastAsia="SimSun" w:cs="Calibri"/>
          <w:kern w:val="2"/>
          <w:sz w:val="20"/>
          <w:szCs w:val="20"/>
          <w:lang w:eastAsia="pl-PL" w:bidi="hi-IN"/>
        </w:rPr>
        <w:t>. zm.), zwana dalej „</w:t>
      </w:r>
      <w:proofErr w:type="spellStart"/>
      <w:r>
        <w:rPr>
          <w:rFonts w:eastAsia="SimSun" w:cs="Calibri"/>
          <w:kern w:val="2"/>
          <w:sz w:val="20"/>
          <w:szCs w:val="20"/>
          <w:lang w:eastAsia="pl-PL" w:bidi="hi-IN"/>
        </w:rPr>
        <w:t>p.z.p</w:t>
      </w:r>
      <w:proofErr w:type="spellEnd"/>
      <w:r>
        <w:rPr>
          <w:rFonts w:eastAsia="SimSun" w:cs="Calibri"/>
          <w:kern w:val="2"/>
          <w:sz w:val="20"/>
          <w:szCs w:val="20"/>
          <w:lang w:eastAsia="pl-PL" w:bidi="hi-IN"/>
        </w:rPr>
        <w:t>.”  niniejszym informujemy, iż:</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administratorem Pani/Pana danych osobowych jest Uniwersytet Jana Kochanowskiego w Kielcach, ul. Żeromskiego 5, 25-369 Kielce, e-mail: kancelaria@ujk.edu.pl,</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podstawą prawną do przetwarzania Państwa danych osobowych jest art. 6 ust. 1 lit. c RODO (przetwarzanie jest niezbędne do wypełnienia obowiązku prawnego ciążącego na administratorze)</w:t>
      </w:r>
    </w:p>
    <w:p w:rsidR="00322D46" w:rsidRDefault="00322D46" w:rsidP="00322D46">
      <w:pPr>
        <w:pStyle w:val="Akapitzlist"/>
        <w:numPr>
          <w:ilvl w:val="0"/>
          <w:numId w:val="29"/>
        </w:numPr>
        <w:spacing w:after="0" w:line="240" w:lineRule="auto"/>
        <w:rPr>
          <w:rFonts w:eastAsia="SimSun" w:cs="Calibri"/>
          <w:kern w:val="2"/>
          <w:sz w:val="20"/>
          <w:szCs w:val="20"/>
          <w:lang w:eastAsia="pl-PL" w:bidi="hi-IN"/>
        </w:rPr>
      </w:pPr>
      <w:r>
        <w:rPr>
          <w:rFonts w:eastAsia="SimSun" w:cs="Calibri"/>
          <w:kern w:val="2"/>
          <w:sz w:val="20"/>
          <w:szCs w:val="20"/>
          <w:lang w:eastAsia="pl-PL" w:bidi="hi-IN"/>
        </w:rPr>
        <w:t>Pani/Pana dane osobowe będą przetwarzane w celu związanym z przedmiotowym postępowaniem o udzielenie zamówienia publicznego, prowadzonym w trybie przetargu nieograniczonego.</w:t>
      </w:r>
    </w:p>
    <w:p w:rsidR="00322D46" w:rsidRDefault="00322D46" w:rsidP="00322D46">
      <w:pPr>
        <w:pStyle w:val="Akapitzlist"/>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podanie przez Państwa danych osobowych stanowi wymóg ustawowy określony w przepisach ustawy </w:t>
      </w:r>
      <w:proofErr w:type="spellStart"/>
      <w:r>
        <w:rPr>
          <w:rFonts w:eastAsia="SimSun" w:cs="Calibri"/>
          <w:kern w:val="2"/>
          <w:sz w:val="20"/>
          <w:szCs w:val="20"/>
          <w:lang w:eastAsia="pl-PL" w:bidi="hi-IN"/>
        </w:rPr>
        <w:t>p.z.p</w:t>
      </w:r>
      <w:proofErr w:type="spellEnd"/>
      <w:r>
        <w:rPr>
          <w:rFonts w:eastAsia="SimSun" w:cs="Calibri"/>
          <w:kern w:val="2"/>
          <w:sz w:val="20"/>
          <w:szCs w:val="20"/>
          <w:lang w:eastAsia="pl-PL" w:bidi="hi-IN"/>
        </w:rPr>
        <w:t xml:space="preserve">., który wiąże się z udziałem w postępowaniu o udzielenie zamówienia publicznego. Skutkiem niepodania danych osobowych będzie brak możliwości udzielenia zamówienia publicznego. </w:t>
      </w:r>
    </w:p>
    <w:p w:rsidR="00322D46" w:rsidRDefault="00322D46" w:rsidP="00322D46">
      <w:pPr>
        <w:pStyle w:val="Akapitzlist"/>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Pani/Pana dane osobowe będą przechowywane, zgodnie z art. 78 ust. 1 ustawy </w:t>
      </w:r>
      <w:proofErr w:type="spellStart"/>
      <w:r>
        <w:rPr>
          <w:rFonts w:eastAsia="SimSun" w:cs="Calibri"/>
          <w:kern w:val="2"/>
          <w:sz w:val="20"/>
          <w:szCs w:val="20"/>
          <w:lang w:eastAsia="pl-PL" w:bidi="hi-IN"/>
        </w:rPr>
        <w:t>p.z.p</w:t>
      </w:r>
      <w:proofErr w:type="spellEnd"/>
      <w:r>
        <w:rPr>
          <w:rFonts w:eastAsia="SimSun" w:cs="Calibri"/>
          <w:kern w:val="2"/>
          <w:sz w:val="20"/>
          <w:szCs w:val="20"/>
          <w:lang w:eastAsia="pl-PL" w:bidi="hi-IN"/>
        </w:rPr>
        <w:t xml:space="preserve">. przez okres 4 lat od dnia zakończenia postępowania o udzielenie zamówienia, a jeżeli czas trwania umowy przekracza 4 lata, okres przechowywania obejmuje cały czas trwania umowy. </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odbiorcami danych mogą być podmioty upoważnione na mocy przepisów prawa oraz podmioty przetwarzające dane osobowe na zlecenie administratora w związku z wykonywaniem powierzonego im zadania na podstawie zawartej umowy powierzenia danych.</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w odniesieniu do Pani/Pana danych osobowych decyzje nie będą podejmowane w sposób zautomatyzowany, stosownie do art. 22 RODO;</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posiada Pani/Pan:</w:t>
      </w:r>
    </w:p>
    <w:p w:rsidR="00322D46" w:rsidRDefault="00322D46" w:rsidP="00322D46">
      <w:pPr>
        <w:widowControl w:val="0"/>
        <w:numPr>
          <w:ilvl w:val="1"/>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rsidR="00322D46" w:rsidRDefault="00322D46" w:rsidP="00322D46">
      <w:pPr>
        <w:widowControl w:val="0"/>
        <w:numPr>
          <w:ilvl w:val="1"/>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na podstawie art. 16 RODO prawo do sprostowania Pani/Pana danych osobowych*;</w:t>
      </w:r>
    </w:p>
    <w:p w:rsidR="00322D46" w:rsidRDefault="00322D46" w:rsidP="00322D46">
      <w:pPr>
        <w:widowControl w:val="0"/>
        <w:numPr>
          <w:ilvl w:val="1"/>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na podstawie art. 18 RODO prawo żądania od administratora ograniczenia przetwarzania danych osobowych z zastrzeżeniem przypadków, o których mowa w art. 18 ust. 2 RODO**;</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nie przysługuje Pani/Panu:</w:t>
      </w:r>
    </w:p>
    <w:p w:rsidR="00322D46" w:rsidRDefault="00322D46" w:rsidP="00322D46">
      <w:pPr>
        <w:widowControl w:val="0"/>
        <w:numPr>
          <w:ilvl w:val="0"/>
          <w:numId w:val="30"/>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w związku z art. 17 ust. 3 lit. b, d lub e RODO prawo do usunięcia danych osobowych;</w:t>
      </w:r>
    </w:p>
    <w:p w:rsidR="00322D46" w:rsidRDefault="00322D46" w:rsidP="00322D46">
      <w:pPr>
        <w:widowControl w:val="0"/>
        <w:numPr>
          <w:ilvl w:val="0"/>
          <w:numId w:val="30"/>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prawo do przenoszenia danych osobowych, o którym mowa w art. 20 RODO;</w:t>
      </w:r>
    </w:p>
    <w:p w:rsidR="00322D46" w:rsidRDefault="00322D46" w:rsidP="00322D46">
      <w:pPr>
        <w:widowControl w:val="0"/>
        <w:numPr>
          <w:ilvl w:val="0"/>
          <w:numId w:val="30"/>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na podstawie art. 21 RODO prawo sprzeciwu, wobec przetwarzania danych osobowych, gdyż podstawą prawną przetwarzania Pani/Pana danych osobowych jest art. 6 ust.1 lit. c RODO </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posiada Pan/Pani prawo wniesienia skargi do właściwego organu nadzorczego – Prezesa Urzędu Ochrony Danych Osobowych, gdy uzasadnione jest, że Pana/Pani dane osobowe przetwarzane są przez administratora niezgodnie z przepisami RODO.</w:t>
      </w:r>
    </w:p>
    <w:p w:rsidR="00322D46" w:rsidRDefault="00322D46" w:rsidP="00322D46">
      <w:pPr>
        <w:widowControl w:val="0"/>
        <w:numPr>
          <w:ilvl w:val="0"/>
          <w:numId w:val="29"/>
        </w:numPr>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w przypadku pytań dotyczących przetwarzania danych osobowych może Pan/Pani skontaktować się z Inspektorem Ochrony Danych UJK pisząc na adres e-mail: iod@ujk.edu.pl. </w:t>
      </w:r>
    </w:p>
    <w:p w:rsidR="00322D46" w:rsidRDefault="00322D46" w:rsidP="00322D46">
      <w:pPr>
        <w:widowControl w:val="0"/>
        <w:suppressAutoHyphens/>
        <w:spacing w:after="0" w:line="240" w:lineRule="auto"/>
        <w:jc w:val="both"/>
        <w:rPr>
          <w:rFonts w:eastAsia="SimSun" w:cs="Calibri"/>
          <w:kern w:val="2"/>
          <w:sz w:val="20"/>
          <w:szCs w:val="20"/>
          <w:lang w:eastAsia="pl-PL" w:bidi="hi-IN"/>
        </w:rPr>
      </w:pPr>
    </w:p>
    <w:p w:rsidR="00322D46" w:rsidRDefault="00322D46" w:rsidP="00322D46">
      <w:pPr>
        <w:widowControl w:val="0"/>
        <w:suppressAutoHyphens/>
        <w:spacing w:after="0" w:line="240" w:lineRule="auto"/>
        <w:jc w:val="both"/>
        <w:rPr>
          <w:rFonts w:eastAsia="SimSun" w:cs="Calibri"/>
          <w:kern w:val="2"/>
          <w:sz w:val="20"/>
          <w:szCs w:val="20"/>
          <w:lang w:eastAsia="pl-PL" w:bidi="hi-IN"/>
        </w:rPr>
      </w:pPr>
      <w:r>
        <w:rPr>
          <w:rFonts w:eastAsia="SimSun" w:cs="Calibri"/>
          <w:kern w:val="2"/>
          <w:sz w:val="20"/>
          <w:szCs w:val="20"/>
          <w:lang w:eastAsia="pl-PL" w:bidi="hi-IN"/>
        </w:rPr>
        <w:t xml:space="preserve">*skorzystanie z prawa do sprostowania nie może skutkować zmianą wyniku postępowania o udzielenie zamówienia publicznego ani zmianą postanowień umowy w zakresie niezgodnym z ustawą </w:t>
      </w:r>
      <w:proofErr w:type="spellStart"/>
      <w:r>
        <w:rPr>
          <w:rFonts w:eastAsia="SimSun" w:cs="Calibri"/>
          <w:kern w:val="2"/>
          <w:sz w:val="20"/>
          <w:szCs w:val="20"/>
          <w:lang w:eastAsia="pl-PL" w:bidi="hi-IN"/>
        </w:rPr>
        <w:t>p.z.p</w:t>
      </w:r>
      <w:proofErr w:type="spellEnd"/>
      <w:r>
        <w:rPr>
          <w:rFonts w:eastAsia="SimSun" w:cs="Calibri"/>
          <w:kern w:val="2"/>
          <w:sz w:val="20"/>
          <w:szCs w:val="20"/>
          <w:lang w:eastAsia="pl-PL" w:bidi="hi-IN"/>
        </w:rPr>
        <w:t>. oraz nie może naruszać integralności protokołu a także jego załączników.</w:t>
      </w:r>
    </w:p>
    <w:p w:rsidR="00322D46" w:rsidRDefault="00322D46" w:rsidP="00322D46">
      <w:pPr>
        <w:widowControl w:val="0"/>
        <w:suppressAutoHyphens/>
        <w:spacing w:after="0" w:line="240" w:lineRule="auto"/>
        <w:rPr>
          <w:rFonts w:eastAsia="SimSun" w:cs="Calibri"/>
          <w:kern w:val="2"/>
          <w:sz w:val="20"/>
          <w:szCs w:val="20"/>
          <w:lang w:eastAsia="hi-IN" w:bidi="hi-IN"/>
        </w:rPr>
      </w:pPr>
      <w:r>
        <w:rPr>
          <w:rFonts w:eastAsia="SimSun" w:cs="Calibri"/>
          <w:kern w:val="2"/>
          <w:sz w:val="20"/>
          <w:szCs w:val="20"/>
          <w:lang w:eastAsia="pl-PL"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322D46" w:rsidRDefault="00322D46" w:rsidP="00322D46">
      <w:pPr>
        <w:suppressAutoHyphens/>
        <w:spacing w:after="0" w:line="240" w:lineRule="auto"/>
        <w:rPr>
          <w:rFonts w:eastAsia="Calibri" w:cs="Calibri"/>
          <w:sz w:val="20"/>
          <w:szCs w:val="20"/>
        </w:rPr>
      </w:pPr>
    </w:p>
    <w:p w:rsidR="00322D46" w:rsidRDefault="00322D46" w:rsidP="00322D46">
      <w:pPr>
        <w:suppressAutoHyphens/>
        <w:spacing w:after="0" w:line="240" w:lineRule="auto"/>
        <w:rPr>
          <w:rFonts w:cs="Calibri"/>
          <w:sz w:val="20"/>
          <w:szCs w:val="20"/>
        </w:rPr>
      </w:pPr>
    </w:p>
    <w:p w:rsidR="00322D46" w:rsidRPr="00942A6B" w:rsidRDefault="00322D46" w:rsidP="00322D46">
      <w:pPr>
        <w:spacing w:after="0" w:line="240" w:lineRule="auto"/>
        <w:ind w:left="6237" w:hanging="6"/>
        <w:rPr>
          <w:rFonts w:ascii="Arial" w:hAnsi="Arial" w:cs="Arial"/>
          <w:sz w:val="18"/>
          <w:szCs w:val="18"/>
        </w:rPr>
      </w:pPr>
    </w:p>
    <w:p w:rsidR="00D605AB" w:rsidRDefault="00D605AB" w:rsidP="00942A6B">
      <w:pPr>
        <w:spacing w:after="0" w:line="240" w:lineRule="auto"/>
        <w:ind w:left="6237" w:hanging="6"/>
        <w:rPr>
          <w:rFonts w:ascii="Arial" w:hAnsi="Arial" w:cs="Arial"/>
          <w:sz w:val="18"/>
          <w:szCs w:val="18"/>
        </w:rPr>
      </w:pPr>
    </w:p>
    <w:sectPr w:rsidR="00D605A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D4" w:rsidRDefault="000708D4" w:rsidP="00CC47FA">
      <w:pPr>
        <w:spacing w:after="0" w:line="240" w:lineRule="auto"/>
      </w:pPr>
      <w:r>
        <w:separator/>
      </w:r>
    </w:p>
  </w:endnote>
  <w:endnote w:type="continuationSeparator" w:id="0">
    <w:p w:rsidR="000708D4" w:rsidRDefault="000708D4" w:rsidP="00CC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D4" w:rsidRDefault="000708D4" w:rsidP="00CC47FA">
      <w:pPr>
        <w:spacing w:after="0" w:line="240" w:lineRule="auto"/>
      </w:pPr>
      <w:r>
        <w:separator/>
      </w:r>
    </w:p>
  </w:footnote>
  <w:footnote w:type="continuationSeparator" w:id="0">
    <w:p w:rsidR="000708D4" w:rsidRDefault="000708D4" w:rsidP="00CC47FA">
      <w:pPr>
        <w:spacing w:after="0" w:line="240" w:lineRule="auto"/>
      </w:pPr>
      <w:r>
        <w:continuationSeparator/>
      </w:r>
    </w:p>
  </w:footnote>
  <w:footnote w:id="1">
    <w:p w:rsidR="00942A6B" w:rsidRPr="007010A2" w:rsidRDefault="00942A6B" w:rsidP="00942A6B">
      <w:pPr>
        <w:ind w:left="142" w:hanging="142"/>
        <w:jc w:val="both"/>
        <w:rPr>
          <w:rFonts w:ascii="Times New Roman" w:hAnsi="Times New Roman"/>
          <w:sz w:val="12"/>
          <w:szCs w:val="12"/>
        </w:rPr>
      </w:pPr>
      <w:r w:rsidRPr="007010A2">
        <w:rPr>
          <w:rStyle w:val="Odwoanieprzypisudolnego"/>
          <w:sz w:val="12"/>
          <w:szCs w:val="12"/>
        </w:rPr>
        <w:footnoteRef/>
      </w:r>
      <w:r w:rsidRPr="007010A2">
        <w:rPr>
          <w:rFonts w:ascii="Times New Roman" w:hAnsi="Times New Roman"/>
          <w:sz w:val="12"/>
          <w:szCs w:val="12"/>
        </w:rPr>
        <w:t xml:space="preserve"> Zgodnie z treścią  art.7 ust.1 ustawy z dnia 13 kwietnia 2022 r. o szczególnych  w zakresie przeciwdziałania wspieraniu agresji na Ukrainę oraz służących ochronie bezpieczeństwa narodowego  z postępowania o udzielenie zamówienia publicznego wyklucza się:</w:t>
      </w:r>
    </w:p>
    <w:p w:rsidR="00942A6B" w:rsidRPr="007010A2" w:rsidRDefault="00942A6B" w:rsidP="00942A6B">
      <w:pPr>
        <w:ind w:left="142"/>
        <w:jc w:val="both"/>
        <w:rPr>
          <w:rFonts w:ascii="Times New Roman" w:hAnsi="Times New Roman"/>
          <w:sz w:val="12"/>
          <w:szCs w:val="12"/>
        </w:rPr>
      </w:pPr>
      <w:r w:rsidRPr="007010A2">
        <w:rPr>
          <w:rFonts w:ascii="Times New Roman" w:hAnsi="Times New Roman"/>
          <w:sz w:val="12"/>
          <w:szCs w:val="12"/>
        </w:rPr>
        <w:t>1)wykonawcę wymienionego w wykazach określonych w rozporządzeniu 765/2006i rozporządzeniu 269/2014 ani wpisanym na listę na podstawie decyzji w sprawie wpisu na listę rozstrzygającej o zastosowaniu środka, o którym mowa w art. 1 pkt 3 cyt. ustawy;</w:t>
      </w:r>
    </w:p>
    <w:p w:rsidR="00942A6B" w:rsidRPr="007010A2" w:rsidRDefault="00942A6B" w:rsidP="00942A6B">
      <w:pPr>
        <w:ind w:left="142"/>
        <w:jc w:val="both"/>
        <w:rPr>
          <w:rFonts w:ascii="Times New Roman" w:hAnsi="Times New Roman"/>
          <w:sz w:val="12"/>
          <w:szCs w:val="12"/>
        </w:rPr>
      </w:pPr>
      <w:r w:rsidRPr="007010A2">
        <w:rPr>
          <w:rFonts w:ascii="Times New Roman" w:hAnsi="Times New Roman"/>
          <w:sz w:val="12"/>
          <w:szCs w:val="12"/>
        </w:rPr>
        <w:t>2)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rsidR="00942A6B" w:rsidRPr="007010A2" w:rsidRDefault="00942A6B" w:rsidP="00942A6B">
      <w:pPr>
        <w:ind w:left="142"/>
        <w:jc w:val="both"/>
        <w:rPr>
          <w:rFonts w:cs="Calibri"/>
          <w:sz w:val="12"/>
          <w:szCs w:val="12"/>
        </w:rPr>
      </w:pPr>
      <w:r w:rsidRPr="007010A2">
        <w:rPr>
          <w:rFonts w:ascii="Times New Roman" w:hAnsi="Times New Roman"/>
          <w:sz w:val="12"/>
          <w:szCs w:val="12"/>
        </w:rPr>
        <w:t>3)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footnote>
  <w:footnote w:id="2">
    <w:p w:rsidR="00942A6B" w:rsidRPr="00FA6B19" w:rsidRDefault="00942A6B" w:rsidP="00942A6B">
      <w:pPr>
        <w:spacing w:after="60"/>
        <w:jc w:val="both"/>
        <w:rPr>
          <w:rFonts w:ascii="Times New Roman" w:hAnsi="Times New Roman"/>
          <w:sz w:val="18"/>
          <w:szCs w:val="18"/>
        </w:rPr>
      </w:pPr>
      <w:r w:rsidRPr="00FA6B19">
        <w:rPr>
          <w:rStyle w:val="Odwoanieprzypisudolnego"/>
          <w:rFonts w:ascii="Times New Roman" w:hAnsi="Times New Roman"/>
          <w:sz w:val="18"/>
          <w:szCs w:val="18"/>
        </w:rPr>
        <w:footnoteRef/>
      </w:r>
      <w:r w:rsidRPr="00FA6B19">
        <w:rPr>
          <w:rFonts w:ascii="Times New Roman" w:hAnsi="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42A6B" w:rsidRPr="00FA6B19" w:rsidRDefault="00942A6B" w:rsidP="00942A6B">
      <w:pPr>
        <w:jc w:val="both"/>
        <w:rPr>
          <w:rFonts w:ascii="Times New Roman" w:hAnsi="Times New Roman"/>
          <w:sz w:val="18"/>
          <w:szCs w:val="18"/>
        </w:rPr>
      </w:pPr>
      <w:r w:rsidRPr="00FA6B19">
        <w:rPr>
          <w:rStyle w:val="Odwoanieprzypisudolnego"/>
          <w:rFonts w:ascii="Times New Roman" w:hAnsi="Times New Roman"/>
          <w:sz w:val="18"/>
          <w:szCs w:val="18"/>
        </w:rPr>
        <w:footnoteRef/>
      </w:r>
      <w:r w:rsidRPr="00FA6B19">
        <w:rPr>
          <w:rFonts w:ascii="Times New Roman" w:hAnsi="Times New Roman"/>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42A6B" w:rsidRDefault="00942A6B" w:rsidP="00942A6B">
      <w:pPr>
        <w:pStyle w:val="Tekstprzypisudolnego"/>
      </w:pPr>
    </w:p>
    <w:p w:rsidR="00942A6B" w:rsidRDefault="00942A6B" w:rsidP="00942A6B">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FA" w:rsidRDefault="00CC47FA">
    <w:pPr>
      <w:pStyle w:val="Nagwek"/>
    </w:pPr>
    <w:r>
      <w:t>ADP.2302.36.2023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712099"/>
    <w:multiLevelType w:val="hybridMultilevel"/>
    <w:tmpl w:val="B7C6CA48"/>
    <w:lvl w:ilvl="0" w:tplc="C688C200">
      <w:start w:val="2"/>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40E39"/>
    <w:multiLevelType w:val="multilevel"/>
    <w:tmpl w:val="8F9843E8"/>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080" w:hanging="360"/>
      </w:pPr>
      <w:rPr>
        <w:rFonts w:ascii="Calibri" w:eastAsia="Calibri" w:hAnsi="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D3490B"/>
    <w:multiLevelType w:val="hybridMultilevel"/>
    <w:tmpl w:val="F9BC2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24E48D5"/>
    <w:multiLevelType w:val="multilevel"/>
    <w:tmpl w:val="DFD2FD56"/>
    <w:lvl w:ilvl="0">
      <w:start w:val="1"/>
      <w:numFmt w:val="decimal"/>
      <w:lvlText w:val="%1."/>
      <w:lvlJc w:val="left"/>
      <w:pPr>
        <w:tabs>
          <w:tab w:val="num" w:pos="0"/>
        </w:tabs>
        <w:ind w:left="720" w:hanging="360"/>
      </w:pPr>
      <w:rPr>
        <w:rFonts w:ascii="Calibri" w:eastAsia="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59C0392"/>
    <w:multiLevelType w:val="multilevel"/>
    <w:tmpl w:val="25FCB7A0"/>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8764CD"/>
    <w:multiLevelType w:val="multilevel"/>
    <w:tmpl w:val="37E24D9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ascii="Times New Roman" w:eastAsia="Times New Roman" w:hAnsi="Times New Roman" w:cs="Times New Roman" w:hint="default"/>
        <w:i w:val="0"/>
        <w:sz w:val="24"/>
        <w:szCs w:val="24"/>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D92447B"/>
    <w:multiLevelType w:val="hybridMultilevel"/>
    <w:tmpl w:val="2B5826D0"/>
    <w:lvl w:ilvl="0" w:tplc="50C2AE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21D0603"/>
    <w:multiLevelType w:val="hybridMultilevel"/>
    <w:tmpl w:val="12B62BE4"/>
    <w:lvl w:ilvl="0" w:tplc="CF98A2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5230080"/>
    <w:multiLevelType w:val="hybridMultilevel"/>
    <w:tmpl w:val="7A5807BC"/>
    <w:lvl w:ilvl="0" w:tplc="0CD47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91B42C2"/>
    <w:multiLevelType w:val="hybridMultilevel"/>
    <w:tmpl w:val="2734422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A112A22"/>
    <w:multiLevelType w:val="hybridMultilevel"/>
    <w:tmpl w:val="19DA3898"/>
    <w:lvl w:ilvl="0" w:tplc="8DEE5FFE">
      <w:start w:val="1"/>
      <w:numFmt w:val="decimal"/>
      <w:lvlText w:val="%1."/>
      <w:lvlJc w:val="left"/>
      <w:pPr>
        <w:ind w:left="1125" w:hanging="360"/>
      </w:pPr>
      <w:rPr>
        <w:rFonts w:asciiTheme="minorHAnsi" w:eastAsiaTheme="minorHAnsi" w:hAnsiTheme="minorHAnsi" w:cstheme="minorBidi"/>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704F2B"/>
    <w:multiLevelType w:val="hybridMultilevel"/>
    <w:tmpl w:val="B7C6CA48"/>
    <w:lvl w:ilvl="0" w:tplc="C688C200">
      <w:start w:val="2"/>
      <w:numFmt w:val="decimal"/>
      <w:lvlText w:val="%1."/>
      <w:lvlJc w:val="left"/>
      <w:pPr>
        <w:ind w:left="36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4279E5"/>
    <w:multiLevelType w:val="hybridMultilevel"/>
    <w:tmpl w:val="6C16E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D0F35D3"/>
    <w:multiLevelType w:val="hybridMultilevel"/>
    <w:tmpl w:val="79B22C4C"/>
    <w:lvl w:ilvl="0" w:tplc="964669C0">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704146EA"/>
    <w:multiLevelType w:val="multilevel"/>
    <w:tmpl w:val="63B46FF0"/>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5" w15:restartNumberingAfterBreak="0">
    <w:nsid w:val="70816265"/>
    <w:multiLevelType w:val="hybridMultilevel"/>
    <w:tmpl w:val="D4BA8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8"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3"/>
  </w:num>
  <w:num w:numId="2">
    <w:abstractNumId w:val="17"/>
  </w:num>
  <w:num w:numId="3">
    <w:abstractNumId w:val="11"/>
  </w:num>
  <w:num w:numId="4">
    <w:abstractNumId w:val="12"/>
  </w:num>
  <w:num w:numId="5">
    <w:abstractNumId w:val="14"/>
  </w:num>
  <w:num w:numId="6">
    <w:abstractNumId w:val="25"/>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89"/>
    <w:rsid w:val="000630A4"/>
    <w:rsid w:val="000708D4"/>
    <w:rsid w:val="00106C12"/>
    <w:rsid w:val="00152FEB"/>
    <w:rsid w:val="00276013"/>
    <w:rsid w:val="00322D46"/>
    <w:rsid w:val="00323A39"/>
    <w:rsid w:val="003F1498"/>
    <w:rsid w:val="0045273A"/>
    <w:rsid w:val="00486080"/>
    <w:rsid w:val="005A67BC"/>
    <w:rsid w:val="00771A44"/>
    <w:rsid w:val="007A69DA"/>
    <w:rsid w:val="007D4912"/>
    <w:rsid w:val="008F1A64"/>
    <w:rsid w:val="00903C32"/>
    <w:rsid w:val="00942A6B"/>
    <w:rsid w:val="009A7733"/>
    <w:rsid w:val="009B5F06"/>
    <w:rsid w:val="009F1829"/>
    <w:rsid w:val="00AB157F"/>
    <w:rsid w:val="00AC38D5"/>
    <w:rsid w:val="00B40ECA"/>
    <w:rsid w:val="00BC0E4E"/>
    <w:rsid w:val="00C74940"/>
    <w:rsid w:val="00CA79D2"/>
    <w:rsid w:val="00CB45D5"/>
    <w:rsid w:val="00CC47FA"/>
    <w:rsid w:val="00D605AB"/>
    <w:rsid w:val="00DC1DA5"/>
    <w:rsid w:val="00E54889"/>
    <w:rsid w:val="00EC6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C018"/>
  <w15:chartTrackingRefBased/>
  <w15:docId w15:val="{0800A4FB-7196-4509-B1C4-256402A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7FA"/>
  </w:style>
  <w:style w:type="paragraph" w:styleId="Stopka">
    <w:name w:val="footer"/>
    <w:basedOn w:val="Normalny"/>
    <w:link w:val="StopkaZnak"/>
    <w:uiPriority w:val="99"/>
    <w:unhideWhenUsed/>
    <w:rsid w:val="00CC4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7FA"/>
  </w:style>
  <w:style w:type="paragraph" w:styleId="Akapitzlist">
    <w:name w:val="List Paragraph"/>
    <w:aliases w:val="L1,Numerowanie,Akapit z listą5,1.Nagłówek,CW_Lista,Akapit z listą BS,Kolorowa lista — akcent 11,lp1,Preambuła,sw tekst,2 heading,A_wyliczenie,K-P_odwolanie,maz_wyliczenie,opis dzialania,Bulleted list,Odstavec,wypunktowanie,Podsis rysunku"/>
    <w:basedOn w:val="Normalny"/>
    <w:link w:val="AkapitzlistZnak"/>
    <w:uiPriority w:val="34"/>
    <w:qFormat/>
    <w:rsid w:val="00CC47FA"/>
    <w:pPr>
      <w:ind w:left="720"/>
      <w:contextualSpacing/>
    </w:pPr>
  </w:style>
  <w:style w:type="character" w:styleId="Hipercze">
    <w:name w:val="Hyperlink"/>
    <w:basedOn w:val="Domylnaczcionkaakapitu"/>
    <w:uiPriority w:val="99"/>
    <w:unhideWhenUsed/>
    <w:rsid w:val="00CC47FA"/>
    <w:rPr>
      <w:color w:val="0000FF" w:themeColor="hyperlink"/>
      <w:u w:val="single"/>
    </w:rPr>
  </w:style>
  <w:style w:type="paragraph" w:styleId="Tekstprzypisudolnego">
    <w:name w:val="footnote text"/>
    <w:basedOn w:val="Normalny"/>
    <w:link w:val="TekstprzypisudolnegoZnak"/>
    <w:uiPriority w:val="99"/>
    <w:semiHidden/>
    <w:unhideWhenUsed/>
    <w:rsid w:val="00942A6B"/>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2A6B"/>
    <w:rPr>
      <w:rFonts w:ascii="Calibri" w:eastAsia="Times New Roman" w:hAnsi="Calibri" w:cs="Times New Roman"/>
      <w:sz w:val="20"/>
      <w:szCs w:val="20"/>
      <w:lang w:eastAsia="pl-PL"/>
    </w:rPr>
  </w:style>
  <w:style w:type="character" w:styleId="Odwoanieprzypisudolnego">
    <w:name w:val="footnote reference"/>
    <w:uiPriority w:val="99"/>
    <w:unhideWhenUsed/>
    <w:qFormat/>
    <w:rsid w:val="00942A6B"/>
    <w:rPr>
      <w:vertAlign w:val="superscript"/>
    </w:rPr>
  </w:style>
  <w:style w:type="character" w:customStyle="1" w:styleId="AkapitzlistZnak">
    <w:name w:val="Akapit z listą Znak"/>
    <w:aliases w:val="L1 Znak,Numerowanie Znak,Akapit z listą5 Znak,1.Nagłówek Znak,CW_Lista Znak,Akapit z listą BS Znak,Kolorowa lista — akcent 11 Znak,lp1 Znak,Preambuła Znak,sw tekst Znak,2 heading Znak,A_wyliczenie Znak,K-P_odwolanie Znak"/>
    <w:link w:val="Akapitzlist"/>
    <w:uiPriority w:val="34"/>
    <w:qFormat/>
    <w:locked/>
    <w:rsid w:val="00942A6B"/>
  </w:style>
  <w:style w:type="paragraph" w:styleId="Tekstdymka">
    <w:name w:val="Balloon Text"/>
    <w:basedOn w:val="Normalny"/>
    <w:link w:val="TekstdymkaZnak"/>
    <w:uiPriority w:val="99"/>
    <w:semiHidden/>
    <w:unhideWhenUsed/>
    <w:rsid w:val="00B40E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ECA"/>
    <w:rPr>
      <w:rFonts w:ascii="Segoe UI" w:hAnsi="Segoe UI" w:cs="Segoe UI"/>
      <w:sz w:val="18"/>
      <w:szCs w:val="18"/>
    </w:rPr>
  </w:style>
  <w:style w:type="paragraph" w:customStyle="1" w:styleId="Default">
    <w:name w:val="Default"/>
    <w:qFormat/>
    <w:rsid w:val="00322D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099">
      <w:bodyDiv w:val="1"/>
      <w:marLeft w:val="0"/>
      <w:marRight w:val="0"/>
      <w:marTop w:val="0"/>
      <w:marBottom w:val="0"/>
      <w:divBdr>
        <w:top w:val="none" w:sz="0" w:space="0" w:color="auto"/>
        <w:left w:val="none" w:sz="0" w:space="0" w:color="auto"/>
        <w:bottom w:val="none" w:sz="0" w:space="0" w:color="auto"/>
        <w:right w:val="none" w:sz="0" w:space="0" w:color="auto"/>
      </w:divBdr>
    </w:div>
    <w:div w:id="1228614746">
      <w:bodyDiv w:val="1"/>
      <w:marLeft w:val="0"/>
      <w:marRight w:val="0"/>
      <w:marTop w:val="0"/>
      <w:marBottom w:val="0"/>
      <w:divBdr>
        <w:top w:val="none" w:sz="0" w:space="0" w:color="auto"/>
        <w:left w:val="none" w:sz="0" w:space="0" w:color="auto"/>
        <w:bottom w:val="none" w:sz="0" w:space="0" w:color="auto"/>
        <w:right w:val="none" w:sz="0" w:space="0" w:color="auto"/>
      </w:divBdr>
      <w:divsChild>
        <w:div w:id="1011177630">
          <w:marLeft w:val="0"/>
          <w:marRight w:val="0"/>
          <w:marTop w:val="0"/>
          <w:marBottom w:val="0"/>
          <w:divBdr>
            <w:top w:val="none" w:sz="0" w:space="0" w:color="auto"/>
            <w:left w:val="none" w:sz="0" w:space="0" w:color="auto"/>
            <w:bottom w:val="none" w:sz="0" w:space="0" w:color="auto"/>
            <w:right w:val="none" w:sz="0" w:space="0" w:color="auto"/>
          </w:divBdr>
        </w:div>
        <w:div w:id="118594269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mieciak@ujk.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jk.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ylzub\AppData\Local\Temp\Klauzula" TargetMode="External"/><Relationship Id="rId5" Type="http://schemas.openxmlformats.org/officeDocument/2006/relationships/footnotes" Target="footnotes.xml"/><Relationship Id="rId10" Type="http://schemas.openxmlformats.org/officeDocument/2006/relationships/hyperlink" Target="mailto:iod@ujk.edu.pl" TargetMode="External"/><Relationship Id="rId4" Type="http://schemas.openxmlformats.org/officeDocument/2006/relationships/webSettings" Target="webSettings.xml"/><Relationship Id="rId9" Type="http://schemas.openxmlformats.org/officeDocument/2006/relationships/hyperlink" Target="mailto:marcin.kmieciak@ujk.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6953</Words>
  <Characters>41720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21</cp:revision>
  <cp:lastPrinted>2023-08-31T11:42:00Z</cp:lastPrinted>
  <dcterms:created xsi:type="dcterms:W3CDTF">2023-08-30T09:33:00Z</dcterms:created>
  <dcterms:modified xsi:type="dcterms:W3CDTF">2023-08-31T11:44:00Z</dcterms:modified>
</cp:coreProperties>
</file>