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EB" w:rsidRPr="006A083B" w:rsidRDefault="003336EB" w:rsidP="0033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83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3336EB" w:rsidRDefault="003336EB" w:rsidP="003336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B02FC">
        <w:rPr>
          <w:rFonts w:ascii="Times New Roman" w:hAnsi="Times New Roman" w:cs="Times New Roman"/>
        </w:rPr>
        <w:t>o uchwały Senatu nr     /2012</w:t>
      </w:r>
    </w:p>
    <w:p w:rsidR="003336EB" w:rsidRDefault="003336EB" w:rsidP="0033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2F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27 września 2012 r.</w:t>
      </w:r>
    </w:p>
    <w:p w:rsidR="003336EB" w:rsidRDefault="003336EB" w:rsidP="0033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36EB" w:rsidRDefault="003336EB" w:rsidP="0033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36EB" w:rsidRDefault="003336EB" w:rsidP="00333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Opis:</w:t>
      </w:r>
    </w:p>
    <w:p w:rsidR="003336EB" w:rsidRPr="005B6593" w:rsidRDefault="003336EB" w:rsidP="003336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Dyplomy mają format A3 ( 297 x 420mm).</w:t>
      </w:r>
    </w:p>
    <w:p w:rsidR="003336EB" w:rsidRPr="005B6593" w:rsidRDefault="003336EB" w:rsidP="003336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Dyplomy drukuje się na papierze akwarelowym ręcznie czerpanym, w kolorze jasno-żółtobeżowym o gramaturze 250 – 300 g/m2.</w:t>
      </w:r>
    </w:p>
    <w:p w:rsidR="003336EB" w:rsidRPr="005B6593" w:rsidRDefault="003336EB" w:rsidP="003336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 xml:space="preserve">Dyplomy są opatrzone tłoczonym godłem </w:t>
      </w:r>
      <w:r>
        <w:rPr>
          <w:rFonts w:ascii="TimesNewRomanPSMT" w:hAnsi="TimesNewRomanPSMT" w:cs="TimesNewRomanPSMT"/>
        </w:rPr>
        <w:t>uczelni</w:t>
      </w:r>
      <w:r w:rsidRPr="005B6593">
        <w:rPr>
          <w:rFonts w:ascii="TimesNewRomanPSMT" w:hAnsi="TimesNewRomanPSMT" w:cs="TimesNewRomanPSMT"/>
        </w:rPr>
        <w:t>, bezbarwnym, o wysokości 4,6 cm.</w:t>
      </w:r>
    </w:p>
    <w:p w:rsidR="003336EB" w:rsidRPr="005B6593" w:rsidRDefault="003336EB" w:rsidP="003336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Dyplomy drukowane są drukiem typograficznym w kolorach:</w:t>
      </w:r>
    </w:p>
    <w:p w:rsidR="003336EB" w:rsidRPr="005B6593" w:rsidRDefault="003336EB" w:rsidP="003336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czerwonym - dla nazwy „UNIWERSYTET JANA KOCHANOWSKIEGO W KIELCACH”, wyrazu „DYPLOM” oraz wyrazu „DOKTORA</w:t>
      </w:r>
      <w:r>
        <w:rPr>
          <w:rFonts w:ascii="TimesNewRomanPSMT" w:hAnsi="TimesNewRomanPSMT" w:cs="TimesNewRomanPSMT"/>
        </w:rPr>
        <w:t xml:space="preserve"> HABILITOWANEGO</w:t>
      </w:r>
      <w:r w:rsidRPr="005B6593">
        <w:rPr>
          <w:rFonts w:ascii="TimesNewRomanPSMT" w:hAnsi="TimesNewRomanPSMT" w:cs="TimesNewRomanPSMT"/>
        </w:rPr>
        <w:t>”;</w:t>
      </w:r>
    </w:p>
    <w:p w:rsidR="003336EB" w:rsidRPr="005B6593" w:rsidRDefault="003336EB" w:rsidP="003336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czarnym - dla pozostałego tekstu;</w:t>
      </w:r>
    </w:p>
    <w:p w:rsidR="003336EB" w:rsidRPr="005B6593" w:rsidRDefault="003336EB" w:rsidP="003336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żółtym - dla linii wypełnienia danych.</w:t>
      </w:r>
    </w:p>
    <w:p w:rsidR="003336EB" w:rsidRPr="005B6593" w:rsidRDefault="003336EB" w:rsidP="003336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Odpisy dyplomu mają format A4 ( 210 x 297 mm).</w:t>
      </w:r>
    </w:p>
    <w:p w:rsidR="003336EB" w:rsidRPr="005B6593" w:rsidRDefault="003336EB" w:rsidP="003336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 xml:space="preserve">Opisy dyplomu drukuje się na papierze białym, kredowanym matowym, o gramaturze </w:t>
      </w:r>
      <w:r>
        <w:rPr>
          <w:rFonts w:ascii="TimesNewRomanPSMT" w:hAnsi="TimesNewRomanPSMT" w:cs="TimesNewRomanPSMT"/>
        </w:rPr>
        <w:br/>
      </w:r>
      <w:r w:rsidRPr="005B6593">
        <w:rPr>
          <w:rFonts w:ascii="TimesNewRomanPSMT" w:hAnsi="TimesNewRomanPSMT" w:cs="TimesNewRomanPSMT"/>
        </w:rPr>
        <w:t>115 g/m2.</w:t>
      </w:r>
    </w:p>
    <w:p w:rsidR="003336EB" w:rsidRPr="005B6593" w:rsidRDefault="003336EB" w:rsidP="003336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 xml:space="preserve">Druk oraz godło </w:t>
      </w:r>
      <w:r>
        <w:rPr>
          <w:rFonts w:ascii="TimesNewRomanPSMT" w:hAnsi="TimesNewRomanPSMT" w:cs="TimesNewRomanPSMT"/>
        </w:rPr>
        <w:t>uczelni</w:t>
      </w:r>
      <w:r w:rsidRPr="005B6593">
        <w:rPr>
          <w:rFonts w:ascii="TimesNewRomanPSMT" w:hAnsi="TimesNewRomanPSMT" w:cs="TimesNewRomanPSMT"/>
        </w:rPr>
        <w:t xml:space="preserve"> o wysokości 2,3</w:t>
      </w:r>
      <w:r>
        <w:rPr>
          <w:rFonts w:ascii="TimesNewRomanPSMT" w:hAnsi="TimesNewRomanPSMT" w:cs="TimesNewRomanPSMT"/>
        </w:rPr>
        <w:t xml:space="preserve"> </w:t>
      </w:r>
      <w:r w:rsidRPr="005B6593">
        <w:rPr>
          <w:rFonts w:ascii="TimesNewRomanPSMT" w:hAnsi="TimesNewRomanPSMT" w:cs="TimesNewRomanPSMT"/>
        </w:rPr>
        <w:t xml:space="preserve">cm, na odpisie wykonane są drukiem offsetowym </w:t>
      </w:r>
      <w:r>
        <w:rPr>
          <w:rFonts w:ascii="TimesNewRomanPSMT" w:hAnsi="TimesNewRomanPSMT" w:cs="TimesNewRomanPSMT"/>
        </w:rPr>
        <w:br/>
      </w:r>
      <w:r w:rsidRPr="005B6593">
        <w:rPr>
          <w:rFonts w:ascii="TimesNewRomanPSMT" w:hAnsi="TimesNewRomanPSMT" w:cs="TimesNewRomanPSMT"/>
        </w:rPr>
        <w:t>w kolorze czarnym.</w:t>
      </w:r>
    </w:p>
    <w:p w:rsidR="003336EB" w:rsidRDefault="003336EB" w:rsidP="003336EB">
      <w:pPr>
        <w:rPr>
          <w:rFonts w:ascii="TimesNewRomanPSMT" w:hAnsi="TimesNewRomanPSMT" w:cs="TimesNewRomanPSMT"/>
          <w:sz w:val="24"/>
          <w:szCs w:val="24"/>
        </w:rPr>
      </w:pPr>
    </w:p>
    <w:sectPr w:rsidR="0033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1D1"/>
    <w:multiLevelType w:val="hybridMultilevel"/>
    <w:tmpl w:val="42FAF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5BB"/>
    <w:multiLevelType w:val="hybridMultilevel"/>
    <w:tmpl w:val="DD74426A"/>
    <w:lvl w:ilvl="0" w:tplc="4EBCE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EB"/>
    <w:rsid w:val="003336EB"/>
    <w:rsid w:val="006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68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706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6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5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257228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42720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1360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07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65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8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Agnieszka Świerczek</cp:lastModifiedBy>
  <cp:revision>1</cp:revision>
  <dcterms:created xsi:type="dcterms:W3CDTF">2012-09-14T15:08:00Z</dcterms:created>
  <dcterms:modified xsi:type="dcterms:W3CDTF">2012-09-14T15:13:00Z</dcterms:modified>
</cp:coreProperties>
</file>