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>
        <w:rPr>
          <w:rFonts w:cstheme="minorHAnsi"/>
          <w:b/>
        </w:rPr>
        <w:t>21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Warsztaty podnoszące kompetencje studentów kierunku dziennikarstwo i komunikacja społeczna Wydziału Humanistycznego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Część I – warsztaty z wystąpień publicznych i prezentacji</w:t>
      </w:r>
    </w:p>
    <w:p w:rsidR="006437BA" w:rsidRPr="000915CD" w:rsidRDefault="006437BA" w:rsidP="006437BA">
      <w:pPr>
        <w:spacing w:after="0"/>
        <w:jc w:val="both"/>
        <w:rPr>
          <w:b/>
        </w:rPr>
      </w:pP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 w:rsidR="00472DD0">
        <w:rPr>
          <w:b/>
          <w:bCs/>
        </w:rPr>
        <w:t>warsztatów</w:t>
      </w:r>
      <w:r>
        <w:rPr>
          <w:b/>
          <w:bCs/>
        </w:rPr>
        <w:t xml:space="preserve">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1</w:t>
      </w:r>
      <w:r>
        <w:rPr>
          <w:b/>
          <w:bCs/>
        </w:rPr>
        <w:t xml:space="preserve">0 godzin </w:t>
      </w:r>
      <w:r w:rsidRPr="00C35812">
        <w:rPr>
          <w:b/>
        </w:rPr>
        <w:t>wynosi: ……………….. zł BRUTTO (słownie: ………………………….……………..)</w:t>
      </w:r>
    </w:p>
    <w:p w:rsidR="00472DD0" w:rsidRDefault="00472DD0" w:rsidP="006437BA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:rsidR="006437BA" w:rsidRPr="00C35812" w:rsidRDefault="006437BA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3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3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5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7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Pr="007C4850" w:rsidRDefault="006437BA" w:rsidP="006437BA">
      <w:pPr>
        <w:spacing w:after="0"/>
        <w:jc w:val="both"/>
        <w:rPr>
          <w:rFonts w:cstheme="minorHAnsi"/>
          <w:b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 xml:space="preserve">Część II – </w:t>
      </w:r>
      <w:r w:rsidR="00761A11">
        <w:rPr>
          <w:b/>
          <w:u w:val="single"/>
        </w:rPr>
        <w:t>podstawowy kurs prezenterski</w:t>
      </w:r>
    </w:p>
    <w:p w:rsidR="006437BA" w:rsidRPr="000915CD" w:rsidRDefault="006437BA" w:rsidP="006437BA">
      <w:pPr>
        <w:spacing w:after="0"/>
        <w:jc w:val="both"/>
        <w:rPr>
          <w:b/>
        </w:rPr>
      </w:pP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szkolenia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25</w:t>
      </w:r>
      <w:r>
        <w:rPr>
          <w:b/>
          <w:bCs/>
        </w:rPr>
        <w:t xml:space="preserve"> godzin</w:t>
      </w:r>
      <w:r w:rsidR="003112D5">
        <w:rPr>
          <w:b/>
          <w:bCs/>
        </w:rPr>
        <w:t xml:space="preserve"> </w:t>
      </w:r>
      <w:r w:rsidRPr="00C35812">
        <w:rPr>
          <w:b/>
        </w:rPr>
        <w:t>wynosi: ……………….. zł BRUTTO (słownie: ………………………….……………..)</w:t>
      </w:r>
    </w:p>
    <w:p w:rsidR="00472DD0" w:rsidRDefault="00472DD0" w:rsidP="00472DD0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:rsidR="006437BA" w:rsidRPr="00C35812" w:rsidRDefault="006437BA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3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3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5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7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Pr="007C4850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Default="006437BA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6437BA" w:rsidRPr="00425A6C" w:rsidRDefault="006437BA" w:rsidP="006437BA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  małym lub średnim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75AE" wp14:editId="64146D39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AB79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1BD0" wp14:editId="1ECB0149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B276" id="Prostokąt 5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J/KgHDgAAAACQEAAA8AAABkcnMvZG93&#10;bnJldi54bWxMj8FOwzAQRO9I/IO1SNyok5aWJo1ToUoccogQhajXbewmEfE6it02/D3LiR53ZjT7&#10;JttOthcXM/rOkYJ4FoEwVDvdUaPg6/PtaQ3CBySNvSOj4Md42Ob3dxmm2l3pw1z2oRFcQj5FBW0I&#10;Qyqlr1tj0c/cYIi9kxstBj7HRuoRr1xuezmPopW02BF/aHEwu9bU3/uzVVCuynKORXWoimpX+JdY&#10;v4eTVurxYXrdgAhmCv9h+MNndMiZ6ejOpL3oFSyShLcENtYJCA48L5YsHBUs4wRknsnbBfkv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J/KgHD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155DB6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7C5" wp14:editId="4485E0FE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FAA9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3112D5" w:rsidRDefault="00155DB6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AE20" wp14:editId="2C57D3E6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ECCF" id="Prostokąt 2" o:spid="_x0000_s1026" style="position:absolute;margin-left:199.5pt;margin-top:10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" fillcolor="white [3201]" strokecolor="#f79646 [3209]" strokeweight="2pt"/>
            </w:pict>
          </mc:Fallback>
        </mc:AlternateContent>
      </w:r>
      <w:bookmarkStart w:id="0" w:name="_GoBack"/>
      <w:bookmarkEnd w:id="0"/>
      <w:r>
        <w:rPr>
          <w:rFonts w:cstheme="minorHAnsi"/>
          <w:sz w:val="22"/>
          <w:szCs w:val="22"/>
        </w:rPr>
        <w:t>dużym przedsiębiorcą</w:t>
      </w:r>
      <w:r w:rsidR="003112D5">
        <w:rPr>
          <w:rFonts w:cstheme="minorHAnsi"/>
          <w:sz w:val="22"/>
          <w:szCs w:val="22"/>
        </w:rPr>
        <w:t xml:space="preserve">  </w:t>
      </w:r>
    </w:p>
    <w:p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6437BA" w:rsidRPr="00C101CB" w:rsidRDefault="006437BA" w:rsidP="006437B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6437BA" w:rsidRPr="002F023A" w:rsidRDefault="006437BA" w:rsidP="006437BA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93" w:rsidRDefault="00445893" w:rsidP="00DE05C3">
      <w:pPr>
        <w:spacing w:after="0" w:line="240" w:lineRule="auto"/>
      </w:pPr>
      <w:r>
        <w:separator/>
      </w:r>
    </w:p>
  </w:endnote>
  <w:endnote w:type="continuationSeparator" w:id="0">
    <w:p w:rsidR="00445893" w:rsidRDefault="0044589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93" w:rsidRDefault="00445893" w:rsidP="00DE05C3">
      <w:pPr>
        <w:spacing w:after="0" w:line="240" w:lineRule="auto"/>
      </w:pPr>
      <w:r>
        <w:separator/>
      </w:r>
    </w:p>
  </w:footnote>
  <w:footnote w:type="continuationSeparator" w:id="0">
    <w:p w:rsidR="00445893" w:rsidRDefault="0044589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8E30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7B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BD4C-B172-4629-8C8B-3D378F6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2021-04-07T11:47:00Z</dcterms:created>
  <dcterms:modified xsi:type="dcterms:W3CDTF">2021-04-07T11:47:00Z</dcterms:modified>
</cp:coreProperties>
</file>