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72BD4C07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.3</w:t>
      </w:r>
      <w:r w:rsidR="00A81212">
        <w:rPr>
          <w:rFonts w:cstheme="minorHAnsi"/>
        </w:rPr>
        <w:t>8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3A30A818" w14:textId="501B7532" w:rsidR="00946820" w:rsidRPr="008310D2" w:rsidRDefault="00946820" w:rsidP="00946820">
      <w:pPr>
        <w:spacing w:after="0"/>
        <w:jc w:val="both"/>
        <w:rPr>
          <w:rFonts w:cstheme="minorHAnsi"/>
          <w:i/>
        </w:rPr>
      </w:pPr>
      <w:r w:rsidRPr="00112808">
        <w:rPr>
          <w:rFonts w:eastAsia="Calibri" w:cstheme="minorHAnsi"/>
          <w:i/>
        </w:rPr>
        <w:t xml:space="preserve">Umowa zostaje zawarta </w:t>
      </w:r>
      <w:r w:rsidRPr="00112808">
        <w:rPr>
          <w:rFonts w:cstheme="minorHAnsi"/>
          <w:i/>
        </w:rPr>
        <w:t xml:space="preserve">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2019 </w:t>
      </w:r>
      <w:r w:rsidRPr="006C3005">
        <w:rPr>
          <w:rFonts w:cstheme="minorHAnsi"/>
          <w:i/>
        </w:rPr>
        <w:t xml:space="preserve">poz. 2019), w ramach projektu </w:t>
      </w:r>
      <w:r w:rsidRPr="008310D2">
        <w:rPr>
          <w:rFonts w:cstheme="minorHAnsi"/>
          <w:i/>
        </w:rPr>
        <w:t>„</w:t>
      </w:r>
      <w:r w:rsidR="00A81212" w:rsidRPr="00D539C2">
        <w:rPr>
          <w:rFonts w:cstheme="minorHAnsi"/>
          <w:bCs/>
        </w:rPr>
        <w:t>AKCELERATOR ROZWOJU Uniwersytetu Jana Kochanowskiego w Kielcach</w:t>
      </w:r>
      <w:r w:rsidR="00A81212" w:rsidRPr="00D539C2">
        <w:rPr>
          <w:rFonts w:cstheme="minorHAnsi"/>
        </w:rPr>
        <w:t>,</w:t>
      </w:r>
      <w:r w:rsidR="00A81212"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77777777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 w:rsidRPr="00A81212">
        <w:rPr>
          <w:rFonts w:asciiTheme="minorHAnsi" w:hAnsiTheme="minorHAnsi" w:cstheme="minorHAnsi"/>
          <w:bCs/>
        </w:rPr>
        <w:t xml:space="preserve">warsztatów </w:t>
      </w:r>
      <w:r w:rsidR="00A81212" w:rsidRPr="00A81212">
        <w:rPr>
          <w:rFonts w:asciiTheme="minorHAnsi" w:hAnsiTheme="minorHAnsi" w:cstheme="minorHAnsi"/>
          <w:bCs/>
        </w:rPr>
        <w:t xml:space="preserve">(część I) / zajęć dydaktycznych (część II) </w:t>
      </w:r>
      <w:r w:rsidR="00A81212">
        <w:rPr>
          <w:rFonts w:asciiTheme="minorHAnsi" w:hAnsiTheme="minorHAnsi" w:cstheme="minorHAnsi"/>
          <w:bCs/>
        </w:rPr>
        <w:t xml:space="preserve">z zakresu sztuki muzycznej ze studentami kierunku Edukacja artystyczna </w:t>
      </w:r>
      <w:r w:rsidR="00A81212" w:rsidRPr="00907932">
        <w:rPr>
          <w:rFonts w:asciiTheme="minorHAnsi" w:hAnsiTheme="minorHAnsi" w:cstheme="minorHAnsi"/>
          <w:bCs/>
        </w:rPr>
        <w:t>Uniwersytet</w:t>
      </w:r>
      <w:r w:rsidR="00A81212">
        <w:rPr>
          <w:rFonts w:asciiTheme="minorHAnsi" w:hAnsiTheme="minorHAnsi" w:cstheme="minorHAnsi"/>
          <w:bCs/>
        </w:rPr>
        <w:t>u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1339890F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Szczegółowy zakres przedmiotu umowy: ……………………….. – część …. zawiera SWZ wraz </w:t>
      </w:r>
      <w:r w:rsidRPr="00A81212">
        <w:rPr>
          <w:rFonts w:cstheme="minorHAnsi"/>
        </w:rPr>
        <w:br/>
        <w:t>z formularzem ofertowym Wykonawcy, które stanowią załącznik do umowy.</w:t>
      </w:r>
    </w:p>
    <w:p w14:paraId="2B55C1CE" w14:textId="6D6EC8D2" w:rsidR="00946820" w:rsidRPr="00DC1DE3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>Warsztaty</w:t>
      </w:r>
      <w:r w:rsidR="00A81212">
        <w:rPr>
          <w:rFonts w:cstheme="minorHAnsi"/>
        </w:rPr>
        <w:t>/zajęcia dydaktyczne</w:t>
      </w:r>
      <w:r>
        <w:rPr>
          <w:rFonts w:cstheme="minorHAnsi"/>
        </w:rPr>
        <w:t xml:space="preserve">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 xml:space="preserve">…. </w:t>
      </w:r>
      <w:r w:rsidRPr="008310D2">
        <w:rPr>
          <w:rFonts w:cstheme="minorHAnsi"/>
        </w:rPr>
        <w:t>osób, 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58F2720E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A81212">
        <w:rPr>
          <w:rFonts w:cstheme="minorHAnsi"/>
          <w:b/>
        </w:rPr>
        <w:t>…………….</w:t>
      </w:r>
      <w:r w:rsidRPr="008310D2">
        <w:rPr>
          <w:rFonts w:cstheme="minorHAnsi"/>
          <w:b/>
        </w:rPr>
        <w:t>.202</w:t>
      </w:r>
      <w:r w:rsidR="00F04B96">
        <w:rPr>
          <w:rFonts w:cstheme="minorHAnsi"/>
          <w:b/>
        </w:rPr>
        <w:t>2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26EDEEFE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warsztatów</w:t>
      </w:r>
      <w:r w:rsidR="00A81212">
        <w:rPr>
          <w:rFonts w:cstheme="minorHAnsi"/>
        </w:rPr>
        <w:t>/zajęć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57FF9365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>zaświadczeń o ukończeniu warsztatów</w:t>
      </w:r>
      <w:r w:rsidR="00A81212">
        <w:rPr>
          <w:rFonts w:cstheme="minorHAnsi"/>
        </w:rPr>
        <w:t>/zajęć</w:t>
      </w:r>
      <w:r>
        <w:rPr>
          <w:rFonts w:cstheme="minorHAnsi"/>
        </w:rPr>
        <w:t>, ankiety ewaluacyjne, kartę warsztatów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77777777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warsztatów.</w:t>
      </w:r>
    </w:p>
    <w:p w14:paraId="55A577B9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55083BBF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345087">
        <w:rPr>
          <w:rFonts w:cstheme="minorHAnsi"/>
        </w:rPr>
        <w:t xml:space="preserve">, w tym cena za </w:t>
      </w:r>
      <w:r w:rsidR="00D259FE">
        <w:rPr>
          <w:rFonts w:cstheme="minorHAnsi"/>
        </w:rPr>
        <w:t xml:space="preserve">przeprowadzenie 1 </w:t>
      </w:r>
      <w:r w:rsidR="00345087">
        <w:rPr>
          <w:rFonts w:cstheme="minorHAnsi"/>
        </w:rPr>
        <w:t>godzin</w:t>
      </w:r>
      <w:r w:rsidR="00D259FE">
        <w:rPr>
          <w:rFonts w:cstheme="minorHAnsi"/>
        </w:rPr>
        <w:t xml:space="preserve">y warsztatów/zajęć: …………… złotych. </w:t>
      </w:r>
    </w:p>
    <w:p w14:paraId="5BD571E6" w14:textId="1CDE962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391732EC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warsztatów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warsztatach,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warsztatów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183FDE2" w14:textId="7F1B7DA5" w:rsidR="00946820" w:rsidRPr="00F04B96" w:rsidRDefault="00F04B96" w:rsidP="00F04B96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>
        <w:t xml:space="preserve">W okresie obowiązywania niniejszej umowy, począwszy od 1 stycznia roku kalendarzowego, następującego po roku, w którym została zawarta niniejsza umowa, </w:t>
      </w:r>
      <w:r>
        <w:t xml:space="preserve">wartość umowy o której mowa w </w:t>
      </w:r>
      <w:r>
        <w:rPr>
          <w:rFonts w:cstheme="minorHAnsi"/>
        </w:rPr>
        <w:t>§</w:t>
      </w:r>
      <w:r>
        <w:t xml:space="preserve"> 4 ust.2 </w:t>
      </w:r>
      <w:r>
        <w:t xml:space="preserve">może ulec zmianie w oparciu o średnioroczny wskaźnik cen towarów i usług konsumpcyjnych, ogłaszany przez Prezesa GUS za ubiegły rok kalendarzowy. Zmiana rocznego wskaźnika cen towarów i usług konsumpcyjnych, mniejsza niż 2% </w:t>
      </w:r>
      <w:r>
        <w:t xml:space="preserve"> </w:t>
      </w:r>
      <w:r>
        <w:t xml:space="preserve">w stosunku do poprzedniego roku, nie będzie stanowiła dla Stron podstawy do ubiegania się o zmianę wysokości wynagrodzenia. Maksymalna wartość zmiany wynagrodzenia, dokonana na zasadach określonych w niniejszym ustępie, nie może przekroczyć 10 % wartości umowy brutto, określonej w </w:t>
      </w:r>
      <w:r>
        <w:rPr>
          <w:rFonts w:cstheme="minorHAnsi"/>
        </w:rPr>
        <w:t>§</w:t>
      </w:r>
      <w:r>
        <w:t xml:space="preserve"> 4 </w:t>
      </w:r>
      <w:r>
        <w:t>ust. 2.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77777777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>Wykonawca zapłaci Zamawiającemu karę umowną za brak wymaganych dokumentów wymienionych w § 2 ust. 4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lastRenderedPageBreak/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552863FF" w14:textId="5A37A619" w:rsidR="00946820" w:rsidRPr="00F04B96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23EBFE3A" w14:textId="74370DDB" w:rsidR="00F04B96" w:rsidRPr="00881E33" w:rsidRDefault="00F04B96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t xml:space="preserve">W przypadku realizacji niniejszej umowy przez Wykonawcę przy udziale podwykonawców, Zamawiający będzie uprawniony do naliczenia Wykonawcy kary umownej w wysokości </w:t>
      </w:r>
      <w:r>
        <w:t>5</w:t>
      </w:r>
      <w:r>
        <w:t xml:space="preserve">00 zł </w:t>
      </w:r>
      <w:r>
        <w:br/>
      </w:r>
      <w:r>
        <w:t xml:space="preserve">z tytułu braku zapłaty lub nieterminowej zapłaty wynagrodzenia należnego podwykonawcom </w:t>
      </w:r>
      <w:r>
        <w:br/>
      </w:r>
      <w:r>
        <w:t xml:space="preserve">z tytułu zmiany wysokości wynagrodzenia, zgodnie z art. 439 ust. 5 ustawy </w:t>
      </w:r>
      <w:proofErr w:type="spellStart"/>
      <w:r>
        <w:t>Pzp</w:t>
      </w:r>
      <w:proofErr w:type="spellEnd"/>
      <w:r>
        <w:t xml:space="preserve">, za każdy stwierdzony przypadek, jednak nie więcej niż 10 % szacunkowego wynagrodzenia brutto, o którym mowa w § </w:t>
      </w:r>
      <w:r>
        <w:t>4</w:t>
      </w:r>
      <w:r>
        <w:t xml:space="preserve"> ust. 2.</w:t>
      </w:r>
    </w:p>
    <w:p w14:paraId="09910994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</w:rPr>
      </w:pP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77777777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>z zapobieganiem, przeciwdziałaniem i zwalczaniem COVID-19, innych chorób zakaźnych oraz wywołanych nimi sytuacji kryzysowych (Dz. U. 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4766C716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Ust.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12CBF93B" w14:textId="3624F63F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3079000" w14:textId="142C23EC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C6AD8FE" w14:textId="2A137452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76244EE" w14:textId="1FFB41D1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0518C339" w14:textId="22062272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06446DB" w14:textId="01FF186D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3258D169" w14:textId="14666B63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38326EF6" w14:textId="01D79D7A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7C0F716" w14:textId="50D3CF73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8CA520E" w14:textId="34BAD6C7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ECE5526" w14:textId="4CA5903C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069B2A56" w14:textId="09B3E53C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556DE6EB" w14:textId="7440A115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E70890E" w14:textId="6E46C39C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2BCB3CAC" w14:textId="2EE355D9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261249F" w14:textId="43C6C9D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3C3A3464" w14:textId="1FF8C0C3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2507C9EA" w14:textId="36D9DE0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5F270848" w14:textId="7775A146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6B8E294" w14:textId="2DD93430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00B3E8FD" w14:textId="10FDD355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4A117CD" w14:textId="631B1A7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21D2C9DB" w14:textId="2E9697BF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2485546" w14:textId="0BFC44EF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7ED4AE1" w14:textId="155E9393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8502F37" w14:textId="67302F63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3E96E413" w14:textId="3DB87116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67D73E11" w14:textId="477513A7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>
        <w:rPr>
          <w:rFonts w:cstheme="minorHAnsi"/>
          <w:bCs/>
          <w:i/>
        </w:rPr>
        <w:t>NOWR PERSPEKTYWY rozwoju</w:t>
      </w:r>
      <w:r w:rsidRPr="00B9147D">
        <w:rPr>
          <w:rFonts w:cstheme="minorHAnsi"/>
          <w:bCs/>
          <w:i/>
        </w:rPr>
        <w:t xml:space="preserve"> Uniwersytetu Jana Kochanowskiego w Kielcach”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warsztaty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77777777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warsztaty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warsztatów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9063B" w14:textId="77777777" w:rsidR="00605B63" w:rsidRDefault="00605B63">
      <w:pPr>
        <w:spacing w:after="0" w:line="240" w:lineRule="auto"/>
      </w:pPr>
      <w:r>
        <w:separator/>
      </w:r>
    </w:p>
  </w:endnote>
  <w:endnote w:type="continuationSeparator" w:id="0">
    <w:p w14:paraId="35FAF1B7" w14:textId="77777777" w:rsidR="00605B63" w:rsidRDefault="0060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41F13" w14:textId="77777777" w:rsidR="00605B63" w:rsidRDefault="00605B63">
      <w:pPr>
        <w:spacing w:after="0" w:line="240" w:lineRule="auto"/>
      </w:pPr>
      <w:r>
        <w:separator/>
      </w:r>
    </w:p>
  </w:footnote>
  <w:footnote w:type="continuationSeparator" w:id="0">
    <w:p w14:paraId="7438AD1D" w14:textId="77777777" w:rsidR="00605B63" w:rsidRDefault="00605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A4819-21B7-488A-BA9F-AB98EE08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4030</Words>
  <Characters>24182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UJK Rektorat</cp:lastModifiedBy>
  <cp:revision>8</cp:revision>
  <cp:lastPrinted>2021-05-17T08:39:00Z</cp:lastPrinted>
  <dcterms:created xsi:type="dcterms:W3CDTF">2021-05-18T11:15:00Z</dcterms:created>
  <dcterms:modified xsi:type="dcterms:W3CDTF">2021-05-18T11:43:00Z</dcterms:modified>
</cp:coreProperties>
</file>