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52C926DA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456403">
        <w:rPr>
          <w:rFonts w:cs="Calibri"/>
          <w:b/>
          <w:i/>
        </w:rPr>
        <w:t>Przeprowadzenie szkoleń podnoszących kompetencje studentów Wydziału Humanistycznego Uniwersytetu Jana Kochanowskiego w Kielcach</w:t>
      </w:r>
      <w:bookmarkStart w:id="0" w:name="_GoBack"/>
      <w:bookmarkEnd w:id="0"/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 xml:space="preserve">Dz. U. z 2019 r. poz. </w:t>
      </w:r>
      <w:r>
        <w:rPr>
          <w:rFonts w:cstheme="minorHAnsi"/>
          <w:bCs/>
        </w:rPr>
        <w:t>2019 z późn. zm.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7CB3E" w14:textId="77777777" w:rsidR="009E6C1F" w:rsidRDefault="009E6C1F">
      <w:pPr>
        <w:spacing w:after="0" w:line="240" w:lineRule="auto"/>
      </w:pPr>
      <w:r>
        <w:separator/>
      </w:r>
    </w:p>
  </w:endnote>
  <w:endnote w:type="continuationSeparator" w:id="0">
    <w:p w14:paraId="2902B3CE" w14:textId="77777777" w:rsidR="009E6C1F" w:rsidRDefault="009E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3C027" w14:textId="77777777" w:rsidR="009E6C1F" w:rsidRDefault="009E6C1F">
      <w:pPr>
        <w:spacing w:after="0" w:line="240" w:lineRule="auto"/>
      </w:pPr>
      <w:r>
        <w:separator/>
      </w:r>
    </w:p>
  </w:footnote>
  <w:footnote w:type="continuationSeparator" w:id="0">
    <w:p w14:paraId="50A9ADA5" w14:textId="77777777" w:rsidR="009E6C1F" w:rsidRDefault="009E6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3A2AF-078A-40EB-8F45-3D4A87AAB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2021-05-20T12:15:00Z</dcterms:created>
  <dcterms:modified xsi:type="dcterms:W3CDTF">2021-05-27T08:48:00Z</dcterms:modified>
</cp:coreProperties>
</file>