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4D572FB4" w:rsidR="00FA796B" w:rsidRPr="006A0B19" w:rsidRDefault="006A0B19" w:rsidP="006A0B19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6A0B19">
        <w:rPr>
          <w:rFonts w:ascii="Times New Roman" w:hAnsi="Times New Roman" w:cs="Times New Roman"/>
        </w:rPr>
        <w:t>ADP.2301.</w:t>
      </w:r>
      <w:r w:rsidR="00C83BF9">
        <w:rPr>
          <w:rFonts w:ascii="Times New Roman" w:hAnsi="Times New Roman" w:cs="Times New Roman"/>
        </w:rPr>
        <w:t>116</w:t>
      </w:r>
      <w:r w:rsidRPr="006A0B19">
        <w:rPr>
          <w:rFonts w:ascii="Times New Roman" w:hAnsi="Times New Roman" w:cs="Times New Roman"/>
        </w:rPr>
        <w:t xml:space="preserve">.2021                                                                                                         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6A0B19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6A0B19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6A0B19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6A0B19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6A0B19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6A0B19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6A0B19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6A0B19" w:rsidRDefault="00FA796B" w:rsidP="001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420B1DD7" w:rsidR="00FA796B" w:rsidRPr="001E57FC" w:rsidRDefault="00FA796B" w:rsidP="001E57FC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1E57FC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BA586D">
        <w:rPr>
          <w:rFonts w:ascii="Times New Roman" w:eastAsia="Calibri" w:hAnsi="Times New Roman" w:cs="Times New Roman"/>
        </w:rPr>
        <w:t xml:space="preserve"> postępowania prowadzonego w trybie podstawowym bez negocjacji</w:t>
      </w:r>
      <w:r w:rsidRPr="001E57FC">
        <w:rPr>
          <w:rFonts w:ascii="Times New Roman" w:eastAsia="Calibri" w:hAnsi="Times New Roman" w:cs="Times New Roman"/>
        </w:rPr>
        <w:t>, którego przedmiotem jest</w:t>
      </w:r>
      <w:r w:rsidRPr="001E57FC">
        <w:rPr>
          <w:rFonts w:ascii="Times New Roman" w:eastAsia="Calibri" w:hAnsi="Times New Roman" w:cs="Times New Roman"/>
          <w:b/>
        </w:rPr>
        <w:t xml:space="preserve"> </w:t>
      </w:r>
      <w:r w:rsidRPr="001E57FC">
        <w:rPr>
          <w:rFonts w:ascii="Times New Roman" w:eastAsia="Calibri" w:hAnsi="Times New Roman" w:cs="Times New Roman"/>
          <w:b/>
          <w:i/>
        </w:rPr>
        <w:t>„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201B5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materiałów </w:t>
      </w:r>
      <w:r w:rsidR="001E57FC" w:rsidRPr="001E57FC">
        <w:rPr>
          <w:rFonts w:ascii="Times New Roman" w:eastAsia="Calibri" w:hAnsi="Times New Roman" w:cs="Times New Roman"/>
          <w:b/>
          <w:i/>
          <w:lang w:eastAsia="pl-PL"/>
        </w:rPr>
        <w:t>eksploatacyjnych</w:t>
      </w:r>
      <w:r w:rsidR="00F36814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C83BF9">
        <w:rPr>
          <w:rFonts w:ascii="Times New Roman" w:eastAsia="Calibri" w:hAnsi="Times New Roman" w:cs="Times New Roman"/>
          <w:b/>
          <w:i/>
          <w:lang w:eastAsia="pl-PL"/>
        </w:rPr>
        <w:t xml:space="preserve">(tusze i tonery) </w:t>
      </w:r>
      <w:r w:rsidR="001E57FC" w:rsidRPr="001E57FC">
        <w:rPr>
          <w:rFonts w:ascii="Times New Roman" w:eastAsia="Calibri" w:hAnsi="Times New Roman" w:cs="Times New Roman"/>
          <w:b/>
          <w:i/>
          <w:lang w:eastAsia="pl-PL"/>
        </w:rPr>
        <w:t>dla UJK w Kielcach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1E57FC">
        <w:rPr>
          <w:rFonts w:ascii="Times New Roman" w:eastAsia="Calibri" w:hAnsi="Times New Roman" w:cs="Times New Roman"/>
          <w:b/>
        </w:rPr>
        <w:t>postępowanie nr ADP.2301.</w:t>
      </w:r>
      <w:r w:rsidR="00C83BF9">
        <w:rPr>
          <w:rFonts w:ascii="Times New Roman" w:eastAsia="Calibri" w:hAnsi="Times New Roman" w:cs="Times New Roman"/>
          <w:b/>
        </w:rPr>
        <w:t>116</w:t>
      </w:r>
      <w:r w:rsidRPr="001E57FC">
        <w:rPr>
          <w:rFonts w:ascii="Times New Roman" w:eastAsia="Calibri" w:hAnsi="Times New Roman" w:cs="Times New Roman"/>
          <w:b/>
        </w:rPr>
        <w:t xml:space="preserve">.2021), </w:t>
      </w:r>
      <w:r w:rsidRPr="001E57FC">
        <w:rPr>
          <w:rFonts w:ascii="Times New Roman" w:eastAsia="Calibri" w:hAnsi="Times New Roman" w:cs="Times New Roman"/>
        </w:rPr>
        <w:t>przedkładamy niniejsza ofertę oświadczając, że akceptujemy</w:t>
      </w:r>
      <w:r w:rsidR="001E57FC" w:rsidRPr="001E57FC">
        <w:rPr>
          <w:rFonts w:ascii="Times New Roman" w:eastAsia="Calibri" w:hAnsi="Times New Roman" w:cs="Times New Roman"/>
        </w:rPr>
        <w:t xml:space="preserve"> </w:t>
      </w:r>
      <w:r w:rsidRPr="001E57FC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14:paraId="0389B34B" w14:textId="73D1DB63" w:rsidR="001E57FC" w:rsidRPr="001E57FC" w:rsidRDefault="00FA796B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>ferujemy d</w:t>
      </w:r>
      <w:r w:rsidR="001E57FC" w:rsidRPr="001E57FC">
        <w:rPr>
          <w:rFonts w:ascii="Times New Roman" w:eastAsia="Times New Roman" w:hAnsi="Times New Roman" w:cs="Times New Roman"/>
          <w:bCs/>
          <w:lang w:eastAsia="pl-PL"/>
        </w:rPr>
        <w:t xml:space="preserve">ostawę przedmiotu zamówienia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w zakresie objętym Specyfikacją Warunków Zamówienia za 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>cenę brutto w kwocie..........……........…….................… zł.,    (</w:t>
      </w:r>
      <w:r w:rsidR="001E57FC" w:rsidRPr="001E57FC">
        <w:rPr>
          <w:rFonts w:ascii="Times New Roman" w:eastAsia="Times New Roman" w:hAnsi="Times New Roman" w:cs="Times New Roman"/>
          <w:b/>
          <w:i/>
          <w:lang w:eastAsia="pl-PL"/>
        </w:rPr>
        <w:t>RAZEM WARTOŚĆ OFERTY BRUTTO tj. suma A- Tonery bębny  + B- tusze do drukarek  WRAZ Z WSZYSTKIMI KOSZTAMI ZWIĄZANYMI Z REALIZACJĄ ZAMÓWIENIA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4B00416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 słownie:....................................................................................................................)      </w:t>
      </w:r>
    </w:p>
    <w:p w14:paraId="7F999089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w tym podatek VAT .......... % </w:t>
      </w:r>
    </w:p>
    <w:p w14:paraId="414AE216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E57FC">
        <w:rPr>
          <w:rFonts w:ascii="Times New Roman" w:hAnsi="Times New Roman" w:cs="Times New Roman"/>
          <w:b/>
        </w:rPr>
        <w:t>termin dostarczenia materiałów eksploatacyjnych:  …………… dni  roboczych</w:t>
      </w:r>
    </w:p>
    <w:p w14:paraId="70D04BD1" w14:textId="48475573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 xml:space="preserve">( należy traktować jako termin liczący się od momentu złożenia  Wykonawcy zamówienia </w:t>
      </w:r>
      <w:r w:rsidRPr="001E57FC">
        <w:rPr>
          <w:rFonts w:ascii="Times New Roman" w:hAnsi="Times New Roman" w:cs="Times New Roman"/>
          <w:bCs/>
          <w:iCs/>
        </w:rPr>
        <w:t xml:space="preserve">( e-mail, telefon, fax) </w:t>
      </w:r>
      <w:r w:rsidRPr="001E57FC">
        <w:rPr>
          <w:rFonts w:ascii="Times New Roman" w:hAnsi="Times New Roman" w:cs="Times New Roman"/>
        </w:rPr>
        <w:t xml:space="preserve"> na materiały eksploatacyjne  – termin należy podać w dniach  </w:t>
      </w:r>
      <w:r w:rsidRPr="001E57FC">
        <w:rPr>
          <w:rFonts w:ascii="Times New Roman" w:hAnsi="Times New Roman" w:cs="Times New Roman"/>
          <w:i/>
          <w:u w:val="single"/>
        </w:rPr>
        <w:t>UWAGA – dni robocze</w:t>
      </w:r>
      <w:r w:rsidRPr="001E57FC">
        <w:rPr>
          <w:rFonts w:ascii="Times New Roman" w:hAnsi="Times New Roman" w:cs="Times New Roman"/>
        </w:rPr>
        <w:t xml:space="preserve"> </w:t>
      </w:r>
    </w:p>
    <w:p w14:paraId="01F98B5D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3 dni – oferta otrzyma 0 pkt</w:t>
      </w:r>
    </w:p>
    <w:p w14:paraId="5D641AC4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2 dni – oferta otrzyma 15 pkt</w:t>
      </w:r>
    </w:p>
    <w:p w14:paraId="6463C2F2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1 dzień – oferta otrzyma 30 pkt</w:t>
      </w:r>
    </w:p>
    <w:p w14:paraId="623AA46A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  <w:b/>
          <w:iCs/>
        </w:rPr>
        <w:t xml:space="preserve">czas  wymiany wadliwego materiału na wolny od wad   …………. </w:t>
      </w:r>
    </w:p>
    <w:p w14:paraId="7EC262ED" w14:textId="4293AA51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Wskazać w jakim terminie </w:t>
      </w:r>
    </w:p>
    <w:p w14:paraId="025A17EF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3 dni - 0 pkt, </w:t>
      </w:r>
    </w:p>
    <w:p w14:paraId="5554ECC9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2 dni - 2,5 pkt, </w:t>
      </w:r>
    </w:p>
    <w:p w14:paraId="360CC75E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1 dzień -5 pkt , </w:t>
      </w:r>
    </w:p>
    <w:p w14:paraId="234944A8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>8 godzin - 10 pkt</w:t>
      </w:r>
    </w:p>
    <w:p w14:paraId="201F026B" w14:textId="1F37724B" w:rsidR="001E57FC" w:rsidRPr="001E57FC" w:rsidRDefault="001E57FC" w:rsidP="001E57FC">
      <w:pPr>
        <w:spacing w:before="80" w:after="80"/>
        <w:ind w:left="2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E57FC">
        <w:rPr>
          <w:rFonts w:ascii="Times New Roman" w:eastAsia="Times New Roman" w:hAnsi="Times New Roman" w:cs="Times New Roman"/>
          <w:u w:val="single"/>
          <w:lang w:eastAsia="pl-PL"/>
        </w:rPr>
        <w:t>Prawidłowe ustalenie podatku VAT należy do obowiązków Wykonawcy</w:t>
      </w:r>
      <w:r w:rsidRPr="001E57FC">
        <w:rPr>
          <w:rFonts w:ascii="Times New Roman" w:eastAsia="Times New Roman" w:hAnsi="Times New Roman" w:cs="Times New Roman"/>
          <w:lang w:eastAsia="pl-PL"/>
        </w:rPr>
        <w:t>. Stawka podatku musi być podana zgodnie z przepisami ustawy o podatku od towarów i usług oraz podatku akcyzowym</w:t>
      </w:r>
    </w:p>
    <w:p w14:paraId="58E97118" w14:textId="00851638" w:rsidR="001E57FC" w:rsidRPr="001E57FC" w:rsidRDefault="001E57FC" w:rsidP="001E57FC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lastRenderedPageBreak/>
        <w:t>Uwaga: Wszystkie ceny należy podać z dokładnością do drugiego miejsca po przecinku z zachowaniem zasady zaokrągleń matematycznych.</w:t>
      </w:r>
    </w:p>
    <w:p w14:paraId="0FB07F26" w14:textId="171A3966" w:rsidR="00FA796B" w:rsidRPr="001E57FC" w:rsidRDefault="00201B52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hAnsi="Times New Roman" w:cs="Times New Roman"/>
          <w:i/>
        </w:rPr>
        <w:t>Uwaga: Wszystkie ceny należy podać z dokładnością do drugiego miejsca po przecinku z zachowaniem zasady zaokrągleń matematycznych.</w:t>
      </w:r>
    </w:p>
    <w:p w14:paraId="6A6AA3A7" w14:textId="41D2760B" w:rsidR="00FA796B" w:rsidRPr="001E57F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termin realizacji przedmiotu umowy z uwzględnieniem zapisów treści Rozdziału </w:t>
      </w:r>
      <w:r w:rsidR="006A0B19" w:rsidRPr="001E57FC">
        <w:rPr>
          <w:rFonts w:ascii="Times New Roman" w:eastAsia="Times New Roman" w:hAnsi="Times New Roman" w:cs="Times New Roman"/>
          <w:snapToGrid w:val="0"/>
          <w:lang w:eastAsia="x-none"/>
        </w:rPr>
        <w:t>III i IV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SWZ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389AB4EC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 w:rsidRPr="001E57FC">
        <w:rPr>
          <w:rFonts w:ascii="Times New Roman" w:eastAsia="Calibri" w:hAnsi="Times New Roman" w:cs="Times New Roman"/>
        </w:rPr>
        <w:t>,</w:t>
      </w:r>
      <w:r w:rsidRPr="001E57FC">
        <w:rPr>
          <w:rFonts w:ascii="Times New Roman" w:eastAsia="Calibri" w:hAnsi="Times New Roman" w:cs="Times New Roman"/>
        </w:rPr>
        <w:t xml:space="preserve"> do dnia</w:t>
      </w:r>
      <w:r w:rsidR="00306A60" w:rsidRPr="001E57FC">
        <w:rPr>
          <w:rFonts w:ascii="Times New Roman" w:eastAsia="Calibri" w:hAnsi="Times New Roman" w:cs="Times New Roman"/>
        </w:rPr>
        <w:t xml:space="preserve"> </w:t>
      </w:r>
      <w:r w:rsidR="0053189F">
        <w:rPr>
          <w:rFonts w:ascii="Times New Roman" w:eastAsia="Calibri" w:hAnsi="Times New Roman" w:cs="Times New Roman"/>
          <w:b/>
          <w:bCs/>
          <w:color w:val="C00000"/>
        </w:rPr>
        <w:t>12</w:t>
      </w:r>
      <w:r w:rsidR="00306A60" w:rsidRPr="00F36814">
        <w:rPr>
          <w:rFonts w:ascii="Times New Roman" w:eastAsia="Calibri" w:hAnsi="Times New Roman" w:cs="Times New Roman"/>
          <w:b/>
          <w:bCs/>
          <w:color w:val="C00000"/>
        </w:rPr>
        <w:t>.</w:t>
      </w:r>
      <w:r w:rsidR="00F36814" w:rsidRPr="00F36814">
        <w:rPr>
          <w:rFonts w:ascii="Times New Roman" w:eastAsia="Calibri" w:hAnsi="Times New Roman" w:cs="Times New Roman"/>
          <w:b/>
          <w:bCs/>
          <w:color w:val="C00000"/>
        </w:rPr>
        <w:t>01</w:t>
      </w:r>
      <w:r w:rsidRPr="00F36814">
        <w:rPr>
          <w:rFonts w:ascii="Times New Roman" w:eastAsia="Calibri" w:hAnsi="Times New Roman" w:cs="Times New Roman"/>
          <w:b/>
          <w:bCs/>
          <w:color w:val="C00000"/>
        </w:rPr>
        <w:t>.20</w:t>
      </w:r>
      <w:r w:rsidR="00F36814" w:rsidRPr="00F36814">
        <w:rPr>
          <w:rFonts w:ascii="Times New Roman" w:eastAsia="Calibri" w:hAnsi="Times New Roman" w:cs="Times New Roman"/>
          <w:b/>
          <w:bCs/>
          <w:color w:val="C00000"/>
        </w:rPr>
        <w:t>22</w:t>
      </w:r>
      <w:r w:rsidRPr="00F36814">
        <w:rPr>
          <w:rFonts w:ascii="Times New Roman" w:eastAsia="Calibri" w:hAnsi="Times New Roman" w:cs="Times New Roman"/>
          <w:b/>
          <w:bCs/>
          <w:color w:val="C00000"/>
        </w:rPr>
        <w:t>r</w:t>
      </w:r>
      <w:r w:rsidRPr="00303130">
        <w:rPr>
          <w:rFonts w:ascii="Times New Roman" w:eastAsia="Calibri" w:hAnsi="Times New Roman" w:cs="Times New Roman"/>
        </w:rPr>
        <w:t xml:space="preserve">. </w:t>
      </w:r>
      <w:r w:rsidRPr="001E57FC">
        <w:rPr>
          <w:rFonts w:ascii="Times New Roman" w:eastAsia="Calibri" w:hAnsi="Times New Roman" w:cs="Times New Roman"/>
        </w:rPr>
        <w:t>Bieg terminu związania ofertą rozpoczyna się wraz z upływem terminu składania ofert.</w:t>
      </w:r>
    </w:p>
    <w:p w14:paraId="7DD19546" w14:textId="77777777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</w:t>
      </w:r>
      <w:r w:rsidRPr="006A0B19">
        <w:rPr>
          <w:rFonts w:ascii="Times New Roman" w:eastAsia="Calibri" w:hAnsi="Times New Roman" w:cs="Times New Roman"/>
        </w:rPr>
        <w:t xml:space="preserve"> umownych i warunków płatności zawartych w SWZ i we wzorze umowy stanowiącym załącznik do SWZ</w:t>
      </w:r>
    </w:p>
    <w:p w14:paraId="1C075E6A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6A0B19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6A0B19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6A0B19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6A0B19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6A0B19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6A0B19">
        <w:rPr>
          <w:rFonts w:ascii="Times New Roman" w:eastAsia="Calibri" w:hAnsi="Times New Roman" w:cs="Times New Roman"/>
        </w:rPr>
        <w:t>………..</w:t>
      </w:r>
      <w:r w:rsidRPr="006A0B19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6A0B19">
        <w:rPr>
          <w:rFonts w:ascii="Times New Roman" w:eastAsia="Calibri" w:hAnsi="Times New Roman" w:cs="Times New Roman"/>
        </w:rPr>
        <w:t xml:space="preserve">: </w:t>
      </w:r>
      <w:r w:rsidRPr="006A0B19">
        <w:rPr>
          <w:rFonts w:ascii="Times New Roman" w:eastAsia="Calibri" w:hAnsi="Times New Roman" w:cs="Times New Roman"/>
          <w:lang w:val="x-none"/>
        </w:rPr>
        <w:t>…………</w:t>
      </w:r>
      <w:r w:rsidRPr="006A0B19">
        <w:rPr>
          <w:rFonts w:ascii="Times New Roman" w:eastAsia="Calibri" w:hAnsi="Times New Roman" w:cs="Times New Roman"/>
        </w:rPr>
        <w:t xml:space="preserve">………. tel. ……………., </w:t>
      </w:r>
      <w:proofErr w:type="spellStart"/>
      <w:r w:rsidRPr="006A0B19">
        <w:rPr>
          <w:rFonts w:ascii="Times New Roman" w:eastAsia="Calibri" w:hAnsi="Times New Roman" w:cs="Times New Roman"/>
        </w:rPr>
        <w:t>e:mial</w:t>
      </w:r>
      <w:proofErr w:type="spellEnd"/>
      <w:r w:rsidRPr="006A0B19">
        <w:rPr>
          <w:rFonts w:ascii="Times New Roman" w:eastAsia="Calibri" w:hAnsi="Times New Roman" w:cs="Times New Roman"/>
        </w:rPr>
        <w:t xml:space="preserve">:……………….. </w:t>
      </w:r>
    </w:p>
    <w:p w14:paraId="4989592C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6A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6A0B19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prod.ceidg.gov.pl</w:t>
      </w:r>
      <w:proofErr w:type="spellEnd"/>
    </w:p>
    <w:p w14:paraId="5F96D26D" w14:textId="015E5330" w:rsidR="00FA796B" w:rsidRPr="006A0B19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ems.ms.gov.pl</w:t>
      </w:r>
      <w:proofErr w:type="spellEnd"/>
    </w:p>
    <w:p w14:paraId="38137D7C" w14:textId="77777777" w:rsidR="00DF0E2B" w:rsidRPr="006A0B19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6A0B19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ab/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mikroprzedsiębiorstwo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małe 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A0B19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6A0B19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A0B19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 ZGODNIE Z ART. 225 UST. 2 USTAWY PZP INFORMUJĘ/EMY, ŻE WYBÓR OFERTY: </w:t>
      </w:r>
    </w:p>
    <w:p w14:paraId="0A03F111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6A0B19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6A0B19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6A0B19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1"/>
      </w:r>
      <w:r w:rsidR="00DF0E2B"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6A0B19">
        <w:rPr>
          <w:rFonts w:ascii="Times New Roman" w:eastAsia="Calibri" w:hAnsi="Times New Roman" w:cs="Times New Roman"/>
        </w:rPr>
        <w:t>pozyskałem w celu ubiegania</w:t>
      </w:r>
      <w:r w:rsidR="00DF0E2B" w:rsidRPr="006A0B19">
        <w:rPr>
          <w:rFonts w:ascii="Times New Roman" w:eastAsia="Calibri" w:hAnsi="Times New Roman" w:cs="Times New Roman"/>
        </w:rPr>
        <w:br/>
      </w:r>
      <w:r w:rsidR="00F960D0" w:rsidRPr="006A0B19">
        <w:rPr>
          <w:rFonts w:ascii="Times New Roman" w:eastAsia="Calibri" w:hAnsi="Times New Roman" w:cs="Times New Roman"/>
        </w:rPr>
        <w:t>się</w:t>
      </w:r>
      <w:r w:rsidR="00DF0E2B" w:rsidRPr="006A0B19">
        <w:rPr>
          <w:rFonts w:ascii="Times New Roman" w:eastAsia="Calibri" w:hAnsi="Times New Roman" w:cs="Times New Roman"/>
        </w:rPr>
        <w:t xml:space="preserve"> </w:t>
      </w:r>
      <w:r w:rsidRPr="006A0B19">
        <w:rPr>
          <w:rFonts w:ascii="Times New Roman" w:eastAsia="Calibri" w:hAnsi="Times New Roman" w:cs="Times New Roman"/>
        </w:rPr>
        <w:t>o udzielenie zamówienia publicznego w niniejszym postępowaniu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2"/>
      </w:r>
      <w:r w:rsidRPr="006A0B19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6A0B19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Załącznikami do niniejszego formularza ofertowego są:</w:t>
      </w:r>
    </w:p>
    <w:p w14:paraId="699AC18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f</w:t>
      </w:r>
      <w:r w:rsidR="00DA39A7" w:rsidRPr="006A0B19">
        <w:rPr>
          <w:rFonts w:ascii="Times New Roman" w:hAnsi="Times New Roman" w:cs="Times New Roman"/>
        </w:rPr>
        <w:t>ormularz cenowy</w:t>
      </w:r>
    </w:p>
    <w:p w14:paraId="71007FA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6A0B19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hAnsi="Times New Roman" w:cs="Times New Roman"/>
        </w:rPr>
        <w:t>inne – ..................................................................</w:t>
      </w:r>
    </w:p>
    <w:p w14:paraId="32484CF9" w14:textId="77777777" w:rsidR="00FA796B" w:rsidRPr="006A0B19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6A0B19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6A0B19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6A0B19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6A0B19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6A0B19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6A0B19" w:rsidRDefault="00FA796B" w:rsidP="00686C65">
      <w:pPr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........</w:t>
      </w:r>
      <w:r w:rsidR="00686C65" w:rsidRPr="006A0B19">
        <w:rPr>
          <w:rFonts w:ascii="Times New Roman" w:eastAsia="Calibri" w:hAnsi="Times New Roman" w:cs="Times New Roman"/>
        </w:rPr>
        <w:t>........................</w:t>
      </w:r>
      <w:r w:rsidRPr="006A0B19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6A0B19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6A0B19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6A0B19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Pr="006A0B19" w:rsidRDefault="00FA796B" w:rsidP="00FA796B">
      <w:pPr>
        <w:rPr>
          <w:rFonts w:ascii="Times New Roman" w:hAnsi="Times New Roman" w:cs="Times New Roman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RPr="006A0B19" w:rsidSect="00834C22">
      <w:footerReference w:type="default" r:id="rId7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7832" w14:textId="77777777" w:rsidR="00D01307" w:rsidRDefault="00D01307" w:rsidP="00FA796B">
      <w:pPr>
        <w:spacing w:after="0" w:line="240" w:lineRule="auto"/>
      </w:pPr>
      <w:r>
        <w:separator/>
      </w:r>
    </w:p>
  </w:endnote>
  <w:endnote w:type="continuationSeparator" w:id="0">
    <w:p w14:paraId="0CE5FB70" w14:textId="77777777" w:rsidR="00D01307" w:rsidRDefault="00D01307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F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BF70" w14:textId="77777777" w:rsidR="00D01307" w:rsidRDefault="00D01307" w:rsidP="00FA796B">
      <w:pPr>
        <w:spacing w:after="0" w:line="240" w:lineRule="auto"/>
      </w:pPr>
      <w:r>
        <w:separator/>
      </w:r>
    </w:p>
  </w:footnote>
  <w:footnote w:type="continuationSeparator" w:id="0">
    <w:p w14:paraId="14B59512" w14:textId="77777777" w:rsidR="00D01307" w:rsidRDefault="00D01307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27FDC"/>
    <w:rsid w:val="00040CA0"/>
    <w:rsid w:val="0007472F"/>
    <w:rsid w:val="000B3C7D"/>
    <w:rsid w:val="00146789"/>
    <w:rsid w:val="001832E3"/>
    <w:rsid w:val="001E57FC"/>
    <w:rsid w:val="00201B52"/>
    <w:rsid w:val="00241826"/>
    <w:rsid w:val="00303130"/>
    <w:rsid w:val="00306A60"/>
    <w:rsid w:val="00364676"/>
    <w:rsid w:val="003C543D"/>
    <w:rsid w:val="0046082F"/>
    <w:rsid w:val="004B5162"/>
    <w:rsid w:val="0050442D"/>
    <w:rsid w:val="0053189F"/>
    <w:rsid w:val="00627B8B"/>
    <w:rsid w:val="00686C32"/>
    <w:rsid w:val="00686C65"/>
    <w:rsid w:val="006A0B19"/>
    <w:rsid w:val="006E1131"/>
    <w:rsid w:val="00732245"/>
    <w:rsid w:val="00810549"/>
    <w:rsid w:val="00834C22"/>
    <w:rsid w:val="008A0D01"/>
    <w:rsid w:val="009136BC"/>
    <w:rsid w:val="00927AF5"/>
    <w:rsid w:val="00932B26"/>
    <w:rsid w:val="009C6261"/>
    <w:rsid w:val="00A04C50"/>
    <w:rsid w:val="00A37A57"/>
    <w:rsid w:val="00A92E2B"/>
    <w:rsid w:val="00AA0D43"/>
    <w:rsid w:val="00AC2527"/>
    <w:rsid w:val="00B2160A"/>
    <w:rsid w:val="00BA586D"/>
    <w:rsid w:val="00C83BF9"/>
    <w:rsid w:val="00D01307"/>
    <w:rsid w:val="00DA39A7"/>
    <w:rsid w:val="00DF0E2B"/>
    <w:rsid w:val="00E076EE"/>
    <w:rsid w:val="00E16E21"/>
    <w:rsid w:val="00F36814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4368E07E-F886-4F47-B4FA-C4318AE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2</cp:revision>
  <cp:lastPrinted>2021-07-28T08:03:00Z</cp:lastPrinted>
  <dcterms:created xsi:type="dcterms:W3CDTF">2021-12-06T08:44:00Z</dcterms:created>
  <dcterms:modified xsi:type="dcterms:W3CDTF">2021-12-06T08:44:00Z</dcterms:modified>
</cp:coreProperties>
</file>