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8F7B6" w14:textId="77777777" w:rsidR="00943850" w:rsidRDefault="00943850" w:rsidP="002A366E">
      <w:pPr>
        <w:spacing w:after="0"/>
        <w:jc w:val="both"/>
        <w:rPr>
          <w:rFonts w:asciiTheme="minorHAnsi" w:hAnsiTheme="minorHAnsi" w:cstheme="minorHAnsi"/>
        </w:rPr>
      </w:pPr>
    </w:p>
    <w:p w14:paraId="11EFDE80" w14:textId="77777777" w:rsidR="00943850" w:rsidRDefault="00943850" w:rsidP="002A366E">
      <w:pPr>
        <w:spacing w:after="0"/>
        <w:jc w:val="both"/>
        <w:rPr>
          <w:rFonts w:asciiTheme="minorHAnsi" w:hAnsiTheme="minorHAnsi" w:cstheme="minorHAnsi"/>
        </w:rPr>
      </w:pPr>
    </w:p>
    <w:p w14:paraId="7FD86E72" w14:textId="3FD1A2BE" w:rsidR="00943850" w:rsidRDefault="00943850" w:rsidP="00943850">
      <w:pPr>
        <w:spacing w:after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5</w:t>
      </w:r>
    </w:p>
    <w:p w14:paraId="272C6B65" w14:textId="6C68D9C8" w:rsidR="00943850" w:rsidRDefault="00943850" w:rsidP="00943850">
      <w:pPr>
        <w:spacing w:after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Projekt umowy</w:t>
      </w:r>
    </w:p>
    <w:p w14:paraId="00F7E354" w14:textId="35413CEF" w:rsidR="002A366E" w:rsidRPr="004551F9" w:rsidRDefault="002A366E" w:rsidP="00943850">
      <w:pPr>
        <w:spacing w:after="0"/>
        <w:jc w:val="center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UMOWA NR ADP.2301.……………....</w:t>
      </w:r>
      <w:r w:rsidR="00943850">
        <w:rPr>
          <w:rFonts w:asciiTheme="minorHAnsi" w:hAnsiTheme="minorHAnsi" w:cstheme="minorHAnsi"/>
        </w:rPr>
        <w:t>20</w:t>
      </w:r>
      <w:r w:rsidRPr="004551F9">
        <w:rPr>
          <w:rFonts w:asciiTheme="minorHAnsi" w:hAnsiTheme="minorHAnsi" w:cstheme="minorHAnsi"/>
        </w:rPr>
        <w:t>2</w:t>
      </w:r>
      <w:r w:rsidR="00257340">
        <w:rPr>
          <w:rFonts w:asciiTheme="minorHAnsi" w:hAnsiTheme="minorHAnsi" w:cstheme="minorHAnsi"/>
        </w:rPr>
        <w:t>1</w:t>
      </w:r>
    </w:p>
    <w:p w14:paraId="40D8ABA3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zawarta w dniu ……………….. 2020 roku w Kielcach pomiędzy:</w:t>
      </w:r>
    </w:p>
    <w:p w14:paraId="533D66CE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 xml:space="preserve">Uniwersytetem Jana Kochanowskiego w Kielcach;  25-369 Kielce ul. Żeromskiego 5, </w:t>
      </w:r>
    </w:p>
    <w:p w14:paraId="759DC2ED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zwanym w dalszej części „Zamawiającym”, reprezentowanym przez:</w:t>
      </w:r>
    </w:p>
    <w:p w14:paraId="404BF2FC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……………………. – …………….</w:t>
      </w:r>
    </w:p>
    <w:p w14:paraId="3CB5952C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a</w:t>
      </w:r>
    </w:p>
    <w:p w14:paraId="1D289AD8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(w przypadku przedsiębiorcy wpisanego do KRS)</w:t>
      </w:r>
    </w:p>
    <w:p w14:paraId="39C90C7D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 xml:space="preserve">(nazwa firmy) …………….., z siedzibą w …………..……. przy ulicy ……………., wpisaną do rejestru przedsiębiorców prowadzonego przez Sąd Rejonowy …………………………… Wydział Gospodarczy Krajowego Rejestru Sądowego pod numerem KRS: ………………..., wysokość kapitału zakładowego (art. 206 § 1 pkt. 4 </w:t>
      </w:r>
      <w:proofErr w:type="spellStart"/>
      <w:r w:rsidRPr="004551F9">
        <w:rPr>
          <w:rFonts w:asciiTheme="minorHAnsi" w:hAnsiTheme="minorHAnsi" w:cstheme="minorHAnsi"/>
        </w:rPr>
        <w:t>k.s.h</w:t>
      </w:r>
      <w:proofErr w:type="spellEnd"/>
      <w:r w:rsidRPr="004551F9">
        <w:rPr>
          <w:rFonts w:asciiTheme="minorHAnsi" w:hAnsiTheme="minorHAnsi" w:cstheme="minorHAnsi"/>
        </w:rPr>
        <w:t xml:space="preserve">.), a w przypadku spółki akcyjnej także wysokość kapitału wpłaconego (art. 374 § 1 pkt. 4 </w:t>
      </w:r>
      <w:proofErr w:type="spellStart"/>
      <w:r w:rsidRPr="004551F9">
        <w:rPr>
          <w:rFonts w:asciiTheme="minorHAnsi" w:hAnsiTheme="minorHAnsi" w:cstheme="minorHAnsi"/>
        </w:rPr>
        <w:t>k.s.h</w:t>
      </w:r>
      <w:proofErr w:type="spellEnd"/>
      <w:r w:rsidRPr="004551F9">
        <w:rPr>
          <w:rFonts w:asciiTheme="minorHAnsi" w:hAnsiTheme="minorHAnsi" w:cstheme="minorHAnsi"/>
        </w:rPr>
        <w:t>.), zwaną w dalszej treści umowy „Wykonawcą”, reprezentowaną przez:</w:t>
      </w:r>
    </w:p>
    <w:p w14:paraId="70F0DDD7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……………………… – …………………</w:t>
      </w:r>
    </w:p>
    <w:p w14:paraId="637B776A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(w przypadku przedsiębiorcy wpisanego do Centralnej Ewidencji i Informacji o Działalności Gospodarczej Rzeczypospolitej Polskiej) (imię i nazwisko) …………………., przedsiębiorcą działającym pod firmą ……………… z siedzibą w ……………… przy ulicy ……………………, wpisanym do Centralnej Ewidencji i Informacji o Działalności Gospodarczej Rzeczypospolitej Polskiej, numer NIP: …………….., numer REGON: …………….., zwanym w dalszej treści umowy „Wykonawcą”, reprezentowanym przez:</w:t>
      </w:r>
    </w:p>
    <w:p w14:paraId="12A11685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……………….…….. – ………………….</w:t>
      </w:r>
    </w:p>
    <w:p w14:paraId="22BC708B" w14:textId="77777777" w:rsidR="00257340" w:rsidRDefault="00257340" w:rsidP="00257340">
      <w:pPr>
        <w:pStyle w:val="Standard"/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382153E8" w14:textId="719CAD97" w:rsidR="00257340" w:rsidRPr="00413003" w:rsidRDefault="00257340" w:rsidP="00257340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13003">
        <w:rPr>
          <w:rFonts w:asciiTheme="minorHAnsi" w:hAnsiTheme="minorHAnsi" w:cstheme="minorHAnsi"/>
          <w:b/>
          <w:i/>
          <w:sz w:val="22"/>
          <w:szCs w:val="22"/>
        </w:rPr>
        <w:t xml:space="preserve">w rezultacie dokonania wyboru oferty Wykonawcy w drodze postępowania o udzielenie zamówienia publicznego w trybie przetargu nieograniczonego, na podstawie art. 132 ustawy z dnia </w:t>
      </w:r>
      <w:r w:rsidRPr="00413003">
        <w:rPr>
          <w:rFonts w:asciiTheme="minorHAnsi" w:hAnsiTheme="minorHAnsi" w:cstheme="minorHAnsi"/>
          <w:b/>
          <w:i/>
          <w:sz w:val="22"/>
          <w:szCs w:val="22"/>
        </w:rPr>
        <w:br/>
        <w:t>11 września 2019 roku Prawo zamówień publicznych (Dz. U. 2021 poz. 1129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z późn. zm.</w:t>
      </w:r>
      <w:r w:rsidRPr="00413003">
        <w:rPr>
          <w:rFonts w:asciiTheme="minorHAnsi" w:hAnsiTheme="minorHAnsi" w:cstheme="minorHAnsi"/>
          <w:b/>
          <w:i/>
          <w:sz w:val="22"/>
          <w:szCs w:val="22"/>
        </w:rPr>
        <w:t>) następującej treści:</w:t>
      </w:r>
    </w:p>
    <w:p w14:paraId="4CDBDA09" w14:textId="77777777" w:rsidR="00613D4C" w:rsidRPr="004551F9" w:rsidRDefault="00613D4C" w:rsidP="002A366E">
      <w:pPr>
        <w:spacing w:after="0"/>
        <w:jc w:val="both"/>
        <w:rPr>
          <w:rFonts w:asciiTheme="minorHAnsi" w:hAnsiTheme="minorHAnsi" w:cstheme="minorHAnsi"/>
        </w:rPr>
      </w:pPr>
    </w:p>
    <w:p w14:paraId="47A68945" w14:textId="77777777" w:rsidR="002A366E" w:rsidRPr="004551F9" w:rsidRDefault="002A366E" w:rsidP="002A366E">
      <w:pPr>
        <w:spacing w:after="0"/>
        <w:jc w:val="center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§ 1.</w:t>
      </w:r>
    </w:p>
    <w:p w14:paraId="5AECECB0" w14:textId="7E5C059D" w:rsidR="002A366E" w:rsidRPr="00613D4C" w:rsidRDefault="002A366E" w:rsidP="00613D4C">
      <w:pPr>
        <w:pStyle w:val="Akapitzlist"/>
        <w:numPr>
          <w:ilvl w:val="0"/>
          <w:numId w:val="32"/>
        </w:numPr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4551F9">
        <w:rPr>
          <w:rFonts w:asciiTheme="minorHAnsi" w:hAnsiTheme="minorHAnsi" w:cstheme="minorHAnsi"/>
        </w:rPr>
        <w:t>Przedmiotem umowy jest: sprzedaż, dostarczenie i instalacja kompletne</w:t>
      </w:r>
      <w:r w:rsidR="00257340">
        <w:rPr>
          <w:rFonts w:asciiTheme="minorHAnsi" w:hAnsiTheme="minorHAnsi" w:cstheme="minorHAnsi"/>
        </w:rPr>
        <w:t>go</w:t>
      </w:r>
      <w:r w:rsidRPr="004551F9">
        <w:rPr>
          <w:rFonts w:asciiTheme="minorHAnsi" w:hAnsiTheme="minorHAnsi" w:cstheme="minorHAnsi"/>
        </w:rPr>
        <w:t>, fabrycznie nowe</w:t>
      </w:r>
      <w:r w:rsidR="00257340">
        <w:rPr>
          <w:rFonts w:asciiTheme="minorHAnsi" w:hAnsiTheme="minorHAnsi" w:cstheme="minorHAnsi"/>
        </w:rPr>
        <w:t>go</w:t>
      </w:r>
      <w:r w:rsidRPr="004551F9">
        <w:rPr>
          <w:rFonts w:asciiTheme="minorHAnsi" w:hAnsiTheme="minorHAnsi" w:cstheme="minorHAnsi"/>
        </w:rPr>
        <w:t xml:space="preserve">  i gotowe</w:t>
      </w:r>
      <w:r w:rsidR="00257340">
        <w:rPr>
          <w:rFonts w:asciiTheme="minorHAnsi" w:hAnsiTheme="minorHAnsi" w:cstheme="minorHAnsi"/>
        </w:rPr>
        <w:t>go</w:t>
      </w:r>
      <w:r w:rsidRPr="004551F9">
        <w:rPr>
          <w:rFonts w:asciiTheme="minorHAnsi" w:hAnsiTheme="minorHAnsi" w:cstheme="minorHAnsi"/>
        </w:rPr>
        <w:t xml:space="preserve"> do eksploatacji </w:t>
      </w:r>
      <w:r w:rsidR="00257340">
        <w:rPr>
          <w:rFonts w:asciiTheme="minorHAnsi" w:hAnsiTheme="minorHAnsi" w:cstheme="minorHAnsi"/>
        </w:rPr>
        <w:t xml:space="preserve">sprzętu </w:t>
      </w:r>
      <w:r w:rsidR="006B1BCE">
        <w:rPr>
          <w:rFonts w:asciiTheme="minorHAnsi" w:hAnsiTheme="minorHAnsi" w:cstheme="minorHAnsi"/>
        </w:rPr>
        <w:t xml:space="preserve">i wyposażenia </w:t>
      </w:r>
      <w:r w:rsidR="00257340">
        <w:rPr>
          <w:rFonts w:asciiTheme="minorHAnsi" w:hAnsiTheme="minorHAnsi" w:cstheme="minorHAnsi"/>
        </w:rPr>
        <w:t>medycznego</w:t>
      </w:r>
      <w:r w:rsidR="006B1BCE">
        <w:rPr>
          <w:rFonts w:asciiTheme="minorHAnsi" w:hAnsiTheme="minorHAnsi" w:cstheme="minorHAnsi"/>
        </w:rPr>
        <w:t xml:space="preserve">, </w:t>
      </w:r>
      <w:r w:rsidR="00257340">
        <w:rPr>
          <w:rFonts w:asciiTheme="minorHAnsi" w:hAnsiTheme="minorHAnsi" w:cstheme="minorHAnsi"/>
        </w:rPr>
        <w:t>służącego do zajęć dydaktycznych</w:t>
      </w:r>
      <w:r w:rsidR="006B1BCE">
        <w:rPr>
          <w:rFonts w:asciiTheme="minorHAnsi" w:hAnsiTheme="minorHAnsi" w:cstheme="minorHAnsi"/>
        </w:rPr>
        <w:t>, realizowanych</w:t>
      </w:r>
      <w:r w:rsidRPr="004551F9">
        <w:rPr>
          <w:rFonts w:asciiTheme="minorHAnsi" w:hAnsiTheme="minorHAnsi" w:cstheme="minorHAnsi"/>
        </w:rPr>
        <w:t xml:space="preserve"> w Collegium </w:t>
      </w:r>
      <w:proofErr w:type="spellStart"/>
      <w:r w:rsidRPr="004551F9">
        <w:rPr>
          <w:rFonts w:asciiTheme="minorHAnsi" w:hAnsiTheme="minorHAnsi" w:cstheme="minorHAnsi"/>
        </w:rPr>
        <w:t>Medicum</w:t>
      </w:r>
      <w:proofErr w:type="spellEnd"/>
      <w:r w:rsidRPr="004551F9">
        <w:rPr>
          <w:rFonts w:asciiTheme="minorHAnsi" w:hAnsiTheme="minorHAnsi" w:cstheme="minorHAnsi"/>
        </w:rPr>
        <w:t xml:space="preserve"> U</w:t>
      </w:r>
      <w:r w:rsidR="00257340">
        <w:rPr>
          <w:rFonts w:asciiTheme="minorHAnsi" w:hAnsiTheme="minorHAnsi" w:cstheme="minorHAnsi"/>
        </w:rPr>
        <w:t xml:space="preserve">niwersytetu </w:t>
      </w:r>
      <w:r w:rsidRPr="004551F9">
        <w:rPr>
          <w:rFonts w:asciiTheme="minorHAnsi" w:hAnsiTheme="minorHAnsi" w:cstheme="minorHAnsi"/>
        </w:rPr>
        <w:t>J</w:t>
      </w:r>
      <w:r w:rsidR="00257340">
        <w:rPr>
          <w:rFonts w:asciiTheme="minorHAnsi" w:hAnsiTheme="minorHAnsi" w:cstheme="minorHAnsi"/>
        </w:rPr>
        <w:t xml:space="preserve">ana </w:t>
      </w:r>
      <w:r w:rsidRPr="004551F9">
        <w:rPr>
          <w:rFonts w:asciiTheme="minorHAnsi" w:hAnsiTheme="minorHAnsi" w:cstheme="minorHAnsi"/>
        </w:rPr>
        <w:t>K</w:t>
      </w:r>
      <w:r w:rsidR="00257340">
        <w:rPr>
          <w:rFonts w:asciiTheme="minorHAnsi" w:hAnsiTheme="minorHAnsi" w:cstheme="minorHAnsi"/>
        </w:rPr>
        <w:t>ochanowskiego</w:t>
      </w:r>
      <w:r w:rsidRPr="004551F9">
        <w:rPr>
          <w:rFonts w:asciiTheme="minorHAnsi" w:hAnsiTheme="minorHAnsi" w:cstheme="minorHAnsi"/>
        </w:rPr>
        <w:t xml:space="preserve"> w Kielcach, wymienione</w:t>
      </w:r>
      <w:r w:rsidR="00257340">
        <w:rPr>
          <w:rFonts w:asciiTheme="minorHAnsi" w:hAnsiTheme="minorHAnsi" w:cstheme="minorHAnsi"/>
        </w:rPr>
        <w:t>go</w:t>
      </w:r>
      <w:r w:rsidRPr="004551F9">
        <w:rPr>
          <w:rFonts w:asciiTheme="minorHAnsi" w:hAnsiTheme="minorHAnsi" w:cstheme="minorHAnsi"/>
        </w:rPr>
        <w:t xml:space="preserve"> w załączniku nr 1 do SWZ, wraz</w:t>
      </w:r>
      <w:r w:rsidR="00613D4C">
        <w:rPr>
          <w:rFonts w:asciiTheme="minorHAnsi" w:hAnsiTheme="minorHAnsi" w:cstheme="minorHAnsi"/>
        </w:rPr>
        <w:t xml:space="preserve"> </w:t>
      </w:r>
      <w:r w:rsidRPr="004551F9">
        <w:rPr>
          <w:rFonts w:asciiTheme="minorHAnsi" w:hAnsiTheme="minorHAnsi" w:cstheme="minorHAnsi"/>
        </w:rPr>
        <w:t>z osprzętem zgodnym z technicznymi warunkami, określonymi w Specyfikacji Warunków Zamówienia i w ofercie Wykonawcy, które stanowią integralną część niniejszej umowy.</w:t>
      </w:r>
    </w:p>
    <w:p w14:paraId="6EB5CF0A" w14:textId="6848A7D3" w:rsidR="002F4954" w:rsidRPr="002F4954" w:rsidRDefault="002F4954" w:rsidP="002A366E">
      <w:pPr>
        <w:pStyle w:val="Akapitzlist"/>
        <w:numPr>
          <w:ilvl w:val="0"/>
          <w:numId w:val="32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2F4954">
        <w:rPr>
          <w:rFonts w:asciiTheme="minorHAnsi" w:hAnsiTheme="minorHAnsi" w:cstheme="minorHAnsi"/>
        </w:rPr>
        <w:t xml:space="preserve">Szczegółowy </w:t>
      </w:r>
      <w:r>
        <w:rPr>
          <w:rFonts w:asciiTheme="minorHAnsi" w:hAnsiTheme="minorHAnsi" w:cstheme="minorHAnsi"/>
        </w:rPr>
        <w:t>zakres przedmiotu umowy: ……… - część ….</w:t>
      </w:r>
      <w:r>
        <w:rPr>
          <w:rFonts w:cstheme="minorHAnsi"/>
        </w:rPr>
        <w:t>.</w:t>
      </w:r>
    </w:p>
    <w:p w14:paraId="4E4106DC" w14:textId="6875150F" w:rsidR="002A366E" w:rsidRPr="00613D4C" w:rsidRDefault="002A366E" w:rsidP="002A366E">
      <w:pPr>
        <w:pStyle w:val="Akapitzlist"/>
        <w:numPr>
          <w:ilvl w:val="0"/>
          <w:numId w:val="32"/>
        </w:numPr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613D4C">
        <w:rPr>
          <w:rFonts w:asciiTheme="minorHAnsi" w:hAnsiTheme="minorHAnsi" w:cstheme="minorHAnsi"/>
        </w:rPr>
        <w:t xml:space="preserve">Wykonawca zobowiązuje się do dostarczenia </w:t>
      </w:r>
      <w:r w:rsidR="005805A1">
        <w:rPr>
          <w:rFonts w:asciiTheme="minorHAnsi" w:hAnsiTheme="minorHAnsi" w:cstheme="minorHAnsi"/>
        </w:rPr>
        <w:t>przedmiotu umowy</w:t>
      </w:r>
      <w:r w:rsidRPr="00613D4C">
        <w:rPr>
          <w:rFonts w:asciiTheme="minorHAnsi" w:hAnsiTheme="minorHAnsi" w:cstheme="minorHAnsi"/>
        </w:rPr>
        <w:t xml:space="preserve"> w cenach zgodnych z ofertą. Cena w czasie obowiązywania umowy nie może ulec zmianie.</w:t>
      </w:r>
    </w:p>
    <w:p w14:paraId="2228858C" w14:textId="190C4466" w:rsidR="005B41CA" w:rsidRPr="002F4954" w:rsidRDefault="002A366E" w:rsidP="002F4954">
      <w:pPr>
        <w:pStyle w:val="Akapitzlist"/>
        <w:numPr>
          <w:ilvl w:val="0"/>
          <w:numId w:val="32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613D4C">
        <w:rPr>
          <w:rFonts w:asciiTheme="minorHAnsi" w:hAnsiTheme="minorHAnsi" w:cstheme="minorHAnsi"/>
        </w:rPr>
        <w:t xml:space="preserve">Wszystkie czynności objęte niniejszą umową, w tym dostarczenie, instalacja, konfiguracja, uruchomienie </w:t>
      </w:r>
      <w:r w:rsidR="005805A1">
        <w:rPr>
          <w:rFonts w:asciiTheme="minorHAnsi" w:hAnsiTheme="minorHAnsi" w:cstheme="minorHAnsi"/>
        </w:rPr>
        <w:t>sprzętu i wyposażenia</w:t>
      </w:r>
      <w:r w:rsidRPr="00613D4C">
        <w:rPr>
          <w:rFonts w:asciiTheme="minorHAnsi" w:hAnsiTheme="minorHAnsi" w:cstheme="minorHAnsi"/>
        </w:rPr>
        <w:t>, przeszkolenie z zakresu obsługi</w:t>
      </w:r>
      <w:r w:rsidR="002F4954">
        <w:rPr>
          <w:rFonts w:asciiTheme="minorHAnsi" w:hAnsiTheme="minorHAnsi" w:cstheme="minorHAnsi"/>
        </w:rPr>
        <w:t xml:space="preserve"> (część II)</w:t>
      </w:r>
      <w:r w:rsidRPr="00613D4C">
        <w:rPr>
          <w:rFonts w:asciiTheme="minorHAnsi" w:hAnsiTheme="minorHAnsi" w:cstheme="minorHAnsi"/>
        </w:rPr>
        <w:t xml:space="preserve">, Wykonawca zrealizuje w terminie </w:t>
      </w:r>
      <w:r w:rsidR="00613D4C" w:rsidRPr="00613D4C">
        <w:rPr>
          <w:rFonts w:asciiTheme="minorHAnsi" w:hAnsiTheme="minorHAnsi" w:cstheme="minorHAnsi"/>
        </w:rPr>
        <w:t xml:space="preserve">maksymalnym </w:t>
      </w:r>
      <w:r w:rsidR="00613D4C" w:rsidRPr="00613D4C">
        <w:rPr>
          <w:rFonts w:asciiTheme="minorHAnsi" w:hAnsiTheme="minorHAnsi" w:cstheme="minorHAnsi"/>
          <w:b/>
        </w:rPr>
        <w:t xml:space="preserve">do </w:t>
      </w:r>
      <w:r w:rsidR="002F4954">
        <w:rPr>
          <w:rFonts w:asciiTheme="minorHAnsi" w:hAnsiTheme="minorHAnsi" w:cstheme="minorHAnsi"/>
          <w:b/>
        </w:rPr>
        <w:t>….</w:t>
      </w:r>
      <w:r w:rsidR="00613D4C" w:rsidRPr="00613D4C">
        <w:rPr>
          <w:rFonts w:asciiTheme="minorHAnsi" w:hAnsiTheme="minorHAnsi" w:cstheme="minorHAnsi"/>
          <w:b/>
        </w:rPr>
        <w:t xml:space="preserve"> tygodni</w:t>
      </w:r>
      <w:r w:rsidRPr="00613D4C">
        <w:rPr>
          <w:rFonts w:asciiTheme="minorHAnsi" w:hAnsiTheme="minorHAnsi" w:cstheme="minorHAnsi"/>
        </w:rPr>
        <w:t xml:space="preserve">, licząc od </w:t>
      </w:r>
      <w:r w:rsidR="00613D4C" w:rsidRPr="00613D4C">
        <w:rPr>
          <w:rFonts w:asciiTheme="minorHAnsi" w:hAnsiTheme="minorHAnsi" w:cstheme="minorHAnsi"/>
        </w:rPr>
        <w:t>daty</w:t>
      </w:r>
      <w:r w:rsidRPr="00613D4C">
        <w:rPr>
          <w:rFonts w:asciiTheme="minorHAnsi" w:hAnsiTheme="minorHAnsi" w:cstheme="minorHAnsi"/>
        </w:rPr>
        <w:t xml:space="preserve"> zawarcia umowy.         </w:t>
      </w:r>
    </w:p>
    <w:p w14:paraId="3578C031" w14:textId="5FE81B1C" w:rsidR="002A366E" w:rsidRDefault="002A366E" w:rsidP="00755A82">
      <w:pPr>
        <w:pStyle w:val="Akapitzlist"/>
        <w:numPr>
          <w:ilvl w:val="0"/>
          <w:numId w:val="32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613D4C">
        <w:rPr>
          <w:rFonts w:asciiTheme="minorHAnsi" w:hAnsiTheme="minorHAnsi" w:cstheme="minorHAnsi"/>
        </w:rPr>
        <w:t xml:space="preserve">Wykonawca, nie później niż na </w:t>
      </w:r>
      <w:r w:rsidR="002F4954">
        <w:rPr>
          <w:rFonts w:asciiTheme="minorHAnsi" w:hAnsiTheme="minorHAnsi" w:cstheme="minorHAnsi"/>
        </w:rPr>
        <w:t>5</w:t>
      </w:r>
      <w:r w:rsidRPr="00613D4C">
        <w:rPr>
          <w:rFonts w:asciiTheme="minorHAnsi" w:hAnsiTheme="minorHAnsi" w:cstheme="minorHAnsi"/>
        </w:rPr>
        <w:t xml:space="preserve"> dni roboczych przed planowanym terminem dostarczenia sprzętu,                                                            o którym mowa w ust. 1, zobowiązany jest zawiadomić Zamawiającego o gotowości jego dostarczenia, pisemnie lub drogą elektroniczną.</w:t>
      </w:r>
    </w:p>
    <w:p w14:paraId="7471EEB7" w14:textId="25AD21EF" w:rsidR="002A366E" w:rsidRDefault="002A366E" w:rsidP="002A366E">
      <w:pPr>
        <w:pStyle w:val="Akapitzlist"/>
        <w:numPr>
          <w:ilvl w:val="0"/>
          <w:numId w:val="32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613D4C">
        <w:rPr>
          <w:rFonts w:asciiTheme="minorHAnsi" w:hAnsiTheme="minorHAnsi" w:cstheme="minorHAnsi"/>
        </w:rPr>
        <w:lastRenderedPageBreak/>
        <w:t xml:space="preserve">Zamawiający niezwłocznie, nie później niż w ciągu 3 dni roboczych od daty otrzymania od Wykonawcy zawiadomienia, o którym mowa w ust. </w:t>
      </w:r>
      <w:r w:rsidR="002F4954">
        <w:rPr>
          <w:rFonts w:asciiTheme="minorHAnsi" w:hAnsiTheme="minorHAnsi" w:cstheme="minorHAnsi"/>
        </w:rPr>
        <w:t>5</w:t>
      </w:r>
      <w:r w:rsidRPr="00613D4C">
        <w:rPr>
          <w:rFonts w:asciiTheme="minorHAnsi" w:hAnsiTheme="minorHAnsi" w:cstheme="minorHAnsi"/>
        </w:rPr>
        <w:t>, potwierdza jego przyjęcie i potwierdza gotowość Zamawiającego do odbioru sprzętu, o którym mowa w ust.1</w:t>
      </w:r>
      <w:r w:rsidR="002F4954">
        <w:rPr>
          <w:rFonts w:asciiTheme="minorHAnsi" w:hAnsiTheme="minorHAnsi" w:cstheme="minorHAnsi"/>
        </w:rPr>
        <w:t xml:space="preserve"> i 2</w:t>
      </w:r>
      <w:r w:rsidRPr="00613D4C">
        <w:rPr>
          <w:rFonts w:asciiTheme="minorHAnsi" w:hAnsiTheme="minorHAnsi" w:cstheme="minorHAnsi"/>
        </w:rPr>
        <w:t>.</w:t>
      </w:r>
    </w:p>
    <w:p w14:paraId="51DFD74B" w14:textId="199930A8" w:rsidR="002A366E" w:rsidRDefault="002A366E" w:rsidP="002A366E">
      <w:pPr>
        <w:pStyle w:val="Akapitzlist"/>
        <w:numPr>
          <w:ilvl w:val="0"/>
          <w:numId w:val="32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613D4C">
        <w:rPr>
          <w:rFonts w:asciiTheme="minorHAnsi" w:hAnsiTheme="minorHAnsi" w:cstheme="minorHAnsi"/>
        </w:rPr>
        <w:t xml:space="preserve">Uwzględniając postanowienia, o których mowa w ust. </w:t>
      </w:r>
      <w:r w:rsidR="002F4954">
        <w:rPr>
          <w:rFonts w:asciiTheme="minorHAnsi" w:hAnsiTheme="minorHAnsi" w:cstheme="minorHAnsi"/>
        </w:rPr>
        <w:t>4</w:t>
      </w:r>
      <w:r w:rsidRPr="00613D4C">
        <w:rPr>
          <w:rFonts w:asciiTheme="minorHAnsi" w:hAnsiTheme="minorHAnsi" w:cstheme="minorHAnsi"/>
        </w:rPr>
        <w:t xml:space="preserve"> ust. </w:t>
      </w:r>
      <w:r w:rsidR="002F4954">
        <w:rPr>
          <w:rFonts w:asciiTheme="minorHAnsi" w:hAnsiTheme="minorHAnsi" w:cstheme="minorHAnsi"/>
        </w:rPr>
        <w:t>5</w:t>
      </w:r>
      <w:r w:rsidRPr="00613D4C">
        <w:rPr>
          <w:rFonts w:asciiTheme="minorHAnsi" w:hAnsiTheme="minorHAnsi" w:cstheme="minorHAnsi"/>
        </w:rPr>
        <w:t xml:space="preserve"> oraz ust. </w:t>
      </w:r>
      <w:r w:rsidR="002F4954">
        <w:rPr>
          <w:rFonts w:asciiTheme="minorHAnsi" w:hAnsiTheme="minorHAnsi" w:cstheme="minorHAnsi"/>
        </w:rPr>
        <w:t>6</w:t>
      </w:r>
      <w:r w:rsidRPr="00613D4C">
        <w:rPr>
          <w:rFonts w:asciiTheme="minorHAnsi" w:hAnsiTheme="minorHAnsi" w:cstheme="minorHAnsi"/>
        </w:rPr>
        <w:t xml:space="preserve"> umowy, Strony ustalają konkretną datę (dzień) dostarczenia sprzętu, o którym mowa w ust.</w:t>
      </w:r>
      <w:r w:rsidR="00DA48BC">
        <w:rPr>
          <w:rFonts w:asciiTheme="minorHAnsi" w:hAnsiTheme="minorHAnsi" w:cstheme="minorHAnsi"/>
        </w:rPr>
        <w:t xml:space="preserve"> </w:t>
      </w:r>
      <w:r w:rsidRPr="00613D4C">
        <w:rPr>
          <w:rFonts w:asciiTheme="minorHAnsi" w:hAnsiTheme="minorHAnsi" w:cstheme="minorHAnsi"/>
        </w:rPr>
        <w:t>1</w:t>
      </w:r>
      <w:r w:rsidR="002F4954">
        <w:rPr>
          <w:rFonts w:asciiTheme="minorHAnsi" w:hAnsiTheme="minorHAnsi" w:cstheme="minorHAnsi"/>
        </w:rPr>
        <w:t xml:space="preserve"> i 2</w:t>
      </w:r>
      <w:r w:rsidRPr="00613D4C">
        <w:rPr>
          <w:rFonts w:asciiTheme="minorHAnsi" w:hAnsiTheme="minorHAnsi" w:cstheme="minorHAnsi"/>
        </w:rPr>
        <w:t>.</w:t>
      </w:r>
    </w:p>
    <w:p w14:paraId="135338FB" w14:textId="5CAE0CEE" w:rsidR="002A366E" w:rsidRDefault="002A366E" w:rsidP="002A366E">
      <w:pPr>
        <w:pStyle w:val="Akapitzlist"/>
        <w:numPr>
          <w:ilvl w:val="0"/>
          <w:numId w:val="32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613D4C">
        <w:rPr>
          <w:rFonts w:asciiTheme="minorHAnsi" w:hAnsiTheme="minorHAnsi" w:cstheme="minorHAnsi"/>
        </w:rPr>
        <w:t xml:space="preserve">Zmiana terminu, o którym mowa w ust. </w:t>
      </w:r>
      <w:r w:rsidR="002F4954">
        <w:rPr>
          <w:rFonts w:asciiTheme="minorHAnsi" w:hAnsiTheme="minorHAnsi" w:cstheme="minorHAnsi"/>
        </w:rPr>
        <w:t>4</w:t>
      </w:r>
      <w:r w:rsidRPr="00613D4C">
        <w:rPr>
          <w:rFonts w:asciiTheme="minorHAnsi" w:hAnsiTheme="minorHAnsi" w:cstheme="minorHAnsi"/>
        </w:rPr>
        <w:t>, może nastąpić wyłącznie w przypadku wystąpienia okoliczności niezawinionych przez Wykonawcę, których mimo dołożenia należytej staranności nie można było przewidzieć, zwłaszcza będących następstwem siły wyższej.</w:t>
      </w:r>
    </w:p>
    <w:p w14:paraId="7ABDBBC3" w14:textId="15F48087" w:rsidR="002A366E" w:rsidRDefault="002A366E" w:rsidP="002A366E">
      <w:pPr>
        <w:pStyle w:val="Akapitzlist"/>
        <w:numPr>
          <w:ilvl w:val="0"/>
          <w:numId w:val="32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613D4C">
        <w:rPr>
          <w:rFonts w:asciiTheme="minorHAnsi" w:hAnsiTheme="minorHAnsi" w:cstheme="minorHAnsi"/>
        </w:rPr>
        <w:t>Pod pojęciem siły wyższej Strony rozumieją nadzwyczajne zdarzenie zewnętrzne, niezależne od woli Stron, którego Strona nie mogła przewidzieć oraz któremu nie mogła zapobiec, a które faktycznie bezpośrednio uniemożliwia lub zasadniczo utrudnia realizację przedmiotu umowy, w szczególności: wojnę, przewrót, zamieszki, rebelia, strajk w branżach mających zasadniczy wpływ na terminową realizację przedmiotu niniejszej umowy, decyzje odpowiednich władz mające wpływ na wykonanie niniejszej umowy.</w:t>
      </w:r>
    </w:p>
    <w:p w14:paraId="5BD92C16" w14:textId="4BCCD21D" w:rsidR="002A366E" w:rsidRDefault="002A366E" w:rsidP="002A366E">
      <w:pPr>
        <w:pStyle w:val="Akapitzlist"/>
        <w:numPr>
          <w:ilvl w:val="0"/>
          <w:numId w:val="32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613D4C">
        <w:rPr>
          <w:rFonts w:asciiTheme="minorHAnsi" w:hAnsiTheme="minorHAnsi" w:cstheme="minorHAnsi"/>
        </w:rPr>
        <w:t>Zmiana terminu realizacji umowy może nastąpić wyłącznie za zgodą Zamawiającego na pisemny wniosek Wykonawcy, zawierający uzasadnienie zmiany terminu.</w:t>
      </w:r>
    </w:p>
    <w:p w14:paraId="5AC304AD" w14:textId="77777777" w:rsidR="00613D4C" w:rsidRDefault="00613D4C" w:rsidP="002A366E">
      <w:pPr>
        <w:spacing w:after="0"/>
        <w:jc w:val="center"/>
        <w:rPr>
          <w:rFonts w:asciiTheme="minorHAnsi" w:hAnsiTheme="minorHAnsi" w:cstheme="minorHAnsi"/>
        </w:rPr>
      </w:pPr>
    </w:p>
    <w:p w14:paraId="1FF7527B" w14:textId="29486E7A" w:rsidR="002A366E" w:rsidRPr="004551F9" w:rsidRDefault="002A366E" w:rsidP="002A366E">
      <w:pPr>
        <w:spacing w:after="0"/>
        <w:jc w:val="center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§ 2.</w:t>
      </w:r>
    </w:p>
    <w:p w14:paraId="6E23F0A7" w14:textId="28C1656B" w:rsidR="002A366E" w:rsidRDefault="002A366E" w:rsidP="00613D4C">
      <w:pPr>
        <w:pStyle w:val="Akapitzlist"/>
        <w:numPr>
          <w:ilvl w:val="0"/>
          <w:numId w:val="33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613D4C">
        <w:rPr>
          <w:rFonts w:asciiTheme="minorHAnsi" w:hAnsiTheme="minorHAnsi" w:cstheme="minorHAnsi"/>
        </w:rPr>
        <w:t xml:space="preserve">Wartość umowy obejmuje wszystkie koszty związane z jej realizacją, łącznie </w:t>
      </w:r>
      <w:r w:rsidRPr="00613D4C">
        <w:rPr>
          <w:rFonts w:asciiTheme="minorHAnsi" w:hAnsiTheme="minorHAnsi" w:cstheme="minorHAnsi"/>
        </w:rPr>
        <w:br/>
        <w:t>z transportem, rozładunkiem, wniesieniem sprzętu określonego w § 1 ust. 1</w:t>
      </w:r>
      <w:r w:rsidR="002F4954">
        <w:rPr>
          <w:rFonts w:asciiTheme="minorHAnsi" w:hAnsiTheme="minorHAnsi" w:cstheme="minorHAnsi"/>
        </w:rPr>
        <w:t xml:space="preserve"> i 2</w:t>
      </w:r>
      <w:r w:rsidRPr="00613D4C">
        <w:rPr>
          <w:rFonts w:asciiTheme="minorHAnsi" w:hAnsiTheme="minorHAnsi" w:cstheme="minorHAnsi"/>
        </w:rPr>
        <w:t xml:space="preserve"> do wskazanych pomieszczeń Zamawiającego, instalacją, testami weryfikującymi poprawność działania, konfiguracją i uruchomieniem urządzeń oraz przeszkoleniem </w:t>
      </w:r>
      <w:r w:rsidR="00613D4C">
        <w:rPr>
          <w:rFonts w:asciiTheme="minorHAnsi" w:hAnsiTheme="minorHAnsi" w:cstheme="minorHAnsi"/>
        </w:rPr>
        <w:t xml:space="preserve">wyznaczonych pracowników zamawiającego </w:t>
      </w:r>
      <w:r w:rsidRPr="00613D4C">
        <w:rPr>
          <w:rFonts w:asciiTheme="minorHAnsi" w:hAnsiTheme="minorHAnsi" w:cstheme="minorHAnsi"/>
        </w:rPr>
        <w:t>w zakresie obsługi</w:t>
      </w:r>
      <w:r w:rsidR="002F4954">
        <w:rPr>
          <w:rFonts w:asciiTheme="minorHAnsi" w:hAnsiTheme="minorHAnsi" w:cstheme="minorHAnsi"/>
        </w:rPr>
        <w:t xml:space="preserve"> (część II)</w:t>
      </w:r>
      <w:r w:rsidRPr="00613D4C">
        <w:rPr>
          <w:rFonts w:asciiTheme="minorHAnsi" w:hAnsiTheme="minorHAnsi" w:cstheme="minorHAnsi"/>
        </w:rPr>
        <w:t>.</w:t>
      </w:r>
    </w:p>
    <w:p w14:paraId="4D5D1856" w14:textId="24266577" w:rsidR="002A366E" w:rsidRPr="0087428B" w:rsidRDefault="002A366E" w:rsidP="0087428B">
      <w:pPr>
        <w:pStyle w:val="Akapitzlist"/>
        <w:numPr>
          <w:ilvl w:val="0"/>
          <w:numId w:val="33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613D4C">
        <w:rPr>
          <w:rFonts w:asciiTheme="minorHAnsi" w:hAnsiTheme="minorHAnsi" w:cstheme="minorHAnsi"/>
        </w:rPr>
        <w:t xml:space="preserve">Wartość umowy w okresie jej obowiązywania (stanowiąca wynagrodzenie </w:t>
      </w:r>
      <w:r w:rsidR="00613D4C">
        <w:rPr>
          <w:rFonts w:asciiTheme="minorHAnsi" w:hAnsiTheme="minorHAnsi" w:cstheme="minorHAnsi"/>
        </w:rPr>
        <w:t>W</w:t>
      </w:r>
      <w:r w:rsidRPr="00613D4C">
        <w:rPr>
          <w:rFonts w:asciiTheme="minorHAnsi" w:hAnsiTheme="minorHAnsi" w:cstheme="minorHAnsi"/>
        </w:rPr>
        <w:t xml:space="preserve">ykonawcy) łącznie nie może przekroczyć kwoty brutto:  ………………..zł brutto (słownie złotych: ……………………………………), w tym </w:t>
      </w:r>
      <w:r w:rsidR="00DA48BC">
        <w:rPr>
          <w:rFonts w:asciiTheme="minorHAnsi" w:hAnsiTheme="minorHAnsi" w:cstheme="minorHAnsi"/>
        </w:rPr>
        <w:t xml:space="preserve">należny </w:t>
      </w:r>
      <w:r w:rsidRPr="00613D4C">
        <w:rPr>
          <w:rFonts w:asciiTheme="minorHAnsi" w:hAnsiTheme="minorHAnsi" w:cstheme="minorHAnsi"/>
        </w:rPr>
        <w:t>podatek V</w:t>
      </w:r>
      <w:r w:rsidR="002F4954">
        <w:rPr>
          <w:rFonts w:asciiTheme="minorHAnsi" w:hAnsiTheme="minorHAnsi" w:cstheme="minorHAnsi"/>
        </w:rPr>
        <w:t xml:space="preserve">AT </w:t>
      </w:r>
      <w:r w:rsidRPr="00613D4C">
        <w:rPr>
          <w:rFonts w:asciiTheme="minorHAnsi" w:hAnsiTheme="minorHAnsi" w:cstheme="minorHAnsi"/>
        </w:rPr>
        <w:t>%</w:t>
      </w:r>
      <w:r w:rsidR="0087428B">
        <w:rPr>
          <w:rFonts w:asciiTheme="minorHAnsi" w:hAnsiTheme="minorHAnsi" w:cstheme="minorHAnsi"/>
        </w:rPr>
        <w:t>.</w:t>
      </w:r>
    </w:p>
    <w:p w14:paraId="4BEA9DF4" w14:textId="77777777" w:rsidR="006901B4" w:rsidRDefault="006901B4" w:rsidP="002A366E">
      <w:pPr>
        <w:spacing w:after="0"/>
        <w:jc w:val="center"/>
        <w:rPr>
          <w:rFonts w:asciiTheme="minorHAnsi" w:hAnsiTheme="minorHAnsi" w:cstheme="minorHAnsi"/>
        </w:rPr>
      </w:pPr>
    </w:p>
    <w:p w14:paraId="077B814C" w14:textId="10454166" w:rsidR="002A366E" w:rsidRPr="004551F9" w:rsidRDefault="002A366E" w:rsidP="002A366E">
      <w:pPr>
        <w:spacing w:after="0"/>
        <w:jc w:val="center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§ 3.</w:t>
      </w:r>
    </w:p>
    <w:p w14:paraId="281C0339" w14:textId="613A2625" w:rsidR="002A366E" w:rsidRDefault="002A366E" w:rsidP="00B531F1">
      <w:pPr>
        <w:pStyle w:val="Akapitzlist"/>
        <w:numPr>
          <w:ilvl w:val="0"/>
          <w:numId w:val="34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B531F1">
        <w:rPr>
          <w:rFonts w:asciiTheme="minorHAnsi" w:hAnsiTheme="minorHAnsi" w:cstheme="minorHAnsi"/>
        </w:rPr>
        <w:t>Osoba wyznaczona do kontaktów po stronie Wykonawcy: .............................................. tel. ......................... mail …………………………………..</w:t>
      </w:r>
    </w:p>
    <w:p w14:paraId="55B4678A" w14:textId="2126035D" w:rsidR="002A366E" w:rsidRPr="00B531F1" w:rsidRDefault="002A366E" w:rsidP="002A366E">
      <w:pPr>
        <w:pStyle w:val="Akapitzlist"/>
        <w:numPr>
          <w:ilvl w:val="0"/>
          <w:numId w:val="34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B531F1">
        <w:rPr>
          <w:rFonts w:asciiTheme="minorHAnsi" w:hAnsiTheme="minorHAnsi" w:cstheme="minorHAnsi"/>
        </w:rPr>
        <w:t>W przypadku zmiany osoby odpowiedzialnej za kontakt z Zamawiającym, Wykonawca niezwłocznie zawia</w:t>
      </w:r>
      <w:r w:rsidRPr="00B531F1">
        <w:rPr>
          <w:rFonts w:asciiTheme="minorHAnsi" w:hAnsiTheme="minorHAnsi" w:cstheme="minorHAnsi"/>
        </w:rPr>
        <w:softHyphen/>
        <w:t>domi na piśmie o tym fakcie Zamawiającego.</w:t>
      </w:r>
    </w:p>
    <w:p w14:paraId="6BF3FFEF" w14:textId="77777777" w:rsidR="00B531F1" w:rsidRDefault="00B531F1" w:rsidP="002A366E">
      <w:pPr>
        <w:spacing w:after="0"/>
        <w:jc w:val="center"/>
        <w:rPr>
          <w:rFonts w:asciiTheme="minorHAnsi" w:hAnsiTheme="minorHAnsi" w:cstheme="minorHAnsi"/>
        </w:rPr>
      </w:pPr>
    </w:p>
    <w:p w14:paraId="04F4FE11" w14:textId="0AA80C7E" w:rsidR="002A366E" w:rsidRPr="004551F9" w:rsidRDefault="002A366E" w:rsidP="002A366E">
      <w:pPr>
        <w:spacing w:after="0"/>
        <w:jc w:val="center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§ 4.</w:t>
      </w:r>
    </w:p>
    <w:p w14:paraId="45C378FD" w14:textId="4EC18D29" w:rsidR="002A366E" w:rsidRDefault="002A366E" w:rsidP="00B531F1">
      <w:pPr>
        <w:pStyle w:val="Akapitzlist"/>
        <w:numPr>
          <w:ilvl w:val="0"/>
          <w:numId w:val="35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B531F1">
        <w:rPr>
          <w:rFonts w:asciiTheme="minorHAnsi" w:hAnsiTheme="minorHAnsi" w:cstheme="minorHAnsi"/>
        </w:rPr>
        <w:t>Wykonawca oświadcza, że posiada doświadczenie, kwalifikacje i uprawnienia wymagane do prawidłowego wykonywa</w:t>
      </w:r>
      <w:r w:rsidRPr="00B531F1">
        <w:rPr>
          <w:rFonts w:asciiTheme="minorHAnsi" w:hAnsiTheme="minorHAnsi" w:cstheme="minorHAnsi"/>
        </w:rPr>
        <w:softHyphen/>
        <w:t>nia umowy. Wykonawca oświadcza, że zapoznał się z warunkami realizacji umowy i oświadcza, że nie zachodzą okoliczności uniemożliwiające lub utrudniające prawidłowe jej wykonanie.</w:t>
      </w:r>
    </w:p>
    <w:p w14:paraId="77055F31" w14:textId="2DFB58AB" w:rsidR="002A366E" w:rsidRDefault="002A366E" w:rsidP="002A366E">
      <w:pPr>
        <w:pStyle w:val="Akapitzlist"/>
        <w:numPr>
          <w:ilvl w:val="0"/>
          <w:numId w:val="35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B531F1">
        <w:rPr>
          <w:rFonts w:asciiTheme="minorHAnsi" w:hAnsiTheme="minorHAnsi" w:cstheme="minorHAnsi"/>
        </w:rPr>
        <w:t xml:space="preserve">Wykonawca wykona umowę, zgodnie z obowiązującymi przepisami i normami. Dostarczony sprzęt </w:t>
      </w:r>
      <w:r w:rsidR="00DA48BC">
        <w:rPr>
          <w:rFonts w:asciiTheme="minorHAnsi" w:hAnsiTheme="minorHAnsi" w:cstheme="minorHAnsi"/>
        </w:rPr>
        <w:t xml:space="preserve">medyczny </w:t>
      </w:r>
      <w:r w:rsidRPr="00B531F1">
        <w:rPr>
          <w:rFonts w:asciiTheme="minorHAnsi" w:hAnsiTheme="minorHAnsi" w:cstheme="minorHAnsi"/>
        </w:rPr>
        <w:t>winien posiadać: kartę gwarancyjną, instrukcję obsługi oraz niezbędne dokumenty, certyfikaty, aprobaty techniczne itp.</w:t>
      </w:r>
      <w:r w:rsidR="000A5272">
        <w:rPr>
          <w:rFonts w:asciiTheme="minorHAnsi" w:hAnsiTheme="minorHAnsi" w:cstheme="minorHAnsi"/>
        </w:rPr>
        <w:t>,</w:t>
      </w:r>
      <w:r w:rsidRPr="00B531F1">
        <w:rPr>
          <w:rFonts w:asciiTheme="minorHAnsi" w:hAnsiTheme="minorHAnsi" w:cstheme="minorHAnsi"/>
        </w:rPr>
        <w:t xml:space="preserve"> wymagane przy tego typu sprzęcie oraz winien być wyposażony we wszystkie niezbędne elementy (przyłącza, kable itp.) niezbędne do uruchomienia i pracy u Zmawiającego do celu, dla którego przedmiot umowy jest zakupywany. Wszystkie </w:t>
      </w:r>
      <w:r w:rsidRPr="00B531F1">
        <w:rPr>
          <w:rFonts w:asciiTheme="minorHAnsi" w:hAnsiTheme="minorHAnsi" w:cstheme="minorHAnsi"/>
        </w:rPr>
        <w:lastRenderedPageBreak/>
        <w:t>dokumenty załączone do dostarczonego sprzętu winny być sporządzone w języku polskim w formie pisemnej/ drukowanej lub elektronicznej na płycie CD/DVD.</w:t>
      </w:r>
    </w:p>
    <w:p w14:paraId="2421E07A" w14:textId="4580F833" w:rsidR="002A366E" w:rsidRPr="00B531F1" w:rsidRDefault="002A366E" w:rsidP="002A366E">
      <w:pPr>
        <w:pStyle w:val="Akapitzlist"/>
        <w:numPr>
          <w:ilvl w:val="0"/>
          <w:numId w:val="35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B531F1">
        <w:rPr>
          <w:rFonts w:asciiTheme="minorHAnsi" w:hAnsiTheme="minorHAnsi" w:cstheme="minorHAnsi"/>
        </w:rPr>
        <w:t>Wykonawca zobowiązuje się dostarczyć sprzęt w oryginalnych opakowaniach na własny koszt.</w:t>
      </w:r>
    </w:p>
    <w:p w14:paraId="42AD5D98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</w:p>
    <w:p w14:paraId="0FEC6FAE" w14:textId="77777777" w:rsidR="002A366E" w:rsidRPr="004551F9" w:rsidRDefault="002A366E" w:rsidP="002A366E">
      <w:pPr>
        <w:spacing w:after="0"/>
        <w:jc w:val="center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§ 5.</w:t>
      </w:r>
    </w:p>
    <w:p w14:paraId="7C85296B" w14:textId="2315978B" w:rsidR="002A366E" w:rsidRDefault="002A366E" w:rsidP="00B531F1">
      <w:pPr>
        <w:pStyle w:val="Akapitzlist"/>
        <w:numPr>
          <w:ilvl w:val="0"/>
          <w:numId w:val="36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B531F1">
        <w:rPr>
          <w:rFonts w:asciiTheme="minorHAnsi" w:hAnsiTheme="minorHAnsi" w:cstheme="minorHAnsi"/>
        </w:rPr>
        <w:t xml:space="preserve">Wykonawca udziela niniejszym gwarancji </w:t>
      </w:r>
      <w:r w:rsidR="0087428B">
        <w:rPr>
          <w:rFonts w:asciiTheme="minorHAnsi" w:hAnsiTheme="minorHAnsi" w:cstheme="minorHAnsi"/>
        </w:rPr>
        <w:t xml:space="preserve">i rękojmi </w:t>
      </w:r>
      <w:r w:rsidRPr="00B531F1">
        <w:rPr>
          <w:rFonts w:asciiTheme="minorHAnsi" w:hAnsiTheme="minorHAnsi" w:cstheme="minorHAnsi"/>
        </w:rPr>
        <w:t xml:space="preserve">na okres:   ………. </w:t>
      </w:r>
      <w:r w:rsidR="000A5272">
        <w:rPr>
          <w:rFonts w:asciiTheme="minorHAnsi" w:hAnsiTheme="minorHAnsi" w:cstheme="minorHAnsi"/>
        </w:rPr>
        <w:t>m</w:t>
      </w:r>
      <w:r w:rsidR="000A5272" w:rsidRPr="00B531F1">
        <w:rPr>
          <w:rFonts w:asciiTheme="minorHAnsi" w:hAnsiTheme="minorHAnsi" w:cstheme="minorHAnsi"/>
        </w:rPr>
        <w:t>iesięcy</w:t>
      </w:r>
      <w:r w:rsidRPr="00B531F1">
        <w:rPr>
          <w:rFonts w:asciiTheme="minorHAnsi" w:hAnsiTheme="minorHAnsi" w:cstheme="minorHAnsi"/>
        </w:rPr>
        <w:t xml:space="preserve">. Warunki gwarancji </w:t>
      </w:r>
      <w:r w:rsidR="0087428B">
        <w:rPr>
          <w:rFonts w:asciiTheme="minorHAnsi" w:hAnsiTheme="minorHAnsi" w:cstheme="minorHAnsi"/>
        </w:rPr>
        <w:t xml:space="preserve">i rękojmi </w:t>
      </w:r>
      <w:r w:rsidRPr="00B531F1">
        <w:rPr>
          <w:rFonts w:asciiTheme="minorHAnsi" w:hAnsiTheme="minorHAnsi" w:cstheme="minorHAnsi"/>
        </w:rPr>
        <w:t>określa karta gwarancyjna, stanowiąca integralną część niniejszej umowy.</w:t>
      </w:r>
    </w:p>
    <w:p w14:paraId="6E5F8519" w14:textId="4E7C82FF" w:rsidR="002A366E" w:rsidRDefault="002A366E" w:rsidP="002A366E">
      <w:pPr>
        <w:pStyle w:val="Akapitzlist"/>
        <w:numPr>
          <w:ilvl w:val="0"/>
          <w:numId w:val="36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B531F1">
        <w:rPr>
          <w:rFonts w:asciiTheme="minorHAnsi" w:hAnsiTheme="minorHAnsi" w:cstheme="minorHAnsi"/>
        </w:rPr>
        <w:t>Zamawiający z tytułu rękojmi może żądać usunięcia wady, jeżeli ujawniła się ona                                                                            w czasie trwania rękojmi. Zamawiający może wykonywać uprawnienia z tytułu rękojmi po upływie okresu trwania rękojmi, jeżeli zawiadomił Wykonawcę o wadzie przed jego upływem.</w:t>
      </w:r>
    </w:p>
    <w:p w14:paraId="6182069E" w14:textId="2B6057CA" w:rsidR="002A366E" w:rsidRDefault="002A366E" w:rsidP="002A366E">
      <w:pPr>
        <w:pStyle w:val="Akapitzlist"/>
        <w:numPr>
          <w:ilvl w:val="0"/>
          <w:numId w:val="36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B531F1">
        <w:rPr>
          <w:rFonts w:asciiTheme="minorHAnsi" w:hAnsiTheme="minorHAnsi" w:cstheme="minorHAnsi"/>
        </w:rPr>
        <w:t xml:space="preserve">Na podstawie uprawnień wynikających z tytułu rękojmi Zamawiający może żądać usunięcia wady, wyznaczając Wykonawcy w tym celu odpowiedni, technicznie uzasadniony termin </w:t>
      </w:r>
      <w:r w:rsidRPr="00B531F1">
        <w:rPr>
          <w:rFonts w:asciiTheme="minorHAnsi" w:hAnsiTheme="minorHAnsi" w:cstheme="minorHAnsi"/>
        </w:rPr>
        <w:br/>
        <w:t xml:space="preserve">z zagrożeniem, że po bezskutecznym upływie terminu może usunąć wady na koszt </w:t>
      </w:r>
      <w:r w:rsidRPr="00B531F1">
        <w:rPr>
          <w:rFonts w:asciiTheme="minorHAnsi" w:hAnsiTheme="minorHAnsi" w:cstheme="minorHAnsi"/>
        </w:rPr>
        <w:br/>
        <w:t xml:space="preserve">i ryzyko Wykonawcy, wybierając w tym celu dowolny podmiot. Koszty poniesione przez Zamawiającego z tego </w:t>
      </w:r>
      <w:r w:rsidR="000A5272" w:rsidRPr="00B531F1">
        <w:rPr>
          <w:rFonts w:asciiTheme="minorHAnsi" w:hAnsiTheme="minorHAnsi" w:cstheme="minorHAnsi"/>
        </w:rPr>
        <w:t>tytuł</w:t>
      </w:r>
      <w:r w:rsidR="000A5272">
        <w:rPr>
          <w:rFonts w:asciiTheme="minorHAnsi" w:hAnsiTheme="minorHAnsi" w:cstheme="minorHAnsi"/>
        </w:rPr>
        <w:t>u</w:t>
      </w:r>
      <w:r w:rsidRPr="00B531F1">
        <w:rPr>
          <w:rFonts w:asciiTheme="minorHAnsi" w:hAnsiTheme="minorHAnsi" w:cstheme="minorHAnsi"/>
        </w:rPr>
        <w:t>, powiększone o kary umowne, wynikające z przedmiotowej umowy, mogą być potrącane przez Zamawiającego z wierzytelności Wykonawcy lub Wykonawca zostanie obciążony na podstawie faktury VAT, wystawionej przez Zamawiającego.</w:t>
      </w:r>
    </w:p>
    <w:p w14:paraId="5444C306" w14:textId="2D8C0F89" w:rsidR="002A366E" w:rsidRDefault="002A366E" w:rsidP="002A366E">
      <w:pPr>
        <w:pStyle w:val="Akapitzlist"/>
        <w:numPr>
          <w:ilvl w:val="0"/>
          <w:numId w:val="36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B531F1">
        <w:rPr>
          <w:rFonts w:asciiTheme="minorHAnsi" w:hAnsiTheme="minorHAnsi" w:cstheme="minorHAnsi"/>
        </w:rPr>
        <w:t xml:space="preserve">Zamawiający może wedle własnego uznania dochodzić praw wynikających z gwarancji lub rękojmi. </w:t>
      </w:r>
    </w:p>
    <w:p w14:paraId="6CFA9F09" w14:textId="30392CF9" w:rsidR="002A366E" w:rsidRDefault="002A366E" w:rsidP="002A366E">
      <w:pPr>
        <w:pStyle w:val="Akapitzlist"/>
        <w:numPr>
          <w:ilvl w:val="0"/>
          <w:numId w:val="36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B531F1">
        <w:rPr>
          <w:rFonts w:asciiTheme="minorHAnsi" w:hAnsiTheme="minorHAnsi" w:cstheme="minorHAnsi"/>
        </w:rPr>
        <w:t>Wykonawca jest odpowiedzialny względem Zamawiającego za wszelkie wady prawne dostarczonych urządzeń, w tym również za ewentualne roszczenia osób trzecich wynikające z naruszenia praw własności intelektualnej lub przemysłowej, w tym praw autorskich, patentów, praw ochronnych na znaki towarowe oraz praw z rejestracji na wzory użytkowe i przemysłowe, pozostające w związku z wprowadzaniem przedmiotu umowy do obrotu na terytorium Rzeczypospolitej Polskiej.</w:t>
      </w:r>
    </w:p>
    <w:p w14:paraId="65B3FEA6" w14:textId="4EA6160F" w:rsidR="002A366E" w:rsidRDefault="002A366E" w:rsidP="002A366E">
      <w:pPr>
        <w:pStyle w:val="Akapitzlist"/>
        <w:numPr>
          <w:ilvl w:val="0"/>
          <w:numId w:val="36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B531F1">
        <w:rPr>
          <w:rFonts w:asciiTheme="minorHAnsi" w:hAnsiTheme="minorHAnsi" w:cstheme="minorHAnsi"/>
        </w:rPr>
        <w:t xml:space="preserve">Wykonawca zwalnia Zamawiającego od ewentualnych roszczeń osób trzecich  wynikających z naruszenia praw własności intelektualnej lub przemysłowej, w tym praw autorskich, patentów, praw ochronnych na znaki towarowe oraz praw z rejestracji na wzory użytkowe i przemysłowe, pozostające w związku z wprowadzaniem przedmiotu umowy do obrotu na terytorium Rzeczypospolitej Polskiej.   </w:t>
      </w:r>
    </w:p>
    <w:p w14:paraId="7FC0B0B7" w14:textId="0E637A81" w:rsidR="000A5272" w:rsidRDefault="000A5272" w:rsidP="005254AC">
      <w:pPr>
        <w:pStyle w:val="Akapitzlist"/>
        <w:numPr>
          <w:ilvl w:val="0"/>
          <w:numId w:val="36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0A5272">
        <w:rPr>
          <w:rFonts w:asciiTheme="minorHAnsi" w:hAnsiTheme="minorHAnsi" w:cstheme="minorHAnsi"/>
        </w:rPr>
        <w:t>Wykonawca oświadcza, że rozbudowa zakupionego sprzętu o dodatkowe elementy, w celu zachowania uprawnień wynikających z rękojmi lub gwarancji, wymaga zgody Wykonawcy. Bez uzasadnionych powodów Wykonawca nie może odmówić takiej zgody. W przypadku braku odpowiedzi na pismo Zamawiającego przez Wykonawcę w terminie 3 dni roboczych, licząc od dnia otrzymania pisma Zamawiającego, uważa się, że Wykonawca wyraził  zgodę na rozbudowę</w:t>
      </w:r>
      <w:r w:rsidR="002A366E" w:rsidRPr="00B531F1">
        <w:rPr>
          <w:rFonts w:asciiTheme="minorHAnsi" w:hAnsiTheme="minorHAnsi" w:cstheme="minorHAnsi"/>
        </w:rPr>
        <w:t>.</w:t>
      </w:r>
    </w:p>
    <w:p w14:paraId="195F5386" w14:textId="77777777" w:rsidR="0087428B" w:rsidRPr="005254AC" w:rsidRDefault="0087428B" w:rsidP="0087428B">
      <w:pPr>
        <w:pStyle w:val="Akapitzlist"/>
        <w:spacing w:after="0"/>
        <w:ind w:left="360"/>
        <w:jc w:val="both"/>
        <w:rPr>
          <w:rFonts w:asciiTheme="minorHAnsi" w:hAnsiTheme="minorHAnsi" w:cstheme="minorHAnsi"/>
        </w:rPr>
      </w:pPr>
    </w:p>
    <w:p w14:paraId="53157C43" w14:textId="52037453" w:rsidR="002A366E" w:rsidRPr="004551F9" w:rsidRDefault="002A366E" w:rsidP="002A366E">
      <w:pPr>
        <w:spacing w:after="0"/>
        <w:jc w:val="center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§ 6.</w:t>
      </w:r>
    </w:p>
    <w:p w14:paraId="7A4D0B26" w14:textId="7EDBB65B" w:rsidR="002A366E" w:rsidRPr="00B531F1" w:rsidRDefault="002A366E" w:rsidP="00B531F1">
      <w:pPr>
        <w:pStyle w:val="Akapitzlist"/>
        <w:numPr>
          <w:ilvl w:val="0"/>
          <w:numId w:val="37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B531F1">
        <w:rPr>
          <w:rFonts w:asciiTheme="minorHAnsi" w:hAnsiTheme="minorHAnsi" w:cstheme="minorHAnsi"/>
        </w:rPr>
        <w:t>Wykonawca jest odpowiedzialny względem Zamawiającego w zakresie różnorodnych usterek, które uniemożliwiają poprawn</w:t>
      </w:r>
      <w:r w:rsidR="00B531F1">
        <w:rPr>
          <w:rFonts w:asciiTheme="minorHAnsi" w:hAnsiTheme="minorHAnsi" w:cstheme="minorHAnsi"/>
        </w:rPr>
        <w:t>ą</w:t>
      </w:r>
      <w:r w:rsidRPr="00B531F1">
        <w:rPr>
          <w:rFonts w:asciiTheme="minorHAnsi" w:hAnsiTheme="minorHAnsi" w:cstheme="minorHAnsi"/>
        </w:rPr>
        <w:t xml:space="preserve"> instalację, uruchomienie i użytkowanie oprogramowania.</w:t>
      </w:r>
    </w:p>
    <w:p w14:paraId="78B1B7D3" w14:textId="6C3FB389" w:rsidR="002A366E" w:rsidRDefault="002A366E" w:rsidP="00B531F1">
      <w:pPr>
        <w:pStyle w:val="Akapitzlist"/>
        <w:numPr>
          <w:ilvl w:val="0"/>
          <w:numId w:val="37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B531F1">
        <w:rPr>
          <w:rFonts w:asciiTheme="minorHAnsi" w:hAnsiTheme="minorHAnsi" w:cstheme="minorHAnsi"/>
        </w:rPr>
        <w:t>Wykonawca jest odpowiedzialny względem Zamawiającego za wszelkie wady prawne oprogramowania,</w:t>
      </w:r>
      <w:r w:rsidR="00B531F1">
        <w:rPr>
          <w:rFonts w:asciiTheme="minorHAnsi" w:hAnsiTheme="minorHAnsi" w:cstheme="minorHAnsi"/>
        </w:rPr>
        <w:t xml:space="preserve"> </w:t>
      </w:r>
      <w:r w:rsidRPr="00B531F1">
        <w:rPr>
          <w:rFonts w:asciiTheme="minorHAnsi" w:hAnsiTheme="minorHAnsi" w:cstheme="minorHAnsi"/>
        </w:rPr>
        <w:t>w tym również za ewentualne roszczenia osób trzecich,</w:t>
      </w:r>
      <w:r w:rsidR="00B531F1">
        <w:rPr>
          <w:rFonts w:asciiTheme="minorHAnsi" w:hAnsiTheme="minorHAnsi" w:cstheme="minorHAnsi"/>
        </w:rPr>
        <w:t xml:space="preserve"> </w:t>
      </w:r>
      <w:r w:rsidRPr="00B531F1">
        <w:rPr>
          <w:rFonts w:asciiTheme="minorHAnsi" w:hAnsiTheme="minorHAnsi" w:cstheme="minorHAnsi"/>
        </w:rPr>
        <w:t xml:space="preserve">wynikające z naruszenia praw własności intelektualnej lub przemysłowej, w tym praw autorskich, patentów, praw ochronnych na znaki towarowe oraz praw z rejestracji na wzory użytkowe </w:t>
      </w:r>
      <w:r w:rsidRPr="00B531F1">
        <w:rPr>
          <w:rFonts w:asciiTheme="minorHAnsi" w:hAnsiTheme="minorHAnsi" w:cstheme="minorHAnsi"/>
        </w:rPr>
        <w:br/>
        <w:t>i przemysłowe, pozostające w związku z wprowadzaniem towarów do obrotu na terytorium Rzeczypospolitej Polskiej.</w:t>
      </w:r>
    </w:p>
    <w:p w14:paraId="54E5FFC7" w14:textId="031F83D1" w:rsidR="002A366E" w:rsidRDefault="002A366E" w:rsidP="002A366E">
      <w:pPr>
        <w:pStyle w:val="Akapitzlist"/>
        <w:numPr>
          <w:ilvl w:val="0"/>
          <w:numId w:val="37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B531F1">
        <w:rPr>
          <w:rFonts w:asciiTheme="minorHAnsi" w:hAnsiTheme="minorHAnsi" w:cstheme="minorHAnsi"/>
        </w:rPr>
        <w:lastRenderedPageBreak/>
        <w:t xml:space="preserve">Wykonawca zwalnia Zamawiającego od ewentualnych roszczeń osób trzecich,  wynikających z naruszenia praw własności intelektualnej lub przemysłowej, w tym praw autorskich, patentów, praw ochronnych na znaki towarowe oraz praw z rejestracji na wzory użytkowe i przemysłowe, pozostające w związku z wprowadzaniem towarów do obrotu na terytorium Rzeczypospolitej Polskiej. </w:t>
      </w:r>
    </w:p>
    <w:p w14:paraId="16926550" w14:textId="67C3159D" w:rsidR="002A366E" w:rsidRPr="00B531F1" w:rsidRDefault="002A366E" w:rsidP="002A366E">
      <w:pPr>
        <w:pStyle w:val="Akapitzlist"/>
        <w:numPr>
          <w:ilvl w:val="0"/>
          <w:numId w:val="37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B531F1">
        <w:rPr>
          <w:rFonts w:asciiTheme="minorHAnsi" w:hAnsiTheme="minorHAnsi" w:cstheme="minorHAnsi"/>
        </w:rPr>
        <w:t>Zamawiający otrzymuje niewyłączne prawo stosowania dostarczonego oprogramowania wraz z jego dokumentacją. Zostaje ono przekazane do użytkowania z określonym przedmiotem dostawy. Zamawiający może oprogramowanie powielać, opracowywać, tłumaczyć lub przemieniać kod obiektu w kod źródłowy tylko w zakresie dopuszczalnym przez ustawę. Zamawiający zobowiązuje się do nieusuwania danych producenta – w szczególności uwag Copyright – bez wcześniejszego, wyraźnego potwierdzenia Wykonawcy.</w:t>
      </w:r>
    </w:p>
    <w:p w14:paraId="0A2BDF34" w14:textId="77777777" w:rsidR="000B537F" w:rsidRDefault="000B537F" w:rsidP="002A366E">
      <w:pPr>
        <w:spacing w:after="0"/>
        <w:jc w:val="center"/>
        <w:rPr>
          <w:rFonts w:asciiTheme="minorHAnsi" w:hAnsiTheme="minorHAnsi" w:cstheme="minorHAnsi"/>
        </w:rPr>
      </w:pPr>
    </w:p>
    <w:p w14:paraId="094576BF" w14:textId="422114E8" w:rsidR="002A366E" w:rsidRPr="004551F9" w:rsidRDefault="002A366E" w:rsidP="002A366E">
      <w:pPr>
        <w:spacing w:after="0"/>
        <w:jc w:val="center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§ 7</w:t>
      </w:r>
    </w:p>
    <w:p w14:paraId="48E93835" w14:textId="3373BD91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 xml:space="preserve">Wykonawca gwarantuje, że dostarczone urządzenia są wolne od wad uniemożliwiających ich zainstalowanie </w:t>
      </w:r>
      <w:r w:rsidR="000A5272">
        <w:rPr>
          <w:rFonts w:asciiTheme="minorHAnsi" w:hAnsiTheme="minorHAnsi" w:cstheme="minorHAnsi"/>
        </w:rPr>
        <w:t>lub</w:t>
      </w:r>
      <w:r w:rsidRPr="004551F9">
        <w:rPr>
          <w:rFonts w:asciiTheme="minorHAnsi" w:hAnsiTheme="minorHAnsi" w:cstheme="minorHAnsi"/>
        </w:rPr>
        <w:t xml:space="preserve"> uruchomienie.</w:t>
      </w:r>
    </w:p>
    <w:p w14:paraId="3BA0D87A" w14:textId="77777777" w:rsidR="000B537F" w:rsidRDefault="000B537F" w:rsidP="002A366E">
      <w:pPr>
        <w:spacing w:after="0"/>
        <w:jc w:val="center"/>
        <w:rPr>
          <w:rFonts w:asciiTheme="minorHAnsi" w:hAnsiTheme="minorHAnsi" w:cstheme="minorHAnsi"/>
        </w:rPr>
      </w:pPr>
    </w:p>
    <w:p w14:paraId="361E1349" w14:textId="501E75FA" w:rsidR="002A366E" w:rsidRPr="004551F9" w:rsidRDefault="002A366E" w:rsidP="002A366E">
      <w:pPr>
        <w:spacing w:after="0"/>
        <w:jc w:val="center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§ 8.</w:t>
      </w:r>
    </w:p>
    <w:p w14:paraId="3AD69CAE" w14:textId="563A0F20" w:rsidR="002A366E" w:rsidRPr="000B537F" w:rsidRDefault="002A366E" w:rsidP="000B537F">
      <w:pPr>
        <w:pStyle w:val="Akapitzlist"/>
        <w:numPr>
          <w:ilvl w:val="0"/>
          <w:numId w:val="38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0B537F">
        <w:rPr>
          <w:rFonts w:asciiTheme="minorHAnsi" w:hAnsiTheme="minorHAnsi" w:cstheme="minorHAnsi"/>
        </w:rPr>
        <w:t>Podstawą do wystawienia faktury VAT na płatnika - Zamawiającego jest należyte wykonanie umowy, w tym</w:t>
      </w:r>
      <w:r w:rsidR="000B537F">
        <w:rPr>
          <w:rFonts w:asciiTheme="minorHAnsi" w:hAnsiTheme="minorHAnsi" w:cstheme="minorHAnsi"/>
        </w:rPr>
        <w:t xml:space="preserve"> </w:t>
      </w:r>
      <w:r w:rsidRPr="000B537F">
        <w:rPr>
          <w:rFonts w:asciiTheme="minorHAnsi" w:hAnsiTheme="minorHAnsi" w:cstheme="minorHAnsi"/>
        </w:rPr>
        <w:t>instalacja, uruchomienie urządzeń i przeszkolenie w zakresie ich obsługi</w:t>
      </w:r>
      <w:r w:rsidR="005B0BDF">
        <w:rPr>
          <w:rFonts w:asciiTheme="minorHAnsi" w:hAnsiTheme="minorHAnsi" w:cstheme="minorHAnsi"/>
        </w:rPr>
        <w:t xml:space="preserve"> (część II)</w:t>
      </w:r>
      <w:r w:rsidRPr="000B537F">
        <w:rPr>
          <w:rFonts w:asciiTheme="minorHAnsi" w:hAnsiTheme="minorHAnsi" w:cstheme="minorHAnsi"/>
        </w:rPr>
        <w:t>, potwierdzone pisemnym protokołem odbioru, którego wzór stanowi załącznik do niniejszej umowy, podpisanym przez komisję składającą się z:</w:t>
      </w:r>
    </w:p>
    <w:p w14:paraId="56458BC9" w14:textId="77777777" w:rsidR="002A366E" w:rsidRPr="004551F9" w:rsidRDefault="002A366E" w:rsidP="000B537F">
      <w:pPr>
        <w:spacing w:after="0"/>
        <w:ind w:left="36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 xml:space="preserve">- imiennie upoważnionych przez Zamawiającego osób, tj.: z użytkownika sprzętu: ……………………… oraz ………………………., </w:t>
      </w:r>
    </w:p>
    <w:p w14:paraId="4A177C02" w14:textId="7022AFE3" w:rsidR="000B537F" w:rsidRPr="004551F9" w:rsidRDefault="002A366E">
      <w:pPr>
        <w:spacing w:after="0"/>
        <w:ind w:firstLine="36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- upoważnionego pisemnie przedstawiciela Wykonawcy.</w:t>
      </w:r>
    </w:p>
    <w:p w14:paraId="277C1A6F" w14:textId="03AACD44" w:rsidR="002A366E" w:rsidRDefault="002A366E" w:rsidP="000B537F">
      <w:pPr>
        <w:pStyle w:val="Akapitzlist"/>
        <w:numPr>
          <w:ilvl w:val="0"/>
          <w:numId w:val="38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0B537F">
        <w:rPr>
          <w:rFonts w:asciiTheme="minorHAnsi" w:hAnsiTheme="minorHAnsi" w:cstheme="minorHAnsi"/>
        </w:rPr>
        <w:t xml:space="preserve">Dane płatnika - Zamawiającego: UNIWERSYTET Jana Kochanowskiego w Kielcach, 25-369 Kielce, </w:t>
      </w:r>
      <w:r w:rsidR="004514A8">
        <w:rPr>
          <w:rFonts w:asciiTheme="minorHAnsi" w:hAnsiTheme="minorHAnsi" w:cstheme="minorHAnsi"/>
        </w:rPr>
        <w:br/>
      </w:r>
      <w:r w:rsidRPr="000B537F">
        <w:rPr>
          <w:rFonts w:asciiTheme="minorHAnsi" w:hAnsiTheme="minorHAnsi" w:cstheme="minorHAnsi"/>
        </w:rPr>
        <w:t>ul. Żeromskiego 5, NIP 657-02-34-850.</w:t>
      </w:r>
    </w:p>
    <w:p w14:paraId="52B57EB6" w14:textId="4BFF76D4" w:rsidR="000B537F" w:rsidRDefault="002A366E" w:rsidP="002B5379">
      <w:pPr>
        <w:pStyle w:val="Akapitzlist"/>
        <w:numPr>
          <w:ilvl w:val="0"/>
          <w:numId w:val="38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0B537F">
        <w:rPr>
          <w:rFonts w:asciiTheme="minorHAnsi" w:hAnsiTheme="minorHAnsi" w:cstheme="minorHAnsi"/>
        </w:rPr>
        <w:t>Zamawiający zobowiązuje uregulować fakturę VAT Wykonawcy w terminie 30 dni, licząc od daty doręczenia do Zamawiającego prawidłowo wystawionej faktury Vat wraz z protokołem odbioru - przelewem na nr konta bankowego</w:t>
      </w:r>
      <w:r w:rsidR="000B537F">
        <w:rPr>
          <w:rFonts w:asciiTheme="minorHAnsi" w:hAnsiTheme="minorHAnsi" w:cstheme="minorHAnsi"/>
        </w:rPr>
        <w:t>, wskazanego w fakturze.</w:t>
      </w:r>
    </w:p>
    <w:p w14:paraId="5AA594FF" w14:textId="227E840D" w:rsidR="002A366E" w:rsidRDefault="002A366E" w:rsidP="002B5379">
      <w:pPr>
        <w:pStyle w:val="Akapitzlist"/>
        <w:numPr>
          <w:ilvl w:val="0"/>
          <w:numId w:val="38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0B537F">
        <w:rPr>
          <w:rFonts w:asciiTheme="minorHAnsi" w:hAnsiTheme="minorHAnsi" w:cstheme="minorHAnsi"/>
        </w:rPr>
        <w:t>Za datę zapłaty strony przyjmują datę obciążenia rachunku bankowego Zamawiającego.</w:t>
      </w:r>
    </w:p>
    <w:p w14:paraId="5C95EE76" w14:textId="77777777" w:rsidR="000B537F" w:rsidRDefault="000B537F" w:rsidP="002A366E">
      <w:pPr>
        <w:spacing w:after="0"/>
        <w:jc w:val="center"/>
        <w:rPr>
          <w:rFonts w:asciiTheme="minorHAnsi" w:hAnsiTheme="minorHAnsi" w:cstheme="minorHAnsi"/>
        </w:rPr>
      </w:pPr>
    </w:p>
    <w:p w14:paraId="6B61AF2D" w14:textId="7551C23F" w:rsidR="002A366E" w:rsidRPr="004551F9" w:rsidRDefault="002A366E" w:rsidP="002A366E">
      <w:pPr>
        <w:spacing w:after="0"/>
        <w:jc w:val="center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§ 9.</w:t>
      </w:r>
    </w:p>
    <w:p w14:paraId="1D8A2F16" w14:textId="3123E453" w:rsidR="002A366E" w:rsidRPr="000B537F" w:rsidRDefault="002A366E" w:rsidP="000B537F">
      <w:pPr>
        <w:pStyle w:val="Akapitzlist"/>
        <w:numPr>
          <w:ilvl w:val="0"/>
          <w:numId w:val="39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0B537F">
        <w:rPr>
          <w:rFonts w:asciiTheme="minorHAnsi" w:hAnsiTheme="minorHAnsi" w:cstheme="minorHAnsi"/>
        </w:rPr>
        <w:t>W przypadku niewykonania lub niewłaściwego wykonania umowy Wykonawca zobowiązuje się zapłacić kary umowne w wysokości:</w:t>
      </w:r>
    </w:p>
    <w:p w14:paraId="593D1B75" w14:textId="4F3111EF" w:rsidR="002A366E" w:rsidRDefault="002A366E" w:rsidP="000B537F">
      <w:pPr>
        <w:pStyle w:val="Akapitzlist"/>
        <w:numPr>
          <w:ilvl w:val="0"/>
          <w:numId w:val="40"/>
        </w:numPr>
        <w:spacing w:after="0"/>
        <w:jc w:val="both"/>
        <w:rPr>
          <w:rFonts w:asciiTheme="minorHAnsi" w:hAnsiTheme="minorHAnsi" w:cstheme="minorHAnsi"/>
        </w:rPr>
      </w:pPr>
      <w:r w:rsidRPr="000B537F">
        <w:rPr>
          <w:rFonts w:asciiTheme="minorHAnsi" w:hAnsiTheme="minorHAnsi" w:cstheme="minorHAnsi"/>
        </w:rPr>
        <w:t>0,</w:t>
      </w:r>
      <w:r w:rsidR="00683172">
        <w:rPr>
          <w:rFonts w:asciiTheme="minorHAnsi" w:hAnsiTheme="minorHAnsi" w:cstheme="minorHAnsi"/>
        </w:rPr>
        <w:t>5</w:t>
      </w:r>
      <w:r w:rsidRPr="000B537F">
        <w:rPr>
          <w:rFonts w:asciiTheme="minorHAnsi" w:hAnsiTheme="minorHAnsi" w:cstheme="minorHAnsi"/>
        </w:rPr>
        <w:t xml:space="preserve">% wynagrodzenia brutto określonego w § 2 ust. 2 umowy, za każdy rozpoczęty dzień </w:t>
      </w:r>
      <w:r w:rsidR="00CB5760">
        <w:rPr>
          <w:rFonts w:asciiTheme="minorHAnsi" w:hAnsiTheme="minorHAnsi" w:cstheme="minorHAnsi"/>
        </w:rPr>
        <w:t>zwłoki</w:t>
      </w:r>
      <w:r w:rsidRPr="000B537F">
        <w:rPr>
          <w:rFonts w:asciiTheme="minorHAnsi" w:hAnsiTheme="minorHAnsi" w:cstheme="minorHAnsi"/>
        </w:rPr>
        <w:t xml:space="preserve"> w realizacji umowy,</w:t>
      </w:r>
      <w:r w:rsidR="004514A8" w:rsidRPr="004514A8">
        <w:rPr>
          <w:rFonts w:ascii="Arial" w:hAnsi="Arial" w:cs="Arial"/>
        </w:rPr>
        <w:t xml:space="preserve"> </w:t>
      </w:r>
      <w:r w:rsidR="004514A8" w:rsidRPr="004514A8">
        <w:rPr>
          <w:rFonts w:asciiTheme="minorHAnsi" w:hAnsiTheme="minorHAnsi" w:cstheme="minorHAnsi"/>
        </w:rPr>
        <w:t>jednak nie więcej niż 10% wynagrodzenia brutto</w:t>
      </w:r>
      <w:r w:rsidR="004514A8">
        <w:rPr>
          <w:rFonts w:asciiTheme="minorHAnsi" w:hAnsiTheme="minorHAnsi" w:cstheme="minorHAnsi"/>
        </w:rPr>
        <w:t>,</w:t>
      </w:r>
    </w:p>
    <w:p w14:paraId="185347C0" w14:textId="2889D93D" w:rsidR="002A366E" w:rsidRDefault="002A366E" w:rsidP="002A366E">
      <w:pPr>
        <w:pStyle w:val="Akapitzlist"/>
        <w:numPr>
          <w:ilvl w:val="0"/>
          <w:numId w:val="40"/>
        </w:numPr>
        <w:spacing w:after="0"/>
        <w:jc w:val="both"/>
        <w:rPr>
          <w:rFonts w:asciiTheme="minorHAnsi" w:hAnsiTheme="minorHAnsi" w:cstheme="minorHAnsi"/>
        </w:rPr>
      </w:pPr>
      <w:r w:rsidRPr="000B537F">
        <w:rPr>
          <w:rFonts w:asciiTheme="minorHAnsi" w:hAnsiTheme="minorHAnsi" w:cstheme="minorHAnsi"/>
        </w:rPr>
        <w:t>0,</w:t>
      </w:r>
      <w:r w:rsidR="00683172">
        <w:rPr>
          <w:rFonts w:asciiTheme="minorHAnsi" w:hAnsiTheme="minorHAnsi" w:cstheme="minorHAnsi"/>
        </w:rPr>
        <w:t>5</w:t>
      </w:r>
      <w:r w:rsidRPr="000B537F">
        <w:rPr>
          <w:rFonts w:asciiTheme="minorHAnsi" w:hAnsiTheme="minorHAnsi" w:cstheme="minorHAnsi"/>
        </w:rPr>
        <w:t xml:space="preserve">% wynagrodzenia brutto określonego w § 2 ust.2 umowy, za każdy rozpoczęty dzień </w:t>
      </w:r>
      <w:r w:rsidR="00CB5760">
        <w:rPr>
          <w:rFonts w:asciiTheme="minorHAnsi" w:hAnsiTheme="minorHAnsi" w:cstheme="minorHAnsi"/>
        </w:rPr>
        <w:t>zwłoki</w:t>
      </w:r>
      <w:r w:rsidR="000B537F">
        <w:rPr>
          <w:rFonts w:asciiTheme="minorHAnsi" w:hAnsiTheme="minorHAnsi" w:cstheme="minorHAnsi"/>
        </w:rPr>
        <w:t xml:space="preserve"> </w:t>
      </w:r>
      <w:r w:rsidRPr="000B537F">
        <w:rPr>
          <w:rFonts w:asciiTheme="minorHAnsi" w:hAnsiTheme="minorHAnsi" w:cstheme="minorHAnsi"/>
        </w:rPr>
        <w:t>w usunięciu wad stwierdzonych przy odbiorze, licząc od dnia wyznaczonego na usuniecie wad,</w:t>
      </w:r>
      <w:r w:rsidR="004514A8" w:rsidRPr="004514A8">
        <w:rPr>
          <w:rFonts w:asciiTheme="minorHAnsi" w:hAnsiTheme="minorHAnsi" w:cstheme="minorHAnsi"/>
        </w:rPr>
        <w:t xml:space="preserve"> jednak nie więcej niż 10% wynagrodzenia brutto</w:t>
      </w:r>
      <w:r w:rsidR="004514A8">
        <w:rPr>
          <w:rFonts w:asciiTheme="minorHAnsi" w:hAnsiTheme="minorHAnsi" w:cstheme="minorHAnsi"/>
        </w:rPr>
        <w:t>,</w:t>
      </w:r>
    </w:p>
    <w:p w14:paraId="4DF447F9" w14:textId="4B5FC3B7" w:rsidR="002A366E" w:rsidRDefault="002A366E" w:rsidP="002A366E">
      <w:pPr>
        <w:pStyle w:val="Akapitzlist"/>
        <w:numPr>
          <w:ilvl w:val="0"/>
          <w:numId w:val="40"/>
        </w:numPr>
        <w:spacing w:after="0"/>
        <w:jc w:val="both"/>
        <w:rPr>
          <w:rFonts w:asciiTheme="minorHAnsi" w:hAnsiTheme="minorHAnsi" w:cstheme="minorHAnsi"/>
        </w:rPr>
      </w:pPr>
      <w:r w:rsidRPr="000B537F">
        <w:rPr>
          <w:rFonts w:asciiTheme="minorHAnsi" w:hAnsiTheme="minorHAnsi" w:cstheme="minorHAnsi"/>
        </w:rPr>
        <w:t>0,</w:t>
      </w:r>
      <w:r w:rsidR="00683172">
        <w:rPr>
          <w:rFonts w:asciiTheme="minorHAnsi" w:hAnsiTheme="minorHAnsi" w:cstheme="minorHAnsi"/>
        </w:rPr>
        <w:t>2</w:t>
      </w:r>
      <w:r w:rsidRPr="000B537F">
        <w:rPr>
          <w:rFonts w:asciiTheme="minorHAnsi" w:hAnsiTheme="minorHAnsi" w:cstheme="minorHAnsi"/>
        </w:rPr>
        <w:t xml:space="preserve">% wynagrodzenia brutto określonego w § 2 ust.2 umowy, za każdy dzień </w:t>
      </w:r>
      <w:r w:rsidR="00CB5760">
        <w:rPr>
          <w:rFonts w:asciiTheme="minorHAnsi" w:hAnsiTheme="minorHAnsi" w:cstheme="minorHAnsi"/>
        </w:rPr>
        <w:t>zwłoki</w:t>
      </w:r>
      <w:r w:rsidRPr="000B537F">
        <w:rPr>
          <w:rFonts w:asciiTheme="minorHAnsi" w:hAnsiTheme="minorHAnsi" w:cstheme="minorHAnsi"/>
        </w:rPr>
        <w:br/>
        <w:t>w usunięciu występujących  wad w okresie gwarancji lub rękojmi,</w:t>
      </w:r>
      <w:r w:rsidR="004514A8" w:rsidRPr="004514A8">
        <w:rPr>
          <w:rFonts w:asciiTheme="minorHAnsi" w:hAnsiTheme="minorHAnsi" w:cstheme="minorHAnsi"/>
        </w:rPr>
        <w:t xml:space="preserve"> jednak nie więcej niż 10% wynagrodzenia brutto</w:t>
      </w:r>
      <w:r w:rsidR="004514A8">
        <w:rPr>
          <w:rFonts w:asciiTheme="minorHAnsi" w:hAnsiTheme="minorHAnsi" w:cstheme="minorHAnsi"/>
        </w:rPr>
        <w:t>,</w:t>
      </w:r>
    </w:p>
    <w:p w14:paraId="2F79F047" w14:textId="6EFEC4C4" w:rsidR="002A366E" w:rsidRDefault="002A366E" w:rsidP="002A366E">
      <w:pPr>
        <w:pStyle w:val="Akapitzlist"/>
        <w:numPr>
          <w:ilvl w:val="0"/>
          <w:numId w:val="40"/>
        </w:numPr>
        <w:spacing w:after="0"/>
        <w:jc w:val="both"/>
        <w:rPr>
          <w:rFonts w:asciiTheme="minorHAnsi" w:hAnsiTheme="minorHAnsi" w:cstheme="minorHAnsi"/>
        </w:rPr>
      </w:pPr>
      <w:r w:rsidRPr="000B537F">
        <w:rPr>
          <w:rFonts w:asciiTheme="minorHAnsi" w:hAnsiTheme="minorHAnsi" w:cstheme="minorHAnsi"/>
        </w:rPr>
        <w:t xml:space="preserve">10 % wynagrodzenia brutto określonego w § 2 ust. 2, w przypadku odstąpienia od umowy </w:t>
      </w:r>
      <w:r w:rsidRPr="000B537F">
        <w:rPr>
          <w:rFonts w:asciiTheme="minorHAnsi" w:hAnsiTheme="minorHAnsi" w:cstheme="minorHAnsi"/>
        </w:rPr>
        <w:br/>
        <w:t>z przyczyn zależnych od Wykonawcy,</w:t>
      </w:r>
    </w:p>
    <w:p w14:paraId="74039EF1" w14:textId="4885C117" w:rsidR="002A366E" w:rsidRPr="000B537F" w:rsidRDefault="002A366E" w:rsidP="002A366E">
      <w:pPr>
        <w:pStyle w:val="Akapitzlist"/>
        <w:numPr>
          <w:ilvl w:val="0"/>
          <w:numId w:val="40"/>
        </w:numPr>
        <w:spacing w:after="0"/>
        <w:jc w:val="both"/>
        <w:rPr>
          <w:rFonts w:asciiTheme="minorHAnsi" w:hAnsiTheme="minorHAnsi" w:cstheme="minorHAnsi"/>
        </w:rPr>
      </w:pPr>
      <w:r w:rsidRPr="000B537F">
        <w:rPr>
          <w:rFonts w:asciiTheme="minorHAnsi" w:hAnsiTheme="minorHAnsi" w:cstheme="minorHAnsi"/>
        </w:rPr>
        <w:lastRenderedPageBreak/>
        <w:t>500 zł z tytułu każdorazowego niewykonania lub nienależytego wykonania obowiązków określonych w pkt 9, 13 i 14 karty gwarancyjnej.</w:t>
      </w:r>
      <w:r w:rsidR="00DC130B">
        <w:rPr>
          <w:rFonts w:asciiTheme="minorHAnsi" w:hAnsiTheme="minorHAnsi" w:cstheme="minorHAnsi"/>
        </w:rPr>
        <w:t xml:space="preserve"> </w:t>
      </w:r>
    </w:p>
    <w:p w14:paraId="49F58ADF" w14:textId="24A59981" w:rsidR="002A366E" w:rsidRDefault="002A366E" w:rsidP="000B537F">
      <w:pPr>
        <w:pStyle w:val="Akapitzlist"/>
        <w:numPr>
          <w:ilvl w:val="0"/>
          <w:numId w:val="39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0B537F">
        <w:rPr>
          <w:rFonts w:asciiTheme="minorHAnsi" w:hAnsiTheme="minorHAnsi" w:cstheme="minorHAnsi"/>
        </w:rPr>
        <w:t>Strony zastrzegają sobie możliwość dochodzenia odszkodowania przewyższającego wy</w:t>
      </w:r>
      <w:r w:rsidRPr="000B537F">
        <w:rPr>
          <w:rFonts w:asciiTheme="minorHAnsi" w:hAnsiTheme="minorHAnsi" w:cstheme="minorHAnsi"/>
        </w:rPr>
        <w:softHyphen/>
        <w:t>sokość zastrzeżonych kar umownych na zasadach przewidzianych przepisami kodeksu cywilnego.</w:t>
      </w:r>
    </w:p>
    <w:p w14:paraId="6BDD68A6" w14:textId="027F7F03" w:rsidR="002A366E" w:rsidRDefault="002A366E" w:rsidP="002A366E">
      <w:pPr>
        <w:pStyle w:val="Akapitzlist"/>
        <w:numPr>
          <w:ilvl w:val="0"/>
          <w:numId w:val="39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0B537F">
        <w:rPr>
          <w:rFonts w:asciiTheme="minorHAnsi" w:hAnsiTheme="minorHAnsi" w:cstheme="minorHAnsi"/>
        </w:rPr>
        <w:t>Zamawiający zastrzega sobie prawo do potrącenia kar umownych z wynagrodzenia należnego Wykonawcy.</w:t>
      </w:r>
    </w:p>
    <w:p w14:paraId="280487C4" w14:textId="5D99A13D" w:rsidR="002A366E" w:rsidRDefault="002A366E" w:rsidP="002A366E">
      <w:pPr>
        <w:pStyle w:val="Akapitzlist"/>
        <w:numPr>
          <w:ilvl w:val="0"/>
          <w:numId w:val="39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0B537F">
        <w:rPr>
          <w:rFonts w:asciiTheme="minorHAnsi" w:hAnsiTheme="minorHAnsi" w:cstheme="minorHAnsi"/>
        </w:rPr>
        <w:t>Wykonawca uprawniony jest do żądania zapłaty kary umownej od Zamawiającego w przypadku:</w:t>
      </w:r>
    </w:p>
    <w:p w14:paraId="50D92D90" w14:textId="4FBBD62E" w:rsidR="002A366E" w:rsidRDefault="002A366E" w:rsidP="002A366E">
      <w:pPr>
        <w:pStyle w:val="Akapitzlist"/>
        <w:numPr>
          <w:ilvl w:val="0"/>
          <w:numId w:val="42"/>
        </w:numPr>
        <w:spacing w:after="0"/>
        <w:ind w:left="723"/>
        <w:jc w:val="both"/>
        <w:rPr>
          <w:rFonts w:asciiTheme="minorHAnsi" w:hAnsiTheme="minorHAnsi" w:cstheme="minorHAnsi"/>
        </w:rPr>
      </w:pPr>
      <w:r w:rsidRPr="000B537F">
        <w:rPr>
          <w:rFonts w:asciiTheme="minorHAnsi" w:hAnsiTheme="minorHAnsi" w:cstheme="minorHAnsi"/>
        </w:rPr>
        <w:t xml:space="preserve">przy </w:t>
      </w:r>
      <w:r w:rsidR="00A85B0F">
        <w:rPr>
          <w:rFonts w:asciiTheme="minorHAnsi" w:hAnsiTheme="minorHAnsi" w:cstheme="minorHAnsi"/>
        </w:rPr>
        <w:t>zwłoce</w:t>
      </w:r>
      <w:r w:rsidRPr="000B537F">
        <w:rPr>
          <w:rFonts w:asciiTheme="minorHAnsi" w:hAnsiTheme="minorHAnsi" w:cstheme="minorHAnsi"/>
        </w:rPr>
        <w:t xml:space="preserve"> w odbiorze przedmiotu dostawy – w wysokości 0,</w:t>
      </w:r>
      <w:r w:rsidR="00782CA4">
        <w:rPr>
          <w:rFonts w:asciiTheme="minorHAnsi" w:hAnsiTheme="minorHAnsi" w:cstheme="minorHAnsi"/>
        </w:rPr>
        <w:t>5</w:t>
      </w:r>
      <w:r w:rsidRPr="000B537F">
        <w:rPr>
          <w:rFonts w:asciiTheme="minorHAnsi" w:hAnsiTheme="minorHAnsi" w:cstheme="minorHAnsi"/>
        </w:rPr>
        <w:t>% wynagrodzenia brutto, określonego</w:t>
      </w:r>
      <w:r w:rsidR="000B537F">
        <w:rPr>
          <w:rFonts w:asciiTheme="minorHAnsi" w:hAnsiTheme="minorHAnsi" w:cstheme="minorHAnsi"/>
        </w:rPr>
        <w:t xml:space="preserve"> </w:t>
      </w:r>
      <w:r w:rsidRPr="000B537F">
        <w:rPr>
          <w:rFonts w:asciiTheme="minorHAnsi" w:hAnsiTheme="minorHAnsi" w:cstheme="minorHAnsi"/>
        </w:rPr>
        <w:t xml:space="preserve">w § 2 ust. 2 umowy za każdy rozpoczęty dzień </w:t>
      </w:r>
      <w:r w:rsidR="00A85B0F">
        <w:rPr>
          <w:rFonts w:asciiTheme="minorHAnsi" w:hAnsiTheme="minorHAnsi" w:cstheme="minorHAnsi"/>
        </w:rPr>
        <w:t>zwłoki</w:t>
      </w:r>
      <w:r w:rsidRPr="000B537F">
        <w:rPr>
          <w:rFonts w:asciiTheme="minorHAnsi" w:hAnsiTheme="minorHAnsi" w:cstheme="minorHAnsi"/>
        </w:rPr>
        <w:t>,</w:t>
      </w:r>
      <w:r w:rsidR="004514A8" w:rsidRPr="004514A8">
        <w:rPr>
          <w:rFonts w:asciiTheme="minorHAnsi" w:hAnsiTheme="minorHAnsi" w:cstheme="minorHAnsi"/>
        </w:rPr>
        <w:t xml:space="preserve"> jednak nie więcej niż 10% wynagrodzenia brutto</w:t>
      </w:r>
      <w:r w:rsidR="004514A8">
        <w:rPr>
          <w:rFonts w:asciiTheme="minorHAnsi" w:hAnsiTheme="minorHAnsi" w:cstheme="minorHAnsi"/>
        </w:rPr>
        <w:t>,</w:t>
      </w:r>
    </w:p>
    <w:p w14:paraId="36B5D277" w14:textId="28B9296B" w:rsidR="002A366E" w:rsidRDefault="002A366E" w:rsidP="002A366E">
      <w:pPr>
        <w:pStyle w:val="Akapitzlist"/>
        <w:numPr>
          <w:ilvl w:val="0"/>
          <w:numId w:val="42"/>
        </w:numPr>
        <w:spacing w:after="0"/>
        <w:ind w:left="723"/>
        <w:jc w:val="both"/>
        <w:rPr>
          <w:rFonts w:asciiTheme="minorHAnsi" w:hAnsiTheme="minorHAnsi" w:cstheme="minorHAnsi"/>
        </w:rPr>
      </w:pPr>
      <w:r w:rsidRPr="000B537F">
        <w:rPr>
          <w:rFonts w:asciiTheme="minorHAnsi" w:hAnsiTheme="minorHAnsi" w:cstheme="minorHAnsi"/>
        </w:rPr>
        <w:t xml:space="preserve">10 % łącznej wartości brutto umowy określonej w § 2 ust. 2, jeżeli dojdzie do odstąpienia od niniejszej umowy z przyczyn zależnych od Zamawiającego. Postanowienia umowy, o którym mowa w zdaniu poprzednim nie stosuje się w przypadku odstąpienia od umowy przez Zamawiającego na podstawie przepisów art. </w:t>
      </w:r>
      <w:r w:rsidR="00A85B0F">
        <w:rPr>
          <w:rFonts w:asciiTheme="minorHAnsi" w:hAnsiTheme="minorHAnsi" w:cstheme="minorHAnsi"/>
        </w:rPr>
        <w:t>456</w:t>
      </w:r>
      <w:r w:rsidRPr="000B537F">
        <w:rPr>
          <w:rFonts w:asciiTheme="minorHAnsi" w:hAnsiTheme="minorHAnsi" w:cstheme="minorHAnsi"/>
        </w:rPr>
        <w:t xml:space="preserve"> ustawy z dnia </w:t>
      </w:r>
      <w:r w:rsidR="00A85B0F">
        <w:rPr>
          <w:rFonts w:asciiTheme="minorHAnsi" w:hAnsiTheme="minorHAnsi" w:cstheme="minorHAnsi"/>
        </w:rPr>
        <w:t>11 września 2019</w:t>
      </w:r>
      <w:r w:rsidRPr="000B537F">
        <w:rPr>
          <w:rFonts w:asciiTheme="minorHAnsi" w:hAnsiTheme="minorHAnsi" w:cstheme="minorHAnsi"/>
        </w:rPr>
        <w:t xml:space="preserve"> r. Prawo zamówień publicznych.</w:t>
      </w:r>
    </w:p>
    <w:p w14:paraId="11050242" w14:textId="77777777" w:rsidR="00A85B0F" w:rsidRDefault="00A85B0F" w:rsidP="00A85B0F">
      <w:pPr>
        <w:pStyle w:val="Akapitzlist"/>
        <w:numPr>
          <w:ilvl w:val="0"/>
          <w:numId w:val="39"/>
        </w:numPr>
        <w:spacing w:after="0"/>
        <w:ind w:left="360"/>
        <w:jc w:val="both"/>
        <w:rPr>
          <w:rStyle w:val="markedcontent"/>
          <w:rFonts w:asciiTheme="minorHAnsi" w:hAnsiTheme="minorHAnsi" w:cstheme="minorHAnsi"/>
        </w:rPr>
      </w:pPr>
      <w:r w:rsidRPr="00A85B0F">
        <w:rPr>
          <w:rStyle w:val="markedcontent"/>
          <w:rFonts w:asciiTheme="minorHAnsi" w:hAnsiTheme="minorHAnsi" w:cstheme="minorHAnsi"/>
        </w:rPr>
        <w:t xml:space="preserve">Łączna wysokość kar umownych, których mogą dochodzić Strony, nie może przekroczyć 20% </w:t>
      </w:r>
      <w:r w:rsidRPr="00A85B0F">
        <w:rPr>
          <w:rFonts w:asciiTheme="minorHAnsi" w:hAnsiTheme="minorHAnsi" w:cstheme="minorHAnsi"/>
        </w:rPr>
        <w:br/>
      </w:r>
      <w:r w:rsidRPr="00A85B0F">
        <w:rPr>
          <w:rStyle w:val="markedcontent"/>
          <w:rFonts w:asciiTheme="minorHAnsi" w:hAnsiTheme="minorHAnsi" w:cstheme="minorHAnsi"/>
        </w:rPr>
        <w:t xml:space="preserve">wynagrodzenia brutto umowy określonego w § 2 ust. 2 umowy. </w:t>
      </w:r>
    </w:p>
    <w:p w14:paraId="6718C923" w14:textId="7005CA62" w:rsidR="00A85B0F" w:rsidRPr="00A85B0F" w:rsidRDefault="00A85B0F" w:rsidP="00A85B0F">
      <w:pPr>
        <w:pStyle w:val="Akapitzlist"/>
        <w:numPr>
          <w:ilvl w:val="0"/>
          <w:numId w:val="39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A85B0F">
        <w:rPr>
          <w:rStyle w:val="markedcontent"/>
          <w:rFonts w:asciiTheme="minorHAnsi" w:hAnsiTheme="minorHAnsi" w:cstheme="minorHAnsi"/>
        </w:rPr>
        <w:t xml:space="preserve">Ciężar wykazania przesłanek umożliwiających odstąpienie od nałożenia kary umownej, ciąży na tej </w:t>
      </w:r>
      <w:r w:rsidRPr="00A85B0F">
        <w:rPr>
          <w:rFonts w:asciiTheme="minorHAnsi" w:hAnsiTheme="minorHAnsi" w:cstheme="minorHAnsi"/>
        </w:rPr>
        <w:br/>
      </w:r>
      <w:r w:rsidRPr="00A85B0F">
        <w:rPr>
          <w:rStyle w:val="markedcontent"/>
          <w:rFonts w:asciiTheme="minorHAnsi" w:hAnsiTheme="minorHAnsi" w:cstheme="minorHAnsi"/>
        </w:rPr>
        <w:t>Stronie, na którą może być, zgodnie z postanowieniami umowy, nałożona kara umowna.</w:t>
      </w:r>
    </w:p>
    <w:p w14:paraId="46418172" w14:textId="77777777" w:rsidR="007A449F" w:rsidRDefault="007A449F" w:rsidP="002A366E">
      <w:pPr>
        <w:spacing w:after="0"/>
        <w:jc w:val="center"/>
        <w:rPr>
          <w:rFonts w:asciiTheme="minorHAnsi" w:hAnsiTheme="minorHAnsi" w:cstheme="minorHAnsi"/>
        </w:rPr>
      </w:pPr>
    </w:p>
    <w:p w14:paraId="7858014F" w14:textId="3F7D5563" w:rsidR="002A366E" w:rsidRPr="004551F9" w:rsidRDefault="002A366E" w:rsidP="002A366E">
      <w:pPr>
        <w:spacing w:after="0"/>
        <w:jc w:val="center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§ 10.</w:t>
      </w:r>
    </w:p>
    <w:p w14:paraId="20DC3417" w14:textId="34E15805" w:rsidR="007A449F" w:rsidRDefault="007A449F" w:rsidP="007A449F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suppressAutoHyphens/>
        <w:autoSpaceDN w:val="0"/>
        <w:spacing w:after="0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EC294D">
        <w:rPr>
          <w:rFonts w:eastAsia="SimSun" w:cstheme="minorHAnsi"/>
          <w:kern w:val="3"/>
          <w:lang w:eastAsia="zh-CN" w:bidi="hi-IN"/>
        </w:rPr>
        <w:t>W sprawach nieuregulowanych umową będą miały zastosowanie przepisy ustawy Prawo zamówień publicznych i Kodeksu cywilnego.</w:t>
      </w:r>
    </w:p>
    <w:p w14:paraId="5988EED5" w14:textId="7414713C" w:rsidR="007A449F" w:rsidRPr="00A34AC5" w:rsidRDefault="00A34AC5" w:rsidP="00A34AC5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suppressAutoHyphens/>
        <w:autoSpaceDN w:val="0"/>
        <w:spacing w:after="0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A34AC5">
        <w:rPr>
          <w:rStyle w:val="markedcontent"/>
          <w:rFonts w:asciiTheme="minorHAnsi" w:hAnsiTheme="minorHAnsi" w:cstheme="minorHAnsi"/>
        </w:rPr>
        <w:t xml:space="preserve">Do umowy mają zastosowanie przepisy ustawy z dnia 2 marca 2020r. o szczególnych rozwiązaniach </w:t>
      </w:r>
      <w:r w:rsidRPr="00A34AC5">
        <w:rPr>
          <w:rFonts w:asciiTheme="minorHAnsi" w:hAnsiTheme="minorHAnsi" w:cstheme="minorHAnsi"/>
        </w:rPr>
        <w:br/>
      </w:r>
      <w:r w:rsidRPr="00A34AC5">
        <w:rPr>
          <w:rStyle w:val="markedcontent"/>
          <w:rFonts w:asciiTheme="minorHAnsi" w:hAnsiTheme="minorHAnsi" w:cstheme="minorHAnsi"/>
        </w:rPr>
        <w:t xml:space="preserve">związanych z zapobieganiem, przeciwdziałaniem i zwalczaniem COVID-19, innych chorób zakaźnych oraz wywołanych nimi sytuacji kryzysowych (Dz. U. </w:t>
      </w:r>
      <w:r w:rsidR="00B63F23">
        <w:rPr>
          <w:rStyle w:val="markedcontent"/>
          <w:rFonts w:asciiTheme="minorHAnsi" w:hAnsiTheme="minorHAnsi" w:cstheme="minorHAnsi"/>
        </w:rPr>
        <w:t xml:space="preserve">2021 r. </w:t>
      </w:r>
      <w:r w:rsidRPr="00A34AC5">
        <w:rPr>
          <w:rStyle w:val="markedcontent"/>
          <w:rFonts w:asciiTheme="minorHAnsi" w:hAnsiTheme="minorHAnsi" w:cstheme="minorHAnsi"/>
        </w:rPr>
        <w:t>poz.</w:t>
      </w:r>
      <w:r w:rsidR="006E4478">
        <w:rPr>
          <w:rStyle w:val="markedcontent"/>
          <w:rFonts w:asciiTheme="minorHAnsi" w:hAnsiTheme="minorHAnsi" w:cstheme="minorHAnsi"/>
        </w:rPr>
        <w:t xml:space="preserve"> </w:t>
      </w:r>
      <w:r w:rsidR="00B63F23">
        <w:rPr>
          <w:rStyle w:val="markedcontent"/>
          <w:rFonts w:asciiTheme="minorHAnsi" w:hAnsiTheme="minorHAnsi" w:cstheme="minorHAnsi"/>
        </w:rPr>
        <w:t>2095</w:t>
      </w:r>
      <w:r w:rsidRPr="00A34AC5">
        <w:rPr>
          <w:rStyle w:val="markedcontent"/>
          <w:rFonts w:asciiTheme="minorHAnsi" w:hAnsiTheme="minorHAnsi" w:cstheme="minorHAnsi"/>
        </w:rPr>
        <w:t>).</w:t>
      </w:r>
    </w:p>
    <w:p w14:paraId="79B65941" w14:textId="77777777" w:rsidR="00A34AC5" w:rsidRDefault="00A34AC5" w:rsidP="002A366E">
      <w:pPr>
        <w:spacing w:after="0"/>
        <w:jc w:val="center"/>
        <w:rPr>
          <w:rFonts w:asciiTheme="minorHAnsi" w:hAnsiTheme="minorHAnsi" w:cstheme="minorHAnsi"/>
        </w:rPr>
      </w:pPr>
    </w:p>
    <w:p w14:paraId="771B9F41" w14:textId="09FAE881" w:rsidR="002A366E" w:rsidRPr="004551F9" w:rsidRDefault="002A366E" w:rsidP="002A366E">
      <w:pPr>
        <w:spacing w:after="0"/>
        <w:jc w:val="center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§ 11.</w:t>
      </w:r>
    </w:p>
    <w:p w14:paraId="222CDF67" w14:textId="77777777" w:rsidR="00A34AC5" w:rsidRPr="00413003" w:rsidRDefault="00A34AC5" w:rsidP="00A34AC5">
      <w:pPr>
        <w:pStyle w:val="Akapitzlist"/>
        <w:numPr>
          <w:ilvl w:val="0"/>
          <w:numId w:val="45"/>
        </w:numPr>
        <w:spacing w:after="0"/>
        <w:ind w:left="360"/>
        <w:jc w:val="both"/>
        <w:rPr>
          <w:rFonts w:cstheme="minorHAnsi"/>
          <w:lang w:eastAsia="pl-PL"/>
        </w:rPr>
      </w:pPr>
      <w:r w:rsidRPr="00413003">
        <w:rPr>
          <w:rFonts w:cstheme="minorHAnsi"/>
          <w:lang w:eastAsia="pl-PL"/>
        </w:rPr>
        <w:t>Wykonawca zobowiązuje się do zachowania w tajemnicy wszelkich informacji uzyskanych w trakcie realizacji umowy z wyjątkiem informacji, których ujawnienia wymagają przepisy ustaw, ale tylko w niezbędnym do tego obowiązku zakresie.</w:t>
      </w:r>
    </w:p>
    <w:p w14:paraId="2E83370E" w14:textId="77777777" w:rsidR="00A34AC5" w:rsidRPr="00413003" w:rsidRDefault="00A34AC5" w:rsidP="00A34AC5">
      <w:pPr>
        <w:pStyle w:val="Akapitzlist"/>
        <w:numPr>
          <w:ilvl w:val="0"/>
          <w:numId w:val="45"/>
        </w:numPr>
        <w:spacing w:after="0"/>
        <w:ind w:left="360"/>
        <w:jc w:val="both"/>
        <w:rPr>
          <w:rFonts w:cstheme="minorHAnsi"/>
          <w:lang w:eastAsia="pl-PL"/>
        </w:rPr>
      </w:pPr>
      <w:r w:rsidRPr="00413003">
        <w:rPr>
          <w:rFonts w:cstheme="minorHAnsi"/>
          <w:lang w:eastAsia="pl-PL"/>
        </w:rPr>
        <w:t>Wszelkie informacje związane z ochroną osób i mienia stanowią tajemnicę Zamawiającego w rozumie</w:t>
      </w:r>
      <w:r w:rsidRPr="00413003">
        <w:rPr>
          <w:rFonts w:cstheme="minorHAnsi"/>
          <w:lang w:eastAsia="pl-PL"/>
        </w:rPr>
        <w:softHyphen/>
        <w:t>niu przepisów ustawy z dnia 16 kwietnia 1993 roku o zwalczaniu nieuczciwej konkurencji (Dz.U. z 2020 r. poz. 1913).</w:t>
      </w:r>
    </w:p>
    <w:p w14:paraId="08106BF1" w14:textId="6276C742" w:rsidR="002A366E" w:rsidRPr="007A449F" w:rsidRDefault="00A34AC5" w:rsidP="00A34AC5">
      <w:pPr>
        <w:pStyle w:val="Akapitzlist"/>
        <w:numPr>
          <w:ilvl w:val="0"/>
          <w:numId w:val="45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413003">
        <w:rPr>
          <w:rFonts w:cstheme="minorHAnsi"/>
          <w:lang w:eastAsia="pl-PL"/>
        </w:rPr>
        <w:t>Przekazanie, ujawnienie lub wykorzystanie informacji, o których mowa w ust. 2 w zakresie wykraczają</w:t>
      </w:r>
      <w:r w:rsidRPr="00413003">
        <w:rPr>
          <w:rFonts w:cstheme="minorHAnsi"/>
          <w:lang w:eastAsia="pl-PL"/>
        </w:rPr>
        <w:softHyphen/>
        <w:t>cym poza cel umowy, będzie stanowiło czyn nieuczciwej konkurencji i może wiązać się z odpowiedzial</w:t>
      </w:r>
      <w:r w:rsidRPr="00413003">
        <w:rPr>
          <w:rFonts w:cstheme="minorHAnsi"/>
          <w:lang w:eastAsia="pl-PL"/>
        </w:rPr>
        <w:softHyphen/>
        <w:t>nością cywilną lub karną określoną w art. 18 lub art. 23 ustawy z dnia 16 kwietnia 1993 roku o zwalcza</w:t>
      </w:r>
      <w:r w:rsidRPr="00413003">
        <w:rPr>
          <w:rFonts w:cstheme="minorHAnsi"/>
          <w:lang w:eastAsia="pl-PL"/>
        </w:rPr>
        <w:softHyphen/>
        <w:t>niu nieuczciwej konkurencji</w:t>
      </w:r>
      <w:r w:rsidR="00A85B0F">
        <w:rPr>
          <w:rFonts w:cstheme="minorHAnsi"/>
          <w:lang w:eastAsia="pl-PL"/>
        </w:rPr>
        <w:t>.</w:t>
      </w:r>
    </w:p>
    <w:p w14:paraId="17B2287B" w14:textId="77777777" w:rsidR="007A449F" w:rsidRDefault="007A449F" w:rsidP="002A366E">
      <w:pPr>
        <w:spacing w:after="0"/>
        <w:jc w:val="center"/>
        <w:rPr>
          <w:rFonts w:asciiTheme="minorHAnsi" w:hAnsiTheme="minorHAnsi" w:cstheme="minorHAnsi"/>
        </w:rPr>
      </w:pPr>
    </w:p>
    <w:p w14:paraId="7909C12F" w14:textId="323AE00D" w:rsidR="002A366E" w:rsidRPr="004551F9" w:rsidRDefault="002A366E" w:rsidP="002A366E">
      <w:pPr>
        <w:spacing w:after="0"/>
        <w:jc w:val="center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§ 12.</w:t>
      </w:r>
    </w:p>
    <w:p w14:paraId="54F81720" w14:textId="50638104" w:rsidR="007A449F" w:rsidRDefault="007A449F" w:rsidP="007A449F">
      <w:pPr>
        <w:pStyle w:val="Akapitzlist"/>
        <w:numPr>
          <w:ilvl w:val="0"/>
          <w:numId w:val="47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7A449F">
        <w:rPr>
          <w:rFonts w:asciiTheme="minorHAnsi" w:hAnsiTheme="minorHAnsi" w:cstheme="minorHAnsi"/>
        </w:rPr>
        <w:t>Wszelkie zmiany niniejszej umowy wymagają formy pisemnej, pod rygorem nieważności.</w:t>
      </w:r>
    </w:p>
    <w:p w14:paraId="4C9BFCA5" w14:textId="6DE52A52" w:rsidR="007A449F" w:rsidRDefault="007A449F" w:rsidP="007A449F">
      <w:pPr>
        <w:pStyle w:val="Akapitzlist"/>
        <w:numPr>
          <w:ilvl w:val="0"/>
          <w:numId w:val="47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7A449F">
        <w:rPr>
          <w:rFonts w:asciiTheme="minorHAnsi" w:hAnsiTheme="minorHAnsi" w:cstheme="minorHAnsi"/>
        </w:rPr>
        <w:t>Oprócz przypadków wymienionych w przepisach kodeksu cywilnego, Zamawiający może odstąpić od umowy w razie zaistnienia istotnej zmiany okoliczności powodującej, że wyko</w:t>
      </w:r>
      <w:r w:rsidRPr="007A449F">
        <w:rPr>
          <w:rFonts w:asciiTheme="minorHAnsi" w:hAnsiTheme="minorHAnsi" w:cstheme="minorHAnsi"/>
        </w:rPr>
        <w:softHyphen/>
        <w:t xml:space="preserve">nanie umowy nie leży w interesie publicznym, czego nie można było przewidzieć w chwili jej zawarcia, lub dalsze </w:t>
      </w:r>
      <w:r w:rsidRPr="007A449F">
        <w:rPr>
          <w:rFonts w:asciiTheme="minorHAnsi" w:hAnsiTheme="minorHAnsi" w:cstheme="minorHAnsi"/>
        </w:rPr>
        <w:lastRenderedPageBreak/>
        <w:t>wykonywanie umowy może zagrozić istotnemu interesowi bezpieczeństwa państwa lub bezpieczeństwu publicznemu, w terminie 30 dni od powzięcia wiadomości o powyższych zdarzeniach. W przypadku, o którym mowa w zdaniu poprzednim, wykonawca może żądać wyłącznie wynagrodzenia należnego z tytułu wykonania części umowy.</w:t>
      </w:r>
    </w:p>
    <w:p w14:paraId="229AA669" w14:textId="0E30D049" w:rsidR="002A366E" w:rsidRPr="007A449F" w:rsidRDefault="002A366E" w:rsidP="007A449F">
      <w:pPr>
        <w:pStyle w:val="Akapitzlist"/>
        <w:numPr>
          <w:ilvl w:val="0"/>
          <w:numId w:val="47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7A449F">
        <w:rPr>
          <w:rFonts w:asciiTheme="minorHAnsi" w:hAnsiTheme="minorHAnsi" w:cstheme="minorHAnsi"/>
        </w:rPr>
        <w:t>Bez pisemnej zgody Zamawiającego nie jest dopuszczalny przelew wierzytelności przysługującej Wyko</w:t>
      </w:r>
      <w:r w:rsidRPr="007A449F">
        <w:rPr>
          <w:rFonts w:asciiTheme="minorHAnsi" w:hAnsiTheme="minorHAnsi" w:cstheme="minorHAnsi"/>
        </w:rPr>
        <w:softHyphen/>
        <w:t>nawcy z tytułu niniejszej umowy.</w:t>
      </w:r>
    </w:p>
    <w:p w14:paraId="5F96E6CD" w14:textId="4C399227" w:rsidR="002A366E" w:rsidRPr="007A449F" w:rsidRDefault="002A366E" w:rsidP="002A366E">
      <w:pPr>
        <w:pStyle w:val="Akapitzlist"/>
        <w:numPr>
          <w:ilvl w:val="0"/>
          <w:numId w:val="47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7A449F">
        <w:rPr>
          <w:rFonts w:asciiTheme="minorHAnsi" w:hAnsiTheme="minorHAnsi" w:cstheme="minorHAnsi"/>
        </w:rPr>
        <w:t>Wszelkie załączniki do umowy stanowią integralną jej część.</w:t>
      </w:r>
    </w:p>
    <w:p w14:paraId="0046FEA2" w14:textId="77777777" w:rsidR="007A449F" w:rsidRDefault="007A449F" w:rsidP="002A366E">
      <w:pPr>
        <w:spacing w:after="0"/>
        <w:jc w:val="center"/>
        <w:rPr>
          <w:rFonts w:asciiTheme="minorHAnsi" w:hAnsiTheme="minorHAnsi" w:cstheme="minorHAnsi"/>
        </w:rPr>
      </w:pPr>
    </w:p>
    <w:p w14:paraId="3B213943" w14:textId="57A8C2D3" w:rsidR="002A366E" w:rsidRPr="004551F9" w:rsidRDefault="002A366E" w:rsidP="002A366E">
      <w:pPr>
        <w:spacing w:after="0"/>
        <w:jc w:val="center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§ 13.</w:t>
      </w:r>
    </w:p>
    <w:p w14:paraId="049EA3AC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Spory wynikłe na tle realizacji umowy podlegają rozpatrzeniu według prawa polskiego przez właściwy rzeczowo sąd w Kielcach.</w:t>
      </w:r>
    </w:p>
    <w:p w14:paraId="0BA88CA3" w14:textId="77777777" w:rsidR="007A449F" w:rsidRDefault="007A449F" w:rsidP="002A366E">
      <w:pPr>
        <w:spacing w:after="0"/>
        <w:jc w:val="center"/>
        <w:rPr>
          <w:rFonts w:asciiTheme="minorHAnsi" w:hAnsiTheme="minorHAnsi" w:cstheme="minorHAnsi"/>
        </w:rPr>
      </w:pPr>
    </w:p>
    <w:p w14:paraId="54F9B947" w14:textId="19EBF1D1" w:rsidR="002A366E" w:rsidRPr="004551F9" w:rsidRDefault="002A366E" w:rsidP="002A366E">
      <w:pPr>
        <w:spacing w:after="0"/>
        <w:jc w:val="center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§ 14.</w:t>
      </w:r>
    </w:p>
    <w:p w14:paraId="0B45B0B0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Adresem Wykonawcy do doręczeń wszelkiej korespondencji związanej z niniejszą umową jest adres wskazany powyżej w Umowie. O każdej zmianie adresu Wyko</w:t>
      </w:r>
      <w:r w:rsidRPr="004551F9">
        <w:rPr>
          <w:rFonts w:asciiTheme="minorHAnsi" w:hAnsiTheme="minorHAnsi" w:cstheme="minorHAnsi"/>
        </w:rPr>
        <w:softHyphen/>
        <w:t>nawca jest zobowią</w:t>
      </w:r>
      <w:r w:rsidRPr="004551F9">
        <w:rPr>
          <w:rFonts w:asciiTheme="minorHAnsi" w:hAnsiTheme="minorHAnsi" w:cstheme="minorHAnsi"/>
        </w:rPr>
        <w:softHyphen/>
        <w:t>zany niezwłocznie powiadomić Zamawiającego. W przypadku zaniechania tego obowiązku, korespondencja wysłana do Wykonawcy na ostatni jego adres znany Zama</w:t>
      </w:r>
      <w:r w:rsidRPr="004551F9">
        <w:rPr>
          <w:rFonts w:asciiTheme="minorHAnsi" w:hAnsiTheme="minorHAnsi" w:cstheme="minorHAnsi"/>
        </w:rPr>
        <w:softHyphen/>
        <w:t>wiającemu, uważana jest za skutecznie dorę</w:t>
      </w:r>
      <w:r w:rsidRPr="004551F9">
        <w:rPr>
          <w:rFonts w:asciiTheme="minorHAnsi" w:hAnsiTheme="minorHAnsi" w:cstheme="minorHAnsi"/>
        </w:rPr>
        <w:softHyphen/>
        <w:t xml:space="preserve">czoną. </w:t>
      </w:r>
    </w:p>
    <w:p w14:paraId="03F0B12B" w14:textId="77777777" w:rsidR="007A449F" w:rsidRDefault="007A449F" w:rsidP="002A366E">
      <w:pPr>
        <w:spacing w:after="0"/>
        <w:jc w:val="center"/>
        <w:rPr>
          <w:rFonts w:asciiTheme="minorHAnsi" w:hAnsiTheme="minorHAnsi" w:cstheme="minorHAnsi"/>
        </w:rPr>
      </w:pPr>
    </w:p>
    <w:p w14:paraId="0B9805E4" w14:textId="5C27F50C" w:rsidR="002A366E" w:rsidRPr="004551F9" w:rsidRDefault="002A366E" w:rsidP="002A366E">
      <w:pPr>
        <w:spacing w:after="0"/>
        <w:jc w:val="center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§ 15.</w:t>
      </w:r>
    </w:p>
    <w:p w14:paraId="6226A6E9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Umowę sporządzono w trzech jednobrzmiących egzemplarzach, w tym dwa dla Zamawiającego i jeden dla Wykonawcy.</w:t>
      </w:r>
    </w:p>
    <w:p w14:paraId="7FDE237D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</w:p>
    <w:p w14:paraId="0804735E" w14:textId="43C97000" w:rsidR="002A366E" w:rsidRDefault="002A366E" w:rsidP="002A366E">
      <w:pPr>
        <w:spacing w:after="0"/>
        <w:jc w:val="both"/>
        <w:rPr>
          <w:rFonts w:asciiTheme="minorHAnsi" w:hAnsiTheme="minorHAnsi" w:cstheme="minorHAnsi"/>
        </w:rPr>
      </w:pPr>
    </w:p>
    <w:p w14:paraId="21DA7E61" w14:textId="77777777" w:rsidR="007A449F" w:rsidRPr="004551F9" w:rsidRDefault="007A449F" w:rsidP="002A366E">
      <w:pPr>
        <w:spacing w:after="0"/>
        <w:jc w:val="both"/>
        <w:rPr>
          <w:rFonts w:asciiTheme="minorHAnsi" w:hAnsiTheme="minorHAnsi" w:cstheme="minorHAnsi"/>
        </w:rPr>
      </w:pPr>
    </w:p>
    <w:p w14:paraId="2DCA817D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 xml:space="preserve">WYKONAWCA:                                                                                                                         ZAMAWIAJĄCY: </w:t>
      </w:r>
    </w:p>
    <w:p w14:paraId="4CD675EC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</w:p>
    <w:p w14:paraId="5A76AC95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</w:p>
    <w:p w14:paraId="15C7C5C5" w14:textId="638AFBE3" w:rsidR="002A366E" w:rsidRDefault="002A366E" w:rsidP="002A366E">
      <w:pPr>
        <w:spacing w:after="0"/>
        <w:jc w:val="both"/>
        <w:rPr>
          <w:rFonts w:asciiTheme="minorHAnsi" w:hAnsiTheme="minorHAnsi" w:cstheme="minorHAnsi"/>
        </w:rPr>
      </w:pPr>
    </w:p>
    <w:p w14:paraId="65EE153F" w14:textId="79B1ED4C" w:rsidR="00A34AC5" w:rsidRDefault="00A34AC5" w:rsidP="002A366E">
      <w:pPr>
        <w:spacing w:after="0"/>
        <w:jc w:val="both"/>
        <w:rPr>
          <w:rFonts w:asciiTheme="minorHAnsi" w:hAnsiTheme="minorHAnsi" w:cstheme="minorHAnsi"/>
        </w:rPr>
      </w:pPr>
    </w:p>
    <w:p w14:paraId="39E96D87" w14:textId="4B1BA3B1" w:rsidR="00A34AC5" w:rsidRDefault="00A34AC5" w:rsidP="002A366E">
      <w:pPr>
        <w:spacing w:after="0"/>
        <w:jc w:val="both"/>
        <w:rPr>
          <w:rFonts w:asciiTheme="minorHAnsi" w:hAnsiTheme="minorHAnsi" w:cstheme="minorHAnsi"/>
        </w:rPr>
      </w:pPr>
    </w:p>
    <w:p w14:paraId="7E639A5C" w14:textId="4E25AC30" w:rsidR="00A34AC5" w:rsidRDefault="00A34AC5" w:rsidP="002A366E">
      <w:pPr>
        <w:spacing w:after="0"/>
        <w:jc w:val="both"/>
        <w:rPr>
          <w:rFonts w:asciiTheme="minorHAnsi" w:hAnsiTheme="minorHAnsi" w:cstheme="minorHAnsi"/>
        </w:rPr>
      </w:pPr>
    </w:p>
    <w:p w14:paraId="572E08A4" w14:textId="1C0E67DA" w:rsidR="00A34AC5" w:rsidRDefault="00A34AC5" w:rsidP="002A366E">
      <w:pPr>
        <w:spacing w:after="0"/>
        <w:jc w:val="both"/>
        <w:rPr>
          <w:rFonts w:asciiTheme="minorHAnsi" w:hAnsiTheme="minorHAnsi" w:cstheme="minorHAnsi"/>
        </w:rPr>
      </w:pPr>
    </w:p>
    <w:p w14:paraId="6FB2DBBA" w14:textId="3BA45DFD" w:rsidR="00A34AC5" w:rsidRDefault="00A34AC5" w:rsidP="002A366E">
      <w:pPr>
        <w:spacing w:after="0"/>
        <w:jc w:val="both"/>
        <w:rPr>
          <w:rFonts w:asciiTheme="minorHAnsi" w:hAnsiTheme="minorHAnsi" w:cstheme="minorHAnsi"/>
        </w:rPr>
      </w:pPr>
    </w:p>
    <w:p w14:paraId="2BB690A6" w14:textId="15D7ECB3" w:rsidR="00A34AC5" w:rsidRDefault="00A34AC5" w:rsidP="002A366E">
      <w:pPr>
        <w:spacing w:after="0"/>
        <w:jc w:val="both"/>
        <w:rPr>
          <w:rFonts w:asciiTheme="minorHAnsi" w:hAnsiTheme="minorHAnsi" w:cstheme="minorHAnsi"/>
        </w:rPr>
      </w:pPr>
    </w:p>
    <w:p w14:paraId="17A051F1" w14:textId="7C7445E4" w:rsidR="00A34AC5" w:rsidRDefault="00A34AC5" w:rsidP="002A366E">
      <w:pPr>
        <w:spacing w:after="0"/>
        <w:jc w:val="both"/>
        <w:rPr>
          <w:rFonts w:asciiTheme="minorHAnsi" w:hAnsiTheme="minorHAnsi" w:cstheme="minorHAnsi"/>
        </w:rPr>
      </w:pPr>
    </w:p>
    <w:p w14:paraId="13AA36A3" w14:textId="03FED9F8" w:rsidR="00A34AC5" w:rsidRDefault="00A34AC5" w:rsidP="002A366E">
      <w:pPr>
        <w:spacing w:after="0"/>
        <w:jc w:val="both"/>
        <w:rPr>
          <w:rFonts w:asciiTheme="minorHAnsi" w:hAnsiTheme="minorHAnsi" w:cstheme="minorHAnsi"/>
        </w:rPr>
      </w:pPr>
    </w:p>
    <w:p w14:paraId="62FCAEE5" w14:textId="12CE830D" w:rsidR="00A34AC5" w:rsidRDefault="00A34AC5" w:rsidP="002A366E">
      <w:pPr>
        <w:spacing w:after="0"/>
        <w:jc w:val="both"/>
        <w:rPr>
          <w:rFonts w:asciiTheme="minorHAnsi" w:hAnsiTheme="minorHAnsi" w:cstheme="minorHAnsi"/>
        </w:rPr>
      </w:pPr>
    </w:p>
    <w:p w14:paraId="178646DE" w14:textId="15596E85" w:rsidR="00A34AC5" w:rsidRDefault="00A34AC5" w:rsidP="002A366E">
      <w:pPr>
        <w:spacing w:after="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22F19CD0" w14:textId="2A19AFC1" w:rsidR="00A34AC5" w:rsidRDefault="00A34AC5" w:rsidP="002A366E">
      <w:pPr>
        <w:spacing w:after="0"/>
        <w:jc w:val="both"/>
        <w:rPr>
          <w:rFonts w:asciiTheme="minorHAnsi" w:hAnsiTheme="minorHAnsi" w:cstheme="minorHAnsi"/>
        </w:rPr>
      </w:pPr>
    </w:p>
    <w:p w14:paraId="367850F0" w14:textId="40C5C827" w:rsidR="00A34AC5" w:rsidRDefault="00A34AC5" w:rsidP="002A366E">
      <w:pPr>
        <w:spacing w:after="0"/>
        <w:jc w:val="both"/>
        <w:rPr>
          <w:rFonts w:asciiTheme="minorHAnsi" w:hAnsiTheme="minorHAnsi" w:cstheme="minorHAnsi"/>
        </w:rPr>
      </w:pPr>
    </w:p>
    <w:p w14:paraId="7E9C4626" w14:textId="4C3C12AB" w:rsidR="00A34AC5" w:rsidRDefault="00A34AC5" w:rsidP="002A366E">
      <w:pPr>
        <w:spacing w:after="0"/>
        <w:jc w:val="both"/>
        <w:rPr>
          <w:rFonts w:asciiTheme="minorHAnsi" w:hAnsiTheme="minorHAnsi" w:cstheme="minorHAnsi"/>
        </w:rPr>
      </w:pPr>
    </w:p>
    <w:p w14:paraId="6938116F" w14:textId="2701CEDB" w:rsidR="00A34AC5" w:rsidRDefault="00A34AC5" w:rsidP="002A366E">
      <w:pPr>
        <w:spacing w:after="0"/>
        <w:jc w:val="both"/>
        <w:rPr>
          <w:rFonts w:asciiTheme="minorHAnsi" w:hAnsiTheme="minorHAnsi" w:cstheme="minorHAnsi"/>
        </w:rPr>
      </w:pPr>
    </w:p>
    <w:p w14:paraId="0B6960E2" w14:textId="77777777" w:rsidR="00A34AC5" w:rsidRPr="004551F9" w:rsidRDefault="00A34AC5" w:rsidP="002A366E">
      <w:pPr>
        <w:spacing w:after="0"/>
        <w:jc w:val="both"/>
        <w:rPr>
          <w:rFonts w:asciiTheme="minorHAnsi" w:hAnsiTheme="minorHAnsi" w:cstheme="minorHAnsi"/>
        </w:rPr>
      </w:pPr>
    </w:p>
    <w:p w14:paraId="2BFAD0CA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</w:p>
    <w:p w14:paraId="50288E07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</w:p>
    <w:p w14:paraId="0825C40E" w14:textId="77777777" w:rsidR="004F73C9" w:rsidRPr="00F443F6" w:rsidRDefault="004F73C9" w:rsidP="004F73C9">
      <w:pPr>
        <w:spacing w:after="0"/>
        <w:rPr>
          <w:rFonts w:cstheme="minorHAnsi"/>
          <w:b/>
          <w:sz w:val="20"/>
          <w:szCs w:val="20"/>
        </w:rPr>
      </w:pPr>
      <w:r w:rsidRPr="00F443F6">
        <w:rPr>
          <w:rFonts w:cstheme="minorHAnsi"/>
          <w:b/>
          <w:sz w:val="20"/>
          <w:szCs w:val="20"/>
        </w:rPr>
        <w:t>Klauzula informacyjna</w:t>
      </w:r>
    </w:p>
    <w:p w14:paraId="2BDEF792" w14:textId="77777777" w:rsidR="004F73C9" w:rsidRPr="00F443F6" w:rsidRDefault="004F73C9" w:rsidP="004F73C9">
      <w:pPr>
        <w:spacing w:after="0"/>
        <w:rPr>
          <w:rFonts w:cstheme="minorHAnsi"/>
          <w:b/>
          <w:sz w:val="20"/>
          <w:szCs w:val="20"/>
        </w:rPr>
      </w:pPr>
    </w:p>
    <w:p w14:paraId="23CC7581" w14:textId="77777777" w:rsidR="004F73C9" w:rsidRPr="00F443F6" w:rsidRDefault="004F73C9" w:rsidP="004F73C9">
      <w:pPr>
        <w:spacing w:after="0"/>
        <w:jc w:val="both"/>
        <w:rPr>
          <w:rFonts w:eastAsia="SimSun" w:cstheme="minorHAnsi"/>
          <w:kern w:val="1"/>
          <w:sz w:val="20"/>
          <w:szCs w:val="20"/>
          <w:lang w:eastAsia="pl-PL" w:bidi="hi-IN"/>
        </w:rPr>
      </w:pPr>
      <w:r w:rsidRPr="00F443F6">
        <w:rPr>
          <w:rFonts w:cstheme="minorHAnsi"/>
          <w:b/>
          <w:sz w:val="20"/>
          <w:szCs w:val="20"/>
        </w:rPr>
        <w:t xml:space="preserve"> </w:t>
      </w:r>
      <w:r w:rsidRPr="00F443F6">
        <w:rPr>
          <w:rFonts w:eastAsia="SimSun" w:cstheme="minorHAnsi"/>
          <w:kern w:val="1"/>
          <w:sz w:val="20"/>
          <w:szCs w:val="20"/>
          <w:lang w:eastAsia="pl-PL" w:bidi="hi-IN"/>
        </w:rPr>
        <w:t>Zgodnie z art. 13 ust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04.05.2016, str. 1, z późn. zm.), zwane dalej „RODO” w związku z art. 19 ustawy Prawo zamówień publicznych z dnia 11 września 2019 r. (Dz. Urz. z 2019 r. poz. 2019 z późn. zm.), zwana dalej „</w:t>
      </w:r>
      <w:proofErr w:type="spellStart"/>
      <w:r w:rsidRPr="00F443F6">
        <w:rPr>
          <w:rFonts w:eastAsia="SimSun" w:cstheme="minorHAnsi"/>
          <w:kern w:val="1"/>
          <w:sz w:val="20"/>
          <w:szCs w:val="20"/>
          <w:lang w:eastAsia="pl-PL" w:bidi="hi-IN"/>
        </w:rPr>
        <w:t>p.z.p</w:t>
      </w:r>
      <w:proofErr w:type="spellEnd"/>
      <w:r w:rsidRPr="00F443F6">
        <w:rPr>
          <w:rFonts w:eastAsia="SimSun" w:cstheme="minorHAnsi"/>
          <w:kern w:val="1"/>
          <w:sz w:val="20"/>
          <w:szCs w:val="20"/>
          <w:lang w:eastAsia="pl-PL" w:bidi="hi-IN"/>
        </w:rPr>
        <w:t>.”  niniejszym informujemy, iż:</w:t>
      </w:r>
    </w:p>
    <w:p w14:paraId="75C4AB0E" w14:textId="77777777" w:rsidR="004F73C9" w:rsidRPr="00F443F6" w:rsidRDefault="004F73C9" w:rsidP="004F73C9">
      <w:pPr>
        <w:widowControl w:val="0"/>
        <w:numPr>
          <w:ilvl w:val="0"/>
          <w:numId w:val="48"/>
        </w:numPr>
        <w:suppressAutoHyphens/>
        <w:spacing w:after="0" w:line="240" w:lineRule="auto"/>
        <w:jc w:val="both"/>
        <w:rPr>
          <w:rFonts w:eastAsia="SimSun" w:cstheme="minorHAnsi"/>
          <w:kern w:val="1"/>
          <w:sz w:val="20"/>
          <w:szCs w:val="20"/>
          <w:lang w:eastAsia="pl-PL" w:bidi="hi-IN"/>
        </w:rPr>
      </w:pPr>
      <w:r w:rsidRPr="00F443F6">
        <w:rPr>
          <w:rFonts w:eastAsia="SimSun" w:cstheme="minorHAnsi"/>
          <w:kern w:val="1"/>
          <w:sz w:val="20"/>
          <w:szCs w:val="20"/>
          <w:lang w:eastAsia="pl-PL" w:bidi="hi-IN"/>
        </w:rPr>
        <w:t>administratorem Pani/Pana danych osobowych jest Uniwersytet Jana Kochanowskiego w Kielcach, ul. Żeromskiego 5, 25-369 Kielce, e-mail: kancelaria@ujk.edu.pl,</w:t>
      </w:r>
    </w:p>
    <w:p w14:paraId="14E32615" w14:textId="77777777" w:rsidR="004F73C9" w:rsidRPr="00F443F6" w:rsidRDefault="004F73C9" w:rsidP="004F73C9">
      <w:pPr>
        <w:widowControl w:val="0"/>
        <w:numPr>
          <w:ilvl w:val="0"/>
          <w:numId w:val="48"/>
        </w:numPr>
        <w:suppressAutoHyphens/>
        <w:spacing w:after="0" w:line="240" w:lineRule="auto"/>
        <w:jc w:val="both"/>
        <w:rPr>
          <w:rFonts w:eastAsia="SimSun" w:cstheme="minorHAnsi"/>
          <w:kern w:val="1"/>
          <w:sz w:val="20"/>
          <w:szCs w:val="20"/>
          <w:lang w:eastAsia="pl-PL" w:bidi="hi-IN"/>
        </w:rPr>
      </w:pPr>
      <w:r w:rsidRPr="00F443F6">
        <w:rPr>
          <w:rFonts w:eastAsia="SimSun" w:cstheme="minorHAnsi"/>
          <w:kern w:val="1"/>
          <w:sz w:val="20"/>
          <w:szCs w:val="20"/>
          <w:lang w:eastAsia="pl-PL" w:bidi="hi-IN"/>
        </w:rPr>
        <w:t>podstawą prawną do przetwarzania Państwa danych osobowych jest art. 6 ust. 1 lit. c RODO (przetwarzanie jest niezbędne do wypełnienia obowiązku prawnego ciążącego na administratorze)</w:t>
      </w:r>
    </w:p>
    <w:p w14:paraId="6938BFFB" w14:textId="77777777" w:rsidR="004F73C9" w:rsidRPr="00F443F6" w:rsidRDefault="004F73C9" w:rsidP="004F73C9">
      <w:pPr>
        <w:pStyle w:val="Akapitzlist"/>
        <w:numPr>
          <w:ilvl w:val="0"/>
          <w:numId w:val="48"/>
        </w:numPr>
        <w:rPr>
          <w:rFonts w:eastAsia="SimSun" w:cstheme="minorHAnsi"/>
          <w:kern w:val="1"/>
          <w:sz w:val="20"/>
          <w:szCs w:val="20"/>
          <w:lang w:eastAsia="pl-PL" w:bidi="hi-IN"/>
        </w:rPr>
      </w:pPr>
      <w:r w:rsidRPr="00F443F6">
        <w:rPr>
          <w:rFonts w:eastAsia="SimSun" w:cstheme="minorHAnsi"/>
          <w:kern w:val="1"/>
          <w:sz w:val="20"/>
          <w:szCs w:val="20"/>
          <w:lang w:eastAsia="pl-PL" w:bidi="hi-IN"/>
        </w:rPr>
        <w:t>Pani/Pana dane osobowe będą przetwarzane w celu związanym z przedmiotowym postępowaniem o udzielenie zamówienia publicznego, prowadzonym w trybie przetargu nieograniczonego.</w:t>
      </w:r>
    </w:p>
    <w:p w14:paraId="4129DD8B" w14:textId="77777777" w:rsidR="004F73C9" w:rsidRPr="00F443F6" w:rsidRDefault="004F73C9" w:rsidP="004F73C9">
      <w:pPr>
        <w:pStyle w:val="Akapitzlist"/>
        <w:widowControl w:val="0"/>
        <w:numPr>
          <w:ilvl w:val="0"/>
          <w:numId w:val="48"/>
        </w:numPr>
        <w:suppressAutoHyphens/>
        <w:spacing w:after="0" w:line="240" w:lineRule="auto"/>
        <w:jc w:val="both"/>
        <w:rPr>
          <w:rFonts w:eastAsia="SimSun" w:cstheme="minorHAnsi"/>
          <w:kern w:val="1"/>
          <w:sz w:val="20"/>
          <w:szCs w:val="20"/>
          <w:lang w:eastAsia="pl-PL" w:bidi="hi-IN"/>
        </w:rPr>
      </w:pPr>
      <w:r w:rsidRPr="00F443F6">
        <w:rPr>
          <w:rFonts w:eastAsia="SimSun" w:cstheme="minorHAnsi"/>
          <w:kern w:val="1"/>
          <w:sz w:val="20"/>
          <w:szCs w:val="20"/>
          <w:lang w:eastAsia="pl-PL" w:bidi="hi-IN"/>
        </w:rPr>
        <w:t xml:space="preserve">podanie przez Państwa danych osobowych stanowi wymóg ustawowy określony w przepisach ustawy </w:t>
      </w:r>
      <w:proofErr w:type="spellStart"/>
      <w:r w:rsidRPr="00F443F6">
        <w:rPr>
          <w:rFonts w:eastAsia="SimSun" w:cstheme="minorHAnsi"/>
          <w:kern w:val="1"/>
          <w:sz w:val="20"/>
          <w:szCs w:val="20"/>
          <w:lang w:eastAsia="pl-PL" w:bidi="hi-IN"/>
        </w:rPr>
        <w:t>p.z.p</w:t>
      </w:r>
      <w:proofErr w:type="spellEnd"/>
      <w:r w:rsidRPr="00F443F6">
        <w:rPr>
          <w:rFonts w:eastAsia="SimSun" w:cstheme="minorHAnsi"/>
          <w:kern w:val="1"/>
          <w:sz w:val="20"/>
          <w:szCs w:val="20"/>
          <w:lang w:eastAsia="pl-PL" w:bidi="hi-IN"/>
        </w:rPr>
        <w:t xml:space="preserve">., który wiąże się z udziałem w postępowaniu o udzielenie zamówienia publicznego. Skutkiem niepodania danych osobowych będzie brak możliwości udzielenia zamówienia publicznego. </w:t>
      </w:r>
    </w:p>
    <w:p w14:paraId="7E2503C5" w14:textId="77777777" w:rsidR="004F73C9" w:rsidRPr="00F443F6" w:rsidRDefault="004F73C9" w:rsidP="004F73C9">
      <w:pPr>
        <w:pStyle w:val="Akapitzlist"/>
        <w:widowControl w:val="0"/>
        <w:numPr>
          <w:ilvl w:val="0"/>
          <w:numId w:val="48"/>
        </w:numPr>
        <w:suppressAutoHyphens/>
        <w:spacing w:after="0" w:line="240" w:lineRule="auto"/>
        <w:jc w:val="both"/>
        <w:rPr>
          <w:rFonts w:eastAsia="SimSun" w:cstheme="minorHAnsi"/>
          <w:kern w:val="1"/>
          <w:sz w:val="20"/>
          <w:szCs w:val="20"/>
          <w:lang w:eastAsia="pl-PL" w:bidi="hi-IN"/>
        </w:rPr>
      </w:pPr>
      <w:r w:rsidRPr="00F443F6">
        <w:rPr>
          <w:rFonts w:eastAsia="SimSun" w:cstheme="minorHAnsi"/>
          <w:kern w:val="1"/>
          <w:sz w:val="20"/>
          <w:szCs w:val="20"/>
          <w:lang w:eastAsia="pl-PL" w:bidi="hi-IN"/>
        </w:rPr>
        <w:t xml:space="preserve">Pani/Pana dane osobowe będą przechowywane, zgodnie z art. 78 ust. 1 ustawy </w:t>
      </w:r>
      <w:proofErr w:type="spellStart"/>
      <w:r w:rsidRPr="00F443F6">
        <w:rPr>
          <w:rFonts w:eastAsia="SimSun" w:cstheme="minorHAnsi"/>
          <w:kern w:val="1"/>
          <w:sz w:val="20"/>
          <w:szCs w:val="20"/>
          <w:lang w:eastAsia="pl-PL" w:bidi="hi-IN"/>
        </w:rPr>
        <w:t>p.z.p</w:t>
      </w:r>
      <w:proofErr w:type="spellEnd"/>
      <w:r w:rsidRPr="00F443F6">
        <w:rPr>
          <w:rFonts w:eastAsia="SimSun" w:cstheme="minorHAnsi"/>
          <w:kern w:val="1"/>
          <w:sz w:val="20"/>
          <w:szCs w:val="20"/>
          <w:lang w:eastAsia="pl-PL" w:bidi="hi-IN"/>
        </w:rPr>
        <w:t xml:space="preserve">. przez okres 4 lat od dnia zakończenia postępowania o udzielenie zamówienia, a jeżeli czas trwania umowy przekracza 4 lata, okres przechowywania obejmuje cały czas trwania umowy. </w:t>
      </w:r>
    </w:p>
    <w:p w14:paraId="6D0E9A72" w14:textId="77777777" w:rsidR="004F73C9" w:rsidRPr="00F443F6" w:rsidRDefault="004F73C9" w:rsidP="004F73C9">
      <w:pPr>
        <w:widowControl w:val="0"/>
        <w:numPr>
          <w:ilvl w:val="0"/>
          <w:numId w:val="48"/>
        </w:numPr>
        <w:suppressAutoHyphens/>
        <w:spacing w:after="0" w:line="240" w:lineRule="auto"/>
        <w:jc w:val="both"/>
        <w:rPr>
          <w:rFonts w:eastAsia="SimSun" w:cstheme="minorHAnsi"/>
          <w:kern w:val="1"/>
          <w:sz w:val="20"/>
          <w:szCs w:val="20"/>
          <w:lang w:eastAsia="pl-PL" w:bidi="hi-IN"/>
        </w:rPr>
      </w:pPr>
      <w:r w:rsidRPr="00F443F6">
        <w:rPr>
          <w:rFonts w:eastAsia="SimSun" w:cstheme="minorHAnsi"/>
          <w:kern w:val="1"/>
          <w:sz w:val="20"/>
          <w:szCs w:val="20"/>
          <w:lang w:eastAsia="pl-PL" w:bidi="hi-IN"/>
        </w:rPr>
        <w:t>odbiorcami danych mogą być podmioty upoważnione na mocy przepisów prawa oraz podmioty przetwarzające dane osobowe na zlecenie administratora w związku z wykonywaniem powierzonego im zadania na podstawie zawartej umowy powierzenia danych.</w:t>
      </w:r>
    </w:p>
    <w:p w14:paraId="6447E73F" w14:textId="77777777" w:rsidR="004F73C9" w:rsidRPr="00F443F6" w:rsidRDefault="004F73C9" w:rsidP="004F73C9">
      <w:pPr>
        <w:widowControl w:val="0"/>
        <w:numPr>
          <w:ilvl w:val="0"/>
          <w:numId w:val="48"/>
        </w:numPr>
        <w:suppressAutoHyphens/>
        <w:spacing w:after="0" w:line="240" w:lineRule="auto"/>
        <w:jc w:val="both"/>
        <w:rPr>
          <w:rFonts w:eastAsia="SimSun" w:cstheme="minorHAnsi"/>
          <w:kern w:val="1"/>
          <w:sz w:val="20"/>
          <w:szCs w:val="20"/>
          <w:lang w:eastAsia="pl-PL" w:bidi="hi-IN"/>
        </w:rPr>
      </w:pPr>
      <w:r w:rsidRPr="00F443F6">
        <w:rPr>
          <w:rFonts w:eastAsia="SimSun" w:cstheme="minorHAnsi"/>
          <w:kern w:val="1"/>
          <w:sz w:val="20"/>
          <w:szCs w:val="20"/>
          <w:lang w:eastAsia="pl-PL" w:bidi="hi-IN"/>
        </w:rPr>
        <w:t>w odniesieniu do Pani/Pana danych osobowych decyzje nie będą podejmowane w sposób zautomatyzowany, stosownie do art. 22 RODO;</w:t>
      </w:r>
    </w:p>
    <w:p w14:paraId="357F4204" w14:textId="77777777" w:rsidR="004F73C9" w:rsidRPr="00F443F6" w:rsidRDefault="004F73C9" w:rsidP="004F73C9">
      <w:pPr>
        <w:widowControl w:val="0"/>
        <w:numPr>
          <w:ilvl w:val="0"/>
          <w:numId w:val="48"/>
        </w:numPr>
        <w:suppressAutoHyphens/>
        <w:spacing w:after="0" w:line="240" w:lineRule="auto"/>
        <w:jc w:val="both"/>
        <w:rPr>
          <w:rFonts w:eastAsia="SimSun" w:cstheme="minorHAnsi"/>
          <w:kern w:val="1"/>
          <w:sz w:val="20"/>
          <w:szCs w:val="20"/>
          <w:lang w:eastAsia="pl-PL" w:bidi="hi-IN"/>
        </w:rPr>
      </w:pPr>
      <w:r w:rsidRPr="00F443F6">
        <w:rPr>
          <w:rFonts w:eastAsia="SimSun" w:cstheme="minorHAnsi"/>
          <w:kern w:val="1"/>
          <w:sz w:val="20"/>
          <w:szCs w:val="20"/>
          <w:lang w:eastAsia="pl-PL" w:bidi="hi-IN"/>
        </w:rPr>
        <w:t>posiada Pani/Pan:</w:t>
      </w:r>
    </w:p>
    <w:p w14:paraId="6E145D08" w14:textId="77777777" w:rsidR="004F73C9" w:rsidRPr="00F443F6" w:rsidRDefault="004F73C9" w:rsidP="004F73C9">
      <w:pPr>
        <w:widowControl w:val="0"/>
        <w:numPr>
          <w:ilvl w:val="1"/>
          <w:numId w:val="48"/>
        </w:numPr>
        <w:suppressAutoHyphens/>
        <w:spacing w:after="0" w:line="240" w:lineRule="auto"/>
        <w:jc w:val="both"/>
        <w:rPr>
          <w:rFonts w:eastAsia="SimSun" w:cstheme="minorHAnsi"/>
          <w:kern w:val="1"/>
          <w:sz w:val="20"/>
          <w:szCs w:val="20"/>
          <w:lang w:eastAsia="pl-PL" w:bidi="hi-IN"/>
        </w:rPr>
      </w:pPr>
      <w:r w:rsidRPr="00F443F6">
        <w:rPr>
          <w:rFonts w:eastAsia="SimSun" w:cstheme="minorHAnsi"/>
          <w:kern w:val="1"/>
          <w:sz w:val="20"/>
          <w:szCs w:val="20"/>
          <w:lang w:eastAsia="pl-PL" w:bidi="hi-IN"/>
        </w:rPr>
        <w:t>na podstawie art. 15 RODO prawo dostępu do danych osobowych Pani/Pana dotyczących (jeżeli wykonanie obowiązków, o których mowa w art. 15 ust. 1-3 RODO wymagałoby niewspółmiernie dużego wysiłku zamawiający wymaga, od osoby której dane dotyczą, wskazania dodatkowych informacji mających na celu sprecyzowanie żądania, w szczególności podania: daty postępowania o udzielenie zamówienia publicznego);</w:t>
      </w:r>
    </w:p>
    <w:p w14:paraId="1E41E3FC" w14:textId="77777777" w:rsidR="004F73C9" w:rsidRPr="00F443F6" w:rsidRDefault="004F73C9" w:rsidP="004F73C9">
      <w:pPr>
        <w:widowControl w:val="0"/>
        <w:numPr>
          <w:ilvl w:val="1"/>
          <w:numId w:val="48"/>
        </w:numPr>
        <w:suppressAutoHyphens/>
        <w:spacing w:after="0" w:line="240" w:lineRule="auto"/>
        <w:jc w:val="both"/>
        <w:rPr>
          <w:rFonts w:eastAsia="SimSun" w:cstheme="minorHAnsi"/>
          <w:kern w:val="1"/>
          <w:sz w:val="20"/>
          <w:szCs w:val="20"/>
          <w:lang w:eastAsia="pl-PL" w:bidi="hi-IN"/>
        </w:rPr>
      </w:pPr>
      <w:r w:rsidRPr="00F443F6">
        <w:rPr>
          <w:rFonts w:eastAsia="SimSun" w:cstheme="minorHAnsi"/>
          <w:kern w:val="1"/>
          <w:sz w:val="20"/>
          <w:szCs w:val="20"/>
          <w:lang w:eastAsia="pl-PL" w:bidi="hi-IN"/>
        </w:rPr>
        <w:t>na podstawie art. 16 RODO prawo do sprostowania Pani/Pana danych osobowych*;</w:t>
      </w:r>
    </w:p>
    <w:p w14:paraId="60D3F98F" w14:textId="77777777" w:rsidR="004F73C9" w:rsidRPr="00F443F6" w:rsidRDefault="004F73C9" w:rsidP="004F73C9">
      <w:pPr>
        <w:widowControl w:val="0"/>
        <w:numPr>
          <w:ilvl w:val="1"/>
          <w:numId w:val="48"/>
        </w:numPr>
        <w:suppressAutoHyphens/>
        <w:spacing w:after="0" w:line="240" w:lineRule="auto"/>
        <w:jc w:val="both"/>
        <w:rPr>
          <w:rFonts w:eastAsia="SimSun" w:cstheme="minorHAnsi"/>
          <w:kern w:val="1"/>
          <w:sz w:val="20"/>
          <w:szCs w:val="20"/>
          <w:lang w:eastAsia="pl-PL" w:bidi="hi-IN"/>
        </w:rPr>
      </w:pPr>
      <w:r w:rsidRPr="00F443F6">
        <w:rPr>
          <w:rFonts w:eastAsia="SimSun" w:cstheme="minorHAnsi"/>
          <w:kern w:val="1"/>
          <w:sz w:val="20"/>
          <w:szCs w:val="20"/>
          <w:lang w:eastAsia="pl-PL" w:bidi="hi-IN"/>
        </w:rPr>
        <w:t>na podstawie art. 18 RODO prawo żądania od administratora ograniczenia przetwarzania danych osobowych z zastrzeżeniem przypadków, o których mowa w art. 18 ust. 2 RODO**;</w:t>
      </w:r>
    </w:p>
    <w:p w14:paraId="3F19D9F0" w14:textId="77777777" w:rsidR="004F73C9" w:rsidRPr="00F443F6" w:rsidRDefault="004F73C9" w:rsidP="004F73C9">
      <w:pPr>
        <w:widowControl w:val="0"/>
        <w:numPr>
          <w:ilvl w:val="0"/>
          <w:numId w:val="48"/>
        </w:numPr>
        <w:suppressAutoHyphens/>
        <w:spacing w:after="0" w:line="240" w:lineRule="auto"/>
        <w:jc w:val="both"/>
        <w:rPr>
          <w:rFonts w:eastAsia="SimSun" w:cstheme="minorHAnsi"/>
          <w:kern w:val="1"/>
          <w:sz w:val="20"/>
          <w:szCs w:val="20"/>
          <w:lang w:eastAsia="pl-PL" w:bidi="hi-IN"/>
        </w:rPr>
      </w:pPr>
      <w:r w:rsidRPr="00F443F6">
        <w:rPr>
          <w:rFonts w:eastAsia="SimSun" w:cstheme="minorHAnsi"/>
          <w:kern w:val="1"/>
          <w:sz w:val="20"/>
          <w:szCs w:val="20"/>
          <w:lang w:eastAsia="pl-PL" w:bidi="hi-IN"/>
        </w:rPr>
        <w:t>nie przysługuje Pani/Panu:</w:t>
      </w:r>
    </w:p>
    <w:p w14:paraId="5DCA90BF" w14:textId="77777777" w:rsidR="004F73C9" w:rsidRPr="00F443F6" w:rsidRDefault="004F73C9" w:rsidP="004F73C9">
      <w:pPr>
        <w:widowControl w:val="0"/>
        <w:numPr>
          <w:ilvl w:val="0"/>
          <w:numId w:val="49"/>
        </w:numPr>
        <w:suppressAutoHyphens/>
        <w:spacing w:after="0" w:line="240" w:lineRule="auto"/>
        <w:jc w:val="both"/>
        <w:rPr>
          <w:rFonts w:eastAsia="SimSun" w:cstheme="minorHAnsi"/>
          <w:kern w:val="1"/>
          <w:sz w:val="20"/>
          <w:szCs w:val="20"/>
          <w:lang w:eastAsia="pl-PL" w:bidi="hi-IN"/>
        </w:rPr>
      </w:pPr>
      <w:r w:rsidRPr="00F443F6">
        <w:rPr>
          <w:rFonts w:eastAsia="SimSun" w:cstheme="minorHAnsi"/>
          <w:kern w:val="1"/>
          <w:sz w:val="20"/>
          <w:szCs w:val="20"/>
          <w:lang w:eastAsia="pl-PL" w:bidi="hi-IN"/>
        </w:rPr>
        <w:t>w związku z art. 17 ust. 3 lit. b, d lub e RODO prawo do usunięcia danych osobowych;</w:t>
      </w:r>
    </w:p>
    <w:p w14:paraId="3F1FD0F2" w14:textId="77777777" w:rsidR="004F73C9" w:rsidRPr="00F443F6" w:rsidRDefault="004F73C9" w:rsidP="004F73C9">
      <w:pPr>
        <w:widowControl w:val="0"/>
        <w:numPr>
          <w:ilvl w:val="0"/>
          <w:numId w:val="49"/>
        </w:numPr>
        <w:suppressAutoHyphens/>
        <w:spacing w:after="0" w:line="240" w:lineRule="auto"/>
        <w:jc w:val="both"/>
        <w:rPr>
          <w:rFonts w:eastAsia="SimSun" w:cstheme="minorHAnsi"/>
          <w:kern w:val="1"/>
          <w:sz w:val="20"/>
          <w:szCs w:val="20"/>
          <w:lang w:eastAsia="pl-PL" w:bidi="hi-IN"/>
        </w:rPr>
      </w:pPr>
      <w:r w:rsidRPr="00F443F6">
        <w:rPr>
          <w:rFonts w:eastAsia="SimSun" w:cstheme="minorHAnsi"/>
          <w:kern w:val="1"/>
          <w:sz w:val="20"/>
          <w:szCs w:val="20"/>
          <w:lang w:eastAsia="pl-PL" w:bidi="hi-IN"/>
        </w:rPr>
        <w:t>prawo do przenoszenia danych osobowych, o którym mowa w art. 20 RODO;</w:t>
      </w:r>
    </w:p>
    <w:p w14:paraId="429F9A6C" w14:textId="77777777" w:rsidR="004F73C9" w:rsidRPr="00F443F6" w:rsidRDefault="004F73C9" w:rsidP="004F73C9">
      <w:pPr>
        <w:widowControl w:val="0"/>
        <w:numPr>
          <w:ilvl w:val="0"/>
          <w:numId w:val="49"/>
        </w:numPr>
        <w:suppressAutoHyphens/>
        <w:spacing w:after="0" w:line="240" w:lineRule="auto"/>
        <w:jc w:val="both"/>
        <w:rPr>
          <w:rFonts w:eastAsia="SimSun" w:cstheme="minorHAnsi"/>
          <w:kern w:val="1"/>
          <w:sz w:val="20"/>
          <w:szCs w:val="20"/>
          <w:lang w:eastAsia="pl-PL" w:bidi="hi-IN"/>
        </w:rPr>
      </w:pPr>
      <w:r w:rsidRPr="00F443F6">
        <w:rPr>
          <w:rFonts w:eastAsia="SimSun" w:cstheme="minorHAnsi"/>
          <w:kern w:val="1"/>
          <w:sz w:val="20"/>
          <w:szCs w:val="20"/>
          <w:lang w:eastAsia="pl-PL" w:bidi="hi-IN"/>
        </w:rPr>
        <w:t xml:space="preserve">na podstawie art. 21 RODO prawo sprzeciwu, wobec przetwarzania danych osobowych, gdyż podstawą prawną przetwarzania Pani/Pana danych osobowych jest art. 6 ust.1 lit. c RODO </w:t>
      </w:r>
    </w:p>
    <w:p w14:paraId="7FF3F826" w14:textId="77777777" w:rsidR="004F73C9" w:rsidRPr="00F443F6" w:rsidRDefault="004F73C9" w:rsidP="004F73C9">
      <w:pPr>
        <w:widowControl w:val="0"/>
        <w:numPr>
          <w:ilvl w:val="0"/>
          <w:numId w:val="48"/>
        </w:numPr>
        <w:suppressAutoHyphens/>
        <w:spacing w:after="0" w:line="240" w:lineRule="auto"/>
        <w:jc w:val="both"/>
        <w:rPr>
          <w:rFonts w:eastAsia="SimSun" w:cstheme="minorHAnsi"/>
          <w:kern w:val="1"/>
          <w:sz w:val="20"/>
          <w:szCs w:val="20"/>
          <w:lang w:eastAsia="pl-PL" w:bidi="hi-IN"/>
        </w:rPr>
      </w:pPr>
      <w:r w:rsidRPr="00F443F6">
        <w:rPr>
          <w:rFonts w:eastAsia="SimSun" w:cstheme="minorHAnsi"/>
          <w:kern w:val="1"/>
          <w:sz w:val="20"/>
          <w:szCs w:val="20"/>
          <w:lang w:eastAsia="pl-PL" w:bidi="hi-IN"/>
        </w:rPr>
        <w:t>posiada Pan/Pani prawo wniesienia skargi do właściwego organu nadzorczego – Prezesa Urzędu Ochrony Danych Osobowych, gdy uzasadnione jest, że Pana/Pani dane osobowe przetwarzane są przez administratora niezgodnie z przepisami RODO.</w:t>
      </w:r>
    </w:p>
    <w:p w14:paraId="4D83BE9E" w14:textId="77777777" w:rsidR="004F73C9" w:rsidRPr="00F443F6" w:rsidRDefault="004F73C9" w:rsidP="004F73C9">
      <w:pPr>
        <w:widowControl w:val="0"/>
        <w:numPr>
          <w:ilvl w:val="0"/>
          <w:numId w:val="48"/>
        </w:numPr>
        <w:suppressAutoHyphens/>
        <w:spacing w:after="0" w:line="240" w:lineRule="auto"/>
        <w:jc w:val="both"/>
        <w:rPr>
          <w:rFonts w:eastAsia="SimSun" w:cstheme="minorHAnsi"/>
          <w:kern w:val="1"/>
          <w:sz w:val="20"/>
          <w:szCs w:val="20"/>
          <w:lang w:eastAsia="pl-PL" w:bidi="hi-IN"/>
        </w:rPr>
      </w:pPr>
      <w:r w:rsidRPr="00F443F6">
        <w:rPr>
          <w:rFonts w:eastAsia="SimSun" w:cstheme="minorHAnsi"/>
          <w:kern w:val="1"/>
          <w:sz w:val="20"/>
          <w:szCs w:val="20"/>
          <w:lang w:eastAsia="pl-PL" w:bidi="hi-IN"/>
        </w:rPr>
        <w:t xml:space="preserve">w przypadku pytań dotyczących przetwarzania danych osobowych może Pan/Pani skontaktować się z Inspektorem Ochrony Danych UJK pisząc na adres e-mail: iod@ujk.edu.pl. </w:t>
      </w:r>
    </w:p>
    <w:p w14:paraId="52349421" w14:textId="77777777" w:rsidR="004F73C9" w:rsidRPr="00F443F6" w:rsidRDefault="004F73C9" w:rsidP="004F73C9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sz w:val="20"/>
          <w:szCs w:val="20"/>
          <w:lang w:eastAsia="pl-PL" w:bidi="hi-IN"/>
        </w:rPr>
      </w:pPr>
    </w:p>
    <w:p w14:paraId="4623A2EF" w14:textId="77777777" w:rsidR="004F73C9" w:rsidRPr="00F443F6" w:rsidRDefault="004F73C9" w:rsidP="004F73C9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sz w:val="18"/>
          <w:szCs w:val="20"/>
          <w:lang w:eastAsia="pl-PL" w:bidi="hi-IN"/>
        </w:rPr>
      </w:pPr>
      <w:r w:rsidRPr="00F443F6">
        <w:rPr>
          <w:rFonts w:eastAsia="SimSun" w:cstheme="minorHAnsi"/>
          <w:kern w:val="1"/>
          <w:sz w:val="18"/>
          <w:szCs w:val="20"/>
          <w:lang w:eastAsia="pl-PL" w:bidi="hi-IN"/>
        </w:rPr>
        <w:t xml:space="preserve">*skorzystanie z prawa do sprostowania nie może skutkować zmianą wyniku postępowania o udzielenie zamówienia publicznego ani zmianą postanowień umowy w zakresie niezgodnym z ustawą </w:t>
      </w:r>
      <w:proofErr w:type="spellStart"/>
      <w:r w:rsidRPr="00F443F6">
        <w:rPr>
          <w:rFonts w:eastAsia="SimSun" w:cstheme="minorHAnsi"/>
          <w:kern w:val="1"/>
          <w:sz w:val="18"/>
          <w:szCs w:val="20"/>
          <w:lang w:eastAsia="pl-PL" w:bidi="hi-IN"/>
        </w:rPr>
        <w:t>p.z.p</w:t>
      </w:r>
      <w:proofErr w:type="spellEnd"/>
      <w:r w:rsidRPr="00F443F6">
        <w:rPr>
          <w:rFonts w:eastAsia="SimSun" w:cstheme="minorHAnsi"/>
          <w:kern w:val="1"/>
          <w:sz w:val="18"/>
          <w:szCs w:val="20"/>
          <w:lang w:eastAsia="pl-PL" w:bidi="hi-IN"/>
        </w:rPr>
        <w:t>. oraz nie może naruszać integralności protokołu a także jego załączników.</w:t>
      </w:r>
    </w:p>
    <w:p w14:paraId="602E88B5" w14:textId="77777777" w:rsidR="004F73C9" w:rsidRPr="00F443F6" w:rsidRDefault="004F73C9" w:rsidP="004F73C9">
      <w:pPr>
        <w:widowControl w:val="0"/>
        <w:suppressAutoHyphens/>
        <w:spacing w:after="0" w:line="240" w:lineRule="auto"/>
        <w:rPr>
          <w:rFonts w:eastAsia="SimSun" w:cstheme="minorHAnsi"/>
          <w:kern w:val="1"/>
          <w:sz w:val="18"/>
          <w:szCs w:val="20"/>
          <w:lang w:eastAsia="hi-IN" w:bidi="hi-IN"/>
        </w:rPr>
      </w:pPr>
      <w:r w:rsidRPr="00F443F6">
        <w:rPr>
          <w:rFonts w:eastAsia="SimSun" w:cstheme="minorHAnsi"/>
          <w:kern w:val="1"/>
          <w:sz w:val="18"/>
          <w:szCs w:val="20"/>
          <w:lang w:eastAsia="pl-PL" w:bidi="hi-IN"/>
        </w:rPr>
        <w:t>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Wystąpienie z żądaniem, o którym mowa w art. 18 ust. 1 RODO, nie ogranicza przetwarzania danych osobowych do czasu zakończenia postępowania o udzielenie zamówienia publicznego.</w:t>
      </w:r>
    </w:p>
    <w:p w14:paraId="743F7871" w14:textId="77777777" w:rsidR="004F73C9" w:rsidRPr="00F443F6" w:rsidRDefault="004F73C9" w:rsidP="004F73C9">
      <w:pPr>
        <w:widowControl w:val="0"/>
        <w:suppressAutoHyphens/>
        <w:spacing w:after="0" w:line="240" w:lineRule="auto"/>
        <w:rPr>
          <w:rFonts w:eastAsia="SimSun" w:cstheme="minorHAnsi"/>
          <w:kern w:val="1"/>
          <w:sz w:val="20"/>
          <w:szCs w:val="20"/>
          <w:lang w:eastAsia="hi-IN" w:bidi="hi-IN"/>
        </w:rPr>
      </w:pPr>
    </w:p>
    <w:p w14:paraId="41FC8E72" w14:textId="77777777" w:rsidR="004F73C9" w:rsidRPr="00413003" w:rsidRDefault="004F73C9" w:rsidP="004F73C9">
      <w:pPr>
        <w:spacing w:after="0"/>
        <w:rPr>
          <w:rFonts w:cstheme="minorHAnsi"/>
          <w:i/>
        </w:rPr>
      </w:pPr>
    </w:p>
    <w:p w14:paraId="3EDD88AC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</w:p>
    <w:p w14:paraId="67A15A09" w14:textId="562F0290" w:rsidR="002A366E" w:rsidRDefault="002A366E" w:rsidP="002A366E">
      <w:pPr>
        <w:spacing w:after="0"/>
        <w:jc w:val="both"/>
        <w:rPr>
          <w:rFonts w:asciiTheme="minorHAnsi" w:hAnsiTheme="minorHAnsi" w:cstheme="minorHAnsi"/>
        </w:rPr>
      </w:pPr>
    </w:p>
    <w:p w14:paraId="47534D2B" w14:textId="17DF55CB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 xml:space="preserve">Kielce, dnia ………………………                                                                      </w:t>
      </w:r>
      <w:r w:rsidR="007A449F">
        <w:rPr>
          <w:rFonts w:asciiTheme="minorHAnsi" w:hAnsiTheme="minorHAnsi" w:cstheme="minorHAnsi"/>
        </w:rPr>
        <w:t xml:space="preserve">                                          </w:t>
      </w:r>
      <w:r w:rsidRPr="004551F9">
        <w:rPr>
          <w:rFonts w:asciiTheme="minorHAnsi" w:hAnsiTheme="minorHAnsi" w:cstheme="minorHAnsi"/>
        </w:rPr>
        <w:t xml:space="preserve"> WZÓR</w:t>
      </w:r>
    </w:p>
    <w:p w14:paraId="61C432ED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PROTOKÓŁ ODBIORU z dnia …………………………………………</w:t>
      </w:r>
    </w:p>
    <w:p w14:paraId="3EE292CD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Dostawca: ……………………………………………….</w:t>
      </w:r>
    </w:p>
    <w:p w14:paraId="1526A11C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 xml:space="preserve">                  ……………………………………………….</w:t>
      </w:r>
    </w:p>
    <w:p w14:paraId="05FF7276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Odbiorca: Uniwersytet Jana Kochanowskiego w Kielcach</w:t>
      </w:r>
    </w:p>
    <w:p w14:paraId="33D6D0B1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 xml:space="preserve">                 ul. Żeromskiego 5, 25-369 Kielce</w:t>
      </w:r>
    </w:p>
    <w:p w14:paraId="5310D624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Miejsce odbioru: ………………………………</w:t>
      </w:r>
    </w:p>
    <w:p w14:paraId="47F3F3A0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Data odbioru: ………………………………….</w:t>
      </w:r>
    </w:p>
    <w:p w14:paraId="74D62514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Dostarczono: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0"/>
        <w:gridCol w:w="2940"/>
        <w:gridCol w:w="1821"/>
        <w:gridCol w:w="1401"/>
      </w:tblGrid>
      <w:tr w:rsidR="002A366E" w:rsidRPr="004551F9" w14:paraId="7F7BE851" w14:textId="77777777" w:rsidTr="00D6456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955F1" w14:textId="77777777" w:rsidR="002A366E" w:rsidRPr="004551F9" w:rsidRDefault="002A366E" w:rsidP="00D6456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551F9">
              <w:rPr>
                <w:rFonts w:asciiTheme="minorHAnsi" w:hAnsiTheme="minorHAnsi" w:cstheme="minorHAnsi"/>
              </w:rPr>
              <w:t>Nazwa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2EB1F" w14:textId="77777777" w:rsidR="002A366E" w:rsidRPr="004551F9" w:rsidRDefault="002A366E" w:rsidP="00D6456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551F9">
              <w:rPr>
                <w:rFonts w:asciiTheme="minorHAnsi" w:hAnsiTheme="minorHAnsi" w:cstheme="minorHAnsi"/>
              </w:rPr>
              <w:t>Producent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2E5AA" w14:textId="77777777" w:rsidR="002A366E" w:rsidRPr="004551F9" w:rsidRDefault="002A366E" w:rsidP="00D6456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551F9">
              <w:rPr>
                <w:rFonts w:asciiTheme="minorHAnsi" w:hAnsiTheme="minorHAnsi" w:cstheme="minorHAnsi"/>
              </w:rPr>
              <w:t>Nr wersji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1B00F" w14:textId="77777777" w:rsidR="002A366E" w:rsidRPr="004551F9" w:rsidRDefault="002A366E" w:rsidP="00D6456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551F9">
              <w:rPr>
                <w:rFonts w:asciiTheme="minorHAnsi" w:hAnsiTheme="minorHAnsi" w:cstheme="minorHAnsi"/>
              </w:rPr>
              <w:t>Ilość</w:t>
            </w:r>
          </w:p>
        </w:tc>
      </w:tr>
      <w:tr w:rsidR="002A366E" w:rsidRPr="004551F9" w14:paraId="2B248816" w14:textId="77777777" w:rsidTr="00D6456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6675" w14:textId="77777777" w:rsidR="002A366E" w:rsidRPr="004551F9" w:rsidRDefault="002A366E" w:rsidP="00D6456C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37A3B" w14:textId="77777777" w:rsidR="002A366E" w:rsidRPr="004551F9" w:rsidRDefault="002A366E" w:rsidP="00D6456C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52092" w14:textId="77777777" w:rsidR="002A366E" w:rsidRPr="004551F9" w:rsidRDefault="002A366E" w:rsidP="00D6456C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5389" w14:textId="77777777" w:rsidR="002A366E" w:rsidRPr="004551F9" w:rsidRDefault="002A366E" w:rsidP="00D6456C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A366E" w:rsidRPr="004551F9" w14:paraId="1DBD2915" w14:textId="77777777" w:rsidTr="00D6456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57B40" w14:textId="77777777" w:rsidR="002A366E" w:rsidRPr="004551F9" w:rsidRDefault="002A366E" w:rsidP="00D6456C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61620" w14:textId="77777777" w:rsidR="002A366E" w:rsidRPr="004551F9" w:rsidRDefault="002A366E" w:rsidP="00D6456C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B953B" w14:textId="77777777" w:rsidR="002A366E" w:rsidRPr="004551F9" w:rsidRDefault="002A366E" w:rsidP="00D6456C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B679" w14:textId="77777777" w:rsidR="002A366E" w:rsidRPr="004551F9" w:rsidRDefault="002A366E" w:rsidP="00D6456C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CDDDE65" w14:textId="45EDEF69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Strony oświadczają, że dostarczony system jest zgodny/nie zgodny* ze specyfikacją,  a dostawa została zrealizowana zgodnie/nie zgodnie* z zapisami umowy nr ADP.2301. …/20</w:t>
      </w:r>
      <w:r w:rsidR="00A34AC5">
        <w:rPr>
          <w:rFonts w:asciiTheme="minorHAnsi" w:hAnsiTheme="minorHAnsi" w:cstheme="minorHAnsi"/>
        </w:rPr>
        <w:t>21</w:t>
      </w:r>
      <w:r w:rsidRPr="004551F9">
        <w:rPr>
          <w:rFonts w:asciiTheme="minorHAnsi" w:hAnsiTheme="minorHAnsi" w:cstheme="minorHAnsi"/>
        </w:rPr>
        <w:t>,</w:t>
      </w:r>
      <w:r w:rsidRPr="004551F9">
        <w:rPr>
          <w:rFonts w:asciiTheme="minorHAnsi" w:hAnsiTheme="minorHAnsi" w:cstheme="minorHAnsi"/>
        </w:rPr>
        <w:br/>
        <w:t xml:space="preserve"> z dnia ………………………</w:t>
      </w:r>
    </w:p>
    <w:p w14:paraId="66A9CBBD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Strona odbierająca potwierdza, że wyżej wymieniony system został odebrany bez zastrzeżeń jako w pełni sprawny przez uprawnionych pracowników.*</w:t>
      </w:r>
    </w:p>
    <w:p w14:paraId="1AFA0607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Strona odbierająca stwierdza, że nie dokonała odbioru z przyczyn określonych w uwagach do protokołu.*</w:t>
      </w:r>
    </w:p>
    <w:p w14:paraId="04C5F165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Protokół spisano w dwóch jednobrzmiących egzemplarzach.</w:t>
      </w:r>
    </w:p>
    <w:p w14:paraId="576FCB86" w14:textId="77777777" w:rsidR="007A449F" w:rsidRDefault="007A449F" w:rsidP="002A366E">
      <w:pPr>
        <w:spacing w:after="0"/>
        <w:jc w:val="both"/>
        <w:rPr>
          <w:rFonts w:asciiTheme="minorHAnsi" w:hAnsiTheme="minorHAnsi" w:cstheme="minorHAnsi"/>
        </w:rPr>
      </w:pPr>
    </w:p>
    <w:p w14:paraId="38CA61AB" w14:textId="35CF2909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 xml:space="preserve">Strona przekazująca:                                                                      </w:t>
      </w:r>
      <w:r w:rsidR="007A449F">
        <w:rPr>
          <w:rFonts w:asciiTheme="minorHAnsi" w:hAnsiTheme="minorHAnsi" w:cstheme="minorHAnsi"/>
        </w:rPr>
        <w:tab/>
      </w:r>
      <w:r w:rsidRPr="004551F9">
        <w:rPr>
          <w:rFonts w:asciiTheme="minorHAnsi" w:hAnsiTheme="minorHAnsi" w:cstheme="minorHAnsi"/>
        </w:rPr>
        <w:t xml:space="preserve">   Strona odbierająca:</w:t>
      </w:r>
    </w:p>
    <w:p w14:paraId="4711BCE1" w14:textId="4D2C413A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 xml:space="preserve">……………………………                                                         </w:t>
      </w:r>
      <w:r w:rsidR="007A449F">
        <w:rPr>
          <w:rFonts w:asciiTheme="minorHAnsi" w:hAnsiTheme="minorHAnsi" w:cstheme="minorHAnsi"/>
        </w:rPr>
        <w:t xml:space="preserve">             </w:t>
      </w:r>
      <w:r w:rsidRPr="004551F9">
        <w:rPr>
          <w:rFonts w:asciiTheme="minorHAnsi" w:hAnsiTheme="minorHAnsi" w:cstheme="minorHAnsi"/>
        </w:rPr>
        <w:t xml:space="preserve"> </w:t>
      </w:r>
      <w:r w:rsidR="007A449F">
        <w:rPr>
          <w:rFonts w:asciiTheme="minorHAnsi" w:hAnsiTheme="minorHAnsi" w:cstheme="minorHAnsi"/>
        </w:rPr>
        <w:tab/>
      </w:r>
      <w:r w:rsidRPr="004551F9">
        <w:rPr>
          <w:rFonts w:asciiTheme="minorHAnsi" w:hAnsiTheme="minorHAnsi" w:cstheme="minorHAnsi"/>
        </w:rPr>
        <w:t xml:space="preserve">      …………………………..</w:t>
      </w:r>
    </w:p>
    <w:p w14:paraId="0E87E2D3" w14:textId="4A489E62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 xml:space="preserve">(Czytelny podpis i pieczęć)                                                     </w:t>
      </w:r>
      <w:r w:rsidR="007A449F">
        <w:rPr>
          <w:rFonts w:asciiTheme="minorHAnsi" w:hAnsiTheme="minorHAnsi" w:cstheme="minorHAnsi"/>
        </w:rPr>
        <w:tab/>
      </w:r>
      <w:r w:rsidRPr="004551F9">
        <w:rPr>
          <w:rFonts w:asciiTheme="minorHAnsi" w:hAnsiTheme="minorHAnsi" w:cstheme="minorHAnsi"/>
        </w:rPr>
        <w:t xml:space="preserve">   (Czytelny podpis i pieczęć)</w:t>
      </w:r>
    </w:p>
    <w:p w14:paraId="2898E82C" w14:textId="77777777" w:rsidR="007A449F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 xml:space="preserve">                                                                                            </w:t>
      </w:r>
    </w:p>
    <w:p w14:paraId="29F4E367" w14:textId="77777777" w:rsidR="007A449F" w:rsidRDefault="007A449F" w:rsidP="007A449F">
      <w:pPr>
        <w:spacing w:after="0"/>
        <w:ind w:left="2832" w:firstLine="708"/>
        <w:jc w:val="both"/>
        <w:rPr>
          <w:rFonts w:asciiTheme="minorHAnsi" w:hAnsiTheme="minorHAnsi" w:cstheme="minorHAnsi"/>
        </w:rPr>
      </w:pPr>
    </w:p>
    <w:p w14:paraId="0E157F63" w14:textId="0D0F95DC" w:rsidR="002A366E" w:rsidRPr="004551F9" w:rsidRDefault="002A366E" w:rsidP="007A449F">
      <w:pPr>
        <w:spacing w:after="0"/>
        <w:ind w:left="4956" w:firstLine="708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 xml:space="preserve">Osoba materialnie odpowiedzialna                                                                                                             </w:t>
      </w:r>
    </w:p>
    <w:p w14:paraId="69C4BE6C" w14:textId="10302CCA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 xml:space="preserve">                                                                                    </w:t>
      </w:r>
      <w:r w:rsidR="007A449F">
        <w:rPr>
          <w:rFonts w:asciiTheme="minorHAnsi" w:hAnsiTheme="minorHAnsi" w:cstheme="minorHAnsi"/>
        </w:rPr>
        <w:tab/>
      </w:r>
      <w:r w:rsidR="007A449F">
        <w:rPr>
          <w:rFonts w:asciiTheme="minorHAnsi" w:hAnsiTheme="minorHAnsi" w:cstheme="minorHAnsi"/>
        </w:rPr>
        <w:tab/>
      </w:r>
      <w:r w:rsidR="007A449F">
        <w:rPr>
          <w:rFonts w:asciiTheme="minorHAnsi" w:hAnsiTheme="minorHAnsi" w:cstheme="minorHAnsi"/>
        </w:rPr>
        <w:tab/>
      </w:r>
      <w:r w:rsidRPr="004551F9">
        <w:rPr>
          <w:rFonts w:asciiTheme="minorHAnsi" w:hAnsiTheme="minorHAnsi" w:cstheme="minorHAnsi"/>
        </w:rPr>
        <w:t xml:space="preserve">  ………………………………</w:t>
      </w:r>
    </w:p>
    <w:p w14:paraId="53E1A45B" w14:textId="3D9B8208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 xml:space="preserve">                                                                                    </w:t>
      </w:r>
      <w:r w:rsidR="007A449F">
        <w:rPr>
          <w:rFonts w:asciiTheme="minorHAnsi" w:hAnsiTheme="minorHAnsi" w:cstheme="minorHAnsi"/>
        </w:rPr>
        <w:tab/>
      </w:r>
      <w:r w:rsidR="007A449F">
        <w:rPr>
          <w:rFonts w:asciiTheme="minorHAnsi" w:hAnsiTheme="minorHAnsi" w:cstheme="minorHAnsi"/>
        </w:rPr>
        <w:tab/>
      </w:r>
      <w:r w:rsidR="007A449F">
        <w:rPr>
          <w:rFonts w:asciiTheme="minorHAnsi" w:hAnsiTheme="minorHAnsi" w:cstheme="minorHAnsi"/>
        </w:rPr>
        <w:tab/>
      </w:r>
      <w:r w:rsidRPr="004551F9">
        <w:rPr>
          <w:rFonts w:asciiTheme="minorHAnsi" w:hAnsiTheme="minorHAnsi" w:cstheme="minorHAnsi"/>
        </w:rPr>
        <w:t xml:space="preserve">   (Czytelny podpis i pieczęć)           </w:t>
      </w:r>
    </w:p>
    <w:p w14:paraId="126B1279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UWAGI:</w:t>
      </w:r>
    </w:p>
    <w:p w14:paraId="30B07683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14:paraId="7CBF4F29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14:paraId="524CD45A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14:paraId="687B4F4B" w14:textId="56CEEF4F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 xml:space="preserve">Strona przekazująca:                                                                </w:t>
      </w:r>
      <w:r w:rsidR="007A449F">
        <w:rPr>
          <w:rFonts w:asciiTheme="minorHAnsi" w:hAnsiTheme="minorHAnsi" w:cstheme="minorHAnsi"/>
        </w:rPr>
        <w:tab/>
      </w:r>
      <w:r w:rsidR="007A449F">
        <w:rPr>
          <w:rFonts w:asciiTheme="minorHAnsi" w:hAnsiTheme="minorHAnsi" w:cstheme="minorHAnsi"/>
        </w:rPr>
        <w:tab/>
      </w:r>
      <w:r w:rsidRPr="004551F9">
        <w:rPr>
          <w:rFonts w:asciiTheme="minorHAnsi" w:hAnsiTheme="minorHAnsi" w:cstheme="minorHAnsi"/>
        </w:rPr>
        <w:t xml:space="preserve">    Strona odbierająca:</w:t>
      </w:r>
    </w:p>
    <w:p w14:paraId="5D9DDED7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</w:p>
    <w:p w14:paraId="0C7ABBD8" w14:textId="3CEABE31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 xml:space="preserve">……………………………                                                          </w:t>
      </w:r>
      <w:r w:rsidR="007A449F">
        <w:rPr>
          <w:rFonts w:asciiTheme="minorHAnsi" w:hAnsiTheme="minorHAnsi" w:cstheme="minorHAnsi"/>
        </w:rPr>
        <w:tab/>
      </w:r>
      <w:r w:rsidR="007A449F">
        <w:rPr>
          <w:rFonts w:asciiTheme="minorHAnsi" w:hAnsiTheme="minorHAnsi" w:cstheme="minorHAnsi"/>
        </w:rPr>
        <w:tab/>
      </w:r>
      <w:r w:rsidR="007A449F">
        <w:rPr>
          <w:rFonts w:asciiTheme="minorHAnsi" w:hAnsiTheme="minorHAnsi" w:cstheme="minorHAnsi"/>
        </w:rPr>
        <w:tab/>
      </w:r>
      <w:r w:rsidRPr="004551F9">
        <w:rPr>
          <w:rFonts w:asciiTheme="minorHAnsi" w:hAnsiTheme="minorHAnsi" w:cstheme="minorHAnsi"/>
        </w:rPr>
        <w:t xml:space="preserve">      …………………………..</w:t>
      </w:r>
    </w:p>
    <w:p w14:paraId="5B8509DC" w14:textId="5BBF8051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 xml:space="preserve">(Czytelny podpis i pieczęć)                                                          </w:t>
      </w:r>
      <w:r w:rsidR="007A449F">
        <w:rPr>
          <w:rFonts w:asciiTheme="minorHAnsi" w:hAnsiTheme="minorHAnsi" w:cstheme="minorHAnsi"/>
        </w:rPr>
        <w:tab/>
      </w:r>
      <w:r w:rsidRPr="004551F9">
        <w:rPr>
          <w:rFonts w:asciiTheme="minorHAnsi" w:hAnsiTheme="minorHAnsi" w:cstheme="minorHAnsi"/>
        </w:rPr>
        <w:t xml:space="preserve">  (Czytelny podpis i pieczęć)</w:t>
      </w:r>
    </w:p>
    <w:p w14:paraId="7CF125EB" w14:textId="77777777" w:rsidR="007A449F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 xml:space="preserve">                                                                                           </w:t>
      </w:r>
    </w:p>
    <w:p w14:paraId="19D82633" w14:textId="76DFA606" w:rsidR="002A366E" w:rsidRPr="004551F9" w:rsidRDefault="002A366E" w:rsidP="007A449F">
      <w:pPr>
        <w:spacing w:after="0"/>
        <w:ind w:left="4956" w:firstLine="708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 xml:space="preserve">  Osoba materialnie odpowiedzialna</w:t>
      </w:r>
    </w:p>
    <w:p w14:paraId="143E2DE0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 xml:space="preserve">                 </w:t>
      </w:r>
    </w:p>
    <w:p w14:paraId="30729875" w14:textId="3AE0D6C9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 xml:space="preserve">                                                                               </w:t>
      </w:r>
      <w:r w:rsidR="007A449F">
        <w:rPr>
          <w:rFonts w:asciiTheme="minorHAnsi" w:hAnsiTheme="minorHAnsi" w:cstheme="minorHAnsi"/>
        </w:rPr>
        <w:tab/>
      </w:r>
      <w:r w:rsidR="007A449F">
        <w:rPr>
          <w:rFonts w:asciiTheme="minorHAnsi" w:hAnsiTheme="minorHAnsi" w:cstheme="minorHAnsi"/>
        </w:rPr>
        <w:tab/>
      </w:r>
      <w:r w:rsidR="007A449F">
        <w:rPr>
          <w:rFonts w:asciiTheme="minorHAnsi" w:hAnsiTheme="minorHAnsi" w:cstheme="minorHAnsi"/>
        </w:rPr>
        <w:tab/>
      </w:r>
      <w:r w:rsidRPr="004551F9">
        <w:rPr>
          <w:rFonts w:asciiTheme="minorHAnsi" w:hAnsiTheme="minorHAnsi" w:cstheme="minorHAnsi"/>
        </w:rPr>
        <w:t xml:space="preserve">       ………………………………</w:t>
      </w:r>
    </w:p>
    <w:p w14:paraId="374F8F2E" w14:textId="5E9CBA14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lastRenderedPageBreak/>
        <w:t xml:space="preserve">                                                                                                    </w:t>
      </w:r>
      <w:r w:rsidR="007A449F">
        <w:rPr>
          <w:rFonts w:asciiTheme="minorHAnsi" w:hAnsiTheme="minorHAnsi" w:cstheme="minorHAnsi"/>
        </w:rPr>
        <w:tab/>
      </w:r>
      <w:r w:rsidRPr="004551F9">
        <w:rPr>
          <w:rFonts w:asciiTheme="minorHAnsi" w:hAnsiTheme="minorHAnsi" w:cstheme="minorHAnsi"/>
        </w:rPr>
        <w:t xml:space="preserve">     (Czytelny podpis i pieczęć)          </w:t>
      </w:r>
    </w:p>
    <w:p w14:paraId="375CE210" w14:textId="11D854E9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*  niepotrzebne skreślić</w:t>
      </w:r>
    </w:p>
    <w:p w14:paraId="19E0804C" w14:textId="77777777" w:rsidR="005254AC" w:rsidRDefault="005254AC" w:rsidP="002A366E">
      <w:pPr>
        <w:spacing w:after="0"/>
        <w:jc w:val="both"/>
        <w:rPr>
          <w:rFonts w:asciiTheme="minorHAnsi" w:hAnsiTheme="minorHAnsi" w:cstheme="minorHAnsi"/>
        </w:rPr>
      </w:pPr>
    </w:p>
    <w:p w14:paraId="01594041" w14:textId="1799DED4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ZAŁACZNIK NR do umowy ADP. 2301. ……..</w:t>
      </w:r>
      <w:r w:rsidR="007A449F">
        <w:rPr>
          <w:rFonts w:asciiTheme="minorHAnsi" w:hAnsiTheme="minorHAnsi" w:cstheme="minorHAnsi"/>
        </w:rPr>
        <w:t>20</w:t>
      </w:r>
      <w:r w:rsidRPr="004551F9">
        <w:rPr>
          <w:rFonts w:asciiTheme="minorHAnsi" w:hAnsiTheme="minorHAnsi" w:cstheme="minorHAnsi"/>
        </w:rPr>
        <w:t>2</w:t>
      </w:r>
      <w:r w:rsidR="00A34AC5">
        <w:rPr>
          <w:rFonts w:asciiTheme="minorHAnsi" w:hAnsiTheme="minorHAnsi" w:cstheme="minorHAnsi"/>
        </w:rPr>
        <w:t>1</w:t>
      </w:r>
      <w:r w:rsidRPr="004551F9">
        <w:rPr>
          <w:rFonts w:asciiTheme="minorHAnsi" w:hAnsiTheme="minorHAnsi" w:cstheme="minorHAnsi"/>
        </w:rPr>
        <w:t xml:space="preserve"> </w:t>
      </w:r>
    </w:p>
    <w:p w14:paraId="5802B92E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KARTA GWARANCYJNA</w:t>
      </w:r>
    </w:p>
    <w:p w14:paraId="7B87030F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Data wydania: ………………………………….</w:t>
      </w:r>
    </w:p>
    <w:p w14:paraId="058D4A98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Dostawca: …………………………….……….</w:t>
      </w:r>
    </w:p>
    <w:p w14:paraId="18734B50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Odbiorca: ……………………….……………..</w:t>
      </w:r>
    </w:p>
    <w:p w14:paraId="1A1D0858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Nazwa sprzętu  ……………………………….</w:t>
      </w:r>
    </w:p>
    <w:p w14:paraId="66D5C7FF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Numer seryjny: ………………………………..</w:t>
      </w:r>
    </w:p>
    <w:p w14:paraId="32666C09" w14:textId="77777777" w:rsidR="002A366E" w:rsidRPr="004551F9" w:rsidRDefault="002A366E" w:rsidP="002A366E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Odpowiedzialność z tytułu gwarancji obejmuje wady powstałe z przyczyn tkwiących w sprzedanej aparaturze/systemie. W ramach gwarancji Wykonawca zobowiązany jest do bezpłatnego usunięcia wad fizycznych.</w:t>
      </w:r>
    </w:p>
    <w:p w14:paraId="1E4B6C6A" w14:textId="77777777" w:rsidR="002A366E" w:rsidRPr="004551F9" w:rsidRDefault="002A366E" w:rsidP="002A366E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Wykonawca udziela gwarancji z bezpłatnym serwisem na okres ….. miesięcy, licząc od daty podpisania bezusterkowego protokołu odbioru.</w:t>
      </w:r>
    </w:p>
    <w:p w14:paraId="4E8ADB80" w14:textId="77777777" w:rsidR="002A366E" w:rsidRPr="004551F9" w:rsidRDefault="002A366E" w:rsidP="002A366E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Zamawiający może według swojego wyboru, wykonywać uprawnienia z tytułu rękojmi albo gwarancji.</w:t>
      </w:r>
    </w:p>
    <w:p w14:paraId="401391CB" w14:textId="26996370" w:rsidR="002A366E" w:rsidRPr="004551F9" w:rsidRDefault="002A366E" w:rsidP="002A366E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Na podstawie uprawnień wynikających z tytułu gwarancji Zamawiający może żądać usunięcia wady.</w:t>
      </w:r>
      <w:r w:rsidR="001048B5">
        <w:rPr>
          <w:rFonts w:asciiTheme="minorHAnsi" w:hAnsiTheme="minorHAnsi" w:cstheme="minorHAnsi"/>
        </w:rPr>
        <w:t xml:space="preserve"> </w:t>
      </w:r>
      <w:r w:rsidRPr="004551F9">
        <w:rPr>
          <w:rFonts w:asciiTheme="minorHAnsi" w:hAnsiTheme="minorHAnsi" w:cstheme="minorHAnsi"/>
        </w:rPr>
        <w:t>W przypadku braku usunięcia wady w terminie wskazanym w gwarancji  Zamawiający może usunąć wady na koszt i ryzyko Wykonawcy wybierając w tym celu dowolny podmiot. Koszty poniesione przez Zamawiającego z tego tytuły powiększone  o kary umowne wynikające z przedmiotowej umowy, mogą być potrącane przez Zamawiającego z wierzytelności Wykonawcy lub Wykonawca zostanie obciążony na podstawie faktury VAT wystawionej przez Zamawiającego.</w:t>
      </w:r>
    </w:p>
    <w:p w14:paraId="49CCFFD9" w14:textId="77777777" w:rsidR="002A366E" w:rsidRPr="004551F9" w:rsidRDefault="002A366E" w:rsidP="002A366E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Gwarancja obejmuje wszystkie elementy dostarczonej aparatury, z wyłączeniem materiałów eksploatacyjnych podlegających zużyciu podczas normalnej eksploatacji.  Gwarancja obejmuje bezpłatne naprawy, konserwacje, przeglądy wraz z materiałami  i częściami zamiennymi.</w:t>
      </w:r>
    </w:p>
    <w:p w14:paraId="587FFF46" w14:textId="77777777" w:rsidR="002A366E" w:rsidRPr="004551F9" w:rsidRDefault="002A366E" w:rsidP="002A366E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W ramach udzielonej gwarancji Wykonawca zapewnia serwis techniczny i nie może odmówić wymiany niesprawnej części na nowa, w przypadku, gdy jej naprawa nie gwarantuje prawidłowej pracy aparatury.</w:t>
      </w:r>
    </w:p>
    <w:p w14:paraId="4170F94B" w14:textId="5B7CDA36" w:rsidR="002A366E" w:rsidRPr="004551F9" w:rsidRDefault="002A366E" w:rsidP="002A366E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W przypadku maksymalnie 3 napraw gwarancyjnych tego samego</w:t>
      </w:r>
      <w:r w:rsidR="00274F2E">
        <w:rPr>
          <w:rFonts w:asciiTheme="minorHAnsi" w:hAnsiTheme="minorHAnsi" w:cstheme="minorHAnsi"/>
        </w:rPr>
        <w:t xml:space="preserve"> </w:t>
      </w:r>
      <w:r w:rsidRPr="004551F9">
        <w:rPr>
          <w:rFonts w:asciiTheme="minorHAnsi" w:hAnsiTheme="minorHAnsi" w:cstheme="minorHAnsi"/>
        </w:rPr>
        <w:t xml:space="preserve">urządzenia/podzespołu/części, Wykonawca będzie zobowiązany do wymiany naprawianego urządzenia/podzespołu/części na nowy, wolny od wad, w pełni sprawny. </w:t>
      </w:r>
    </w:p>
    <w:p w14:paraId="26189C6C" w14:textId="77777777" w:rsidR="002A366E" w:rsidRPr="004551F9" w:rsidRDefault="002A366E" w:rsidP="002A366E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Koszty dojazdu serwisu do i z miejsca użytkowania aparatury lub przewóz uszkodzonego przedmiotu zamówienia do i po naprawie nie obciążają Zamawiającego w okresie gwarancyjnym. Transport uszkodzonej aparatury, zapewnia Wykonawca.</w:t>
      </w:r>
    </w:p>
    <w:p w14:paraId="19359D79" w14:textId="77777777" w:rsidR="002A366E" w:rsidRPr="004551F9" w:rsidRDefault="002A366E" w:rsidP="002A366E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Na 1 miesiąc przed upływem terminu gwarancji, Wykonawca zapewnia pełny, bezpłatny przegląd okresowy całej  dostarczonej aparatury.</w:t>
      </w:r>
    </w:p>
    <w:p w14:paraId="38E6F450" w14:textId="77777777" w:rsidR="002A366E" w:rsidRPr="004551F9" w:rsidRDefault="002A366E" w:rsidP="002A366E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Wykonawca zapewni pełny serwis pogwarancyjny przedmiotu zamówienia, przez minimum 2 lata od daty zakończenia gwarancji.</w:t>
      </w:r>
    </w:p>
    <w:p w14:paraId="0F37743C" w14:textId="5FCC397C" w:rsidR="002A366E" w:rsidRPr="004551F9" w:rsidRDefault="002A366E" w:rsidP="002A366E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Wykonawca zapewni dostępność do części zamiennych przez okres minimum 4 lata od chwili podpisania bezusterkowego protokołu odbioru.</w:t>
      </w:r>
    </w:p>
    <w:p w14:paraId="5D72ED19" w14:textId="77777777" w:rsidR="002A366E" w:rsidRPr="004551F9" w:rsidRDefault="002A366E" w:rsidP="002A366E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 xml:space="preserve">W przypadku naprawy aparatury, termin gwarancji, o której mowa w ust. 2 ulega wydłużeniu o czas pozostawania aparatury w naprawie.  W przypadku naprawy wiążącej się z wymianą </w:t>
      </w:r>
      <w:r w:rsidRPr="004551F9">
        <w:rPr>
          <w:rFonts w:asciiTheme="minorHAnsi" w:hAnsiTheme="minorHAnsi" w:cstheme="minorHAnsi"/>
        </w:rPr>
        <w:lastRenderedPageBreak/>
        <w:t xml:space="preserve">części, termin gwarancji na wymienione części równy jest okresowi, o którym mowa w ust. 2  i rozpoczyna swój bieg od daty wymiany części. </w:t>
      </w:r>
    </w:p>
    <w:p w14:paraId="1CFEC6FA" w14:textId="77777777" w:rsidR="002A366E" w:rsidRPr="004551F9" w:rsidRDefault="002A366E" w:rsidP="002A366E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 xml:space="preserve">Czas reakcji serwisu (fizyczne stawienie się serwisanta w miejscu zainstalowania aparatury/systemu i podjęcie czynności zmierzających do naprawy aparatury -  max w ciągu 4 dni roboczych  licząc od momentu zgłoszenia awarii (usterki).   </w:t>
      </w:r>
    </w:p>
    <w:p w14:paraId="75243810" w14:textId="77777777" w:rsidR="002A366E" w:rsidRPr="004551F9" w:rsidRDefault="002A366E" w:rsidP="002A366E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W przypadku konieczności transportu uszkodzonej aparatury, transport na koszt własny zapewnia   Wykonawca.</w:t>
      </w:r>
    </w:p>
    <w:p w14:paraId="0987B673" w14:textId="77777777" w:rsidR="002A366E" w:rsidRPr="004551F9" w:rsidRDefault="002A366E" w:rsidP="002A366E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Czas naprawy niewymagającej sprowadzenia części zamiennych- max. 7 dni robocze.</w:t>
      </w:r>
    </w:p>
    <w:p w14:paraId="366F1E56" w14:textId="77777777" w:rsidR="002A366E" w:rsidRPr="004551F9" w:rsidRDefault="002A366E" w:rsidP="002A366E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 xml:space="preserve">Czas naprawy wymagającej sprowadzenia części zamiennych – max.14 dni roboczych. W tym przypadku wykonawca zapewnia urządzenie zastępcze. </w:t>
      </w:r>
    </w:p>
    <w:p w14:paraId="5FEBAACC" w14:textId="77777777" w:rsidR="002A366E" w:rsidRPr="004551F9" w:rsidRDefault="002A366E" w:rsidP="002A366E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Zgłoszenie awarii lub wady następuje telefonicznie/mailem na numer telefonu/adres mailowy  ……….………………………………</w:t>
      </w:r>
    </w:p>
    <w:p w14:paraId="6F0440FA" w14:textId="77777777" w:rsidR="002A366E" w:rsidRPr="004551F9" w:rsidRDefault="002A366E" w:rsidP="002A366E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W czasie obowiązywania udzielonej gwarancji lub rękojmi Wykonawca na własny koszt dojeżdża do uszkodzonej aparatury/systemu.</w:t>
      </w:r>
    </w:p>
    <w:p w14:paraId="113DB41B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</w:p>
    <w:p w14:paraId="073317E6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</w:p>
    <w:p w14:paraId="4E288CD9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</w:p>
    <w:p w14:paraId="04B046D0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</w:p>
    <w:p w14:paraId="79995534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</w:p>
    <w:p w14:paraId="0A669C36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</w:p>
    <w:p w14:paraId="1D8381E3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</w:p>
    <w:p w14:paraId="591A92C4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</w:p>
    <w:p w14:paraId="6B7D56F9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</w:p>
    <w:p w14:paraId="427E6C44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</w:p>
    <w:p w14:paraId="070C566E" w14:textId="77777777" w:rsidR="002A366E" w:rsidRPr="004551F9" w:rsidRDefault="002A366E" w:rsidP="002A366E">
      <w:pPr>
        <w:spacing w:after="0"/>
        <w:rPr>
          <w:rFonts w:asciiTheme="minorHAnsi" w:hAnsiTheme="minorHAnsi" w:cstheme="minorHAnsi"/>
        </w:rPr>
      </w:pPr>
    </w:p>
    <w:p w14:paraId="7F5C78BF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</w:p>
    <w:p w14:paraId="19913FD5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</w:p>
    <w:p w14:paraId="744A9F60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</w:p>
    <w:p w14:paraId="6DD10D46" w14:textId="77777777" w:rsidR="002A366E" w:rsidRPr="004551F9" w:rsidRDefault="002A366E" w:rsidP="002A366E">
      <w:pPr>
        <w:spacing w:after="0"/>
        <w:rPr>
          <w:rFonts w:asciiTheme="minorHAnsi" w:hAnsiTheme="minorHAnsi" w:cstheme="minorHAnsi"/>
        </w:rPr>
      </w:pPr>
    </w:p>
    <w:p w14:paraId="7F35545A" w14:textId="77777777" w:rsidR="007A7905" w:rsidRPr="002A366E" w:rsidRDefault="007A7905" w:rsidP="002A366E"/>
    <w:p w14:paraId="0B206F60" w14:textId="77777777" w:rsidR="00943850" w:rsidRPr="002A366E" w:rsidRDefault="00943850"/>
    <w:sectPr w:rsidR="00943850" w:rsidRPr="002A366E" w:rsidSect="00943850">
      <w:footerReference w:type="default" r:id="rId8"/>
      <w:headerReference w:type="first" r:id="rId9"/>
      <w:pgSz w:w="11906" w:h="16838"/>
      <w:pgMar w:top="1417" w:right="1417" w:bottom="1417" w:left="1417" w:header="0" w:footer="709" w:gutter="0"/>
      <w:pgNumType w:start="1"/>
      <w:cols w:space="708"/>
      <w:formProt w:val="0"/>
      <w:titlePg/>
      <w:docGrid w:linePitch="360" w:charSpace="-204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C4C81" w16cex:dateUtc="2021-12-09T08:36:00Z"/>
  <w16cex:commentExtensible w16cex:durableId="255C5E6E" w16cex:dateUtc="2021-12-09T09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D6F99" w14:textId="77777777" w:rsidR="006F5B73" w:rsidRDefault="006F5B73">
      <w:pPr>
        <w:spacing w:after="0" w:line="240" w:lineRule="auto"/>
      </w:pPr>
      <w:r>
        <w:separator/>
      </w:r>
    </w:p>
  </w:endnote>
  <w:endnote w:type="continuationSeparator" w:id="0">
    <w:p w14:paraId="13E59404" w14:textId="77777777" w:rsidR="006F5B73" w:rsidRDefault="006F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Courier"/>
    <w:charset w:val="00"/>
    <w:family w:val="auto"/>
    <w:pitch w:val="variable"/>
    <w:sig w:usb0="800000AF" w:usb1="1001ECEA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UAlbertina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D26FB" w14:textId="09642F1E" w:rsidR="003222BE" w:rsidRDefault="003222BE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4514A8">
      <w:rPr>
        <w:noProof/>
      </w:rPr>
      <w:t>5</w:t>
    </w:r>
    <w:r>
      <w:fldChar w:fldCharType="end"/>
    </w:r>
  </w:p>
  <w:p w14:paraId="733D42EC" w14:textId="77777777" w:rsidR="003222BE" w:rsidRDefault="003222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61C44" w14:textId="77777777" w:rsidR="006F5B73" w:rsidRDefault="006F5B73">
      <w:r>
        <w:separator/>
      </w:r>
    </w:p>
  </w:footnote>
  <w:footnote w:type="continuationSeparator" w:id="0">
    <w:p w14:paraId="1408E5CC" w14:textId="77777777" w:rsidR="006F5B73" w:rsidRDefault="006F5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7E993" w14:textId="283B9054" w:rsidR="003222BE" w:rsidRDefault="003222BE">
    <w:pPr>
      <w:pStyle w:val="Nagwek"/>
    </w:pPr>
  </w:p>
  <w:p w14:paraId="101C9DD1" w14:textId="34DF275B" w:rsidR="00257340" w:rsidRDefault="00257340" w:rsidP="00257340">
    <w:pPr>
      <w:pStyle w:val="Tekstpodstawowy"/>
    </w:pPr>
  </w:p>
  <w:p w14:paraId="6FF58C06" w14:textId="077A55EB" w:rsidR="00257340" w:rsidRPr="00257340" w:rsidRDefault="00257340" w:rsidP="00257340">
    <w:pPr>
      <w:pStyle w:val="Tekstpodstawowy"/>
    </w:pPr>
    <w:r>
      <w:t>ADP.2301.117.2021</w:t>
    </w:r>
    <w:r>
      <w:tab/>
    </w:r>
    <w:r>
      <w:tab/>
    </w:r>
    <w:r>
      <w:tab/>
    </w:r>
    <w:r>
      <w:tab/>
      <w:t xml:space="preserve">              </w:t>
    </w:r>
    <w:r w:rsidRPr="00257340">
      <w:rPr>
        <w:rFonts w:asciiTheme="minorHAnsi" w:hAnsiTheme="minorHAnsi" w:cstheme="minorHAnsi"/>
        <w:i/>
      </w:rPr>
      <w:t xml:space="preserve"> </w:t>
    </w:r>
    <w:r w:rsidRPr="00943850">
      <w:rPr>
        <w:rFonts w:asciiTheme="minorHAnsi" w:hAnsiTheme="minorHAnsi" w:cstheme="minorHAnsi"/>
        <w:i/>
      </w:rPr>
      <w:t>Uniwersytet Jana Kochanowskiego w Kielcach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9E8DEF8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2" w15:restartNumberingAfterBreak="0">
    <w:nsid w:val="00000019"/>
    <w:multiLevelType w:val="multilevel"/>
    <w:tmpl w:val="31DE866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 w:val="0"/>
        <w:color w:val="auto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569E7"/>
    <w:multiLevelType w:val="hybridMultilevel"/>
    <w:tmpl w:val="7CB83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305A10"/>
    <w:multiLevelType w:val="hybridMultilevel"/>
    <w:tmpl w:val="E0F80D18"/>
    <w:lvl w:ilvl="0" w:tplc="C840D0C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A90DF9"/>
    <w:multiLevelType w:val="hybridMultilevel"/>
    <w:tmpl w:val="8594F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B570D"/>
    <w:multiLevelType w:val="hybridMultilevel"/>
    <w:tmpl w:val="B4AA6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D006DF"/>
    <w:multiLevelType w:val="multilevel"/>
    <w:tmpl w:val="6E726B36"/>
    <w:lvl w:ilvl="0">
      <w:start w:val="4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00432F"/>
    <w:multiLevelType w:val="hybridMultilevel"/>
    <w:tmpl w:val="F0348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F2029E"/>
    <w:multiLevelType w:val="hybridMultilevel"/>
    <w:tmpl w:val="7F543B42"/>
    <w:lvl w:ilvl="0" w:tplc="B254E2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83875B5"/>
    <w:multiLevelType w:val="hybridMultilevel"/>
    <w:tmpl w:val="D5944A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DF3B9F"/>
    <w:multiLevelType w:val="hybridMultilevel"/>
    <w:tmpl w:val="4770294C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925FA0"/>
    <w:multiLevelType w:val="hybridMultilevel"/>
    <w:tmpl w:val="084CAD90"/>
    <w:lvl w:ilvl="0" w:tplc="73A26FCE">
      <w:start w:val="1"/>
      <w:numFmt w:val="upperRoman"/>
      <w:pStyle w:val="Rzymskie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 w:tplc="5BB485A2">
      <w:start w:val="1"/>
      <w:numFmt w:val="decimal"/>
      <w:lvlText w:val="%2)"/>
      <w:lvlJc w:val="left"/>
      <w:pPr>
        <w:tabs>
          <w:tab w:val="num" w:pos="682"/>
        </w:tabs>
        <w:ind w:left="965" w:hanging="283"/>
      </w:pPr>
      <w:rPr>
        <w:b/>
        <w:i w:val="0"/>
        <w:strike w:val="0"/>
        <w:dstrike w:val="0"/>
        <w:sz w:val="24"/>
        <w:szCs w:val="24"/>
        <w:u w:val="none"/>
        <w:effect w:val="none"/>
      </w:rPr>
    </w:lvl>
    <w:lvl w:ilvl="2" w:tplc="FD32FD98">
      <w:start w:val="2"/>
      <w:numFmt w:val="decimalZero"/>
      <w:lvlText w:val="%3)"/>
      <w:lvlJc w:val="left"/>
      <w:pPr>
        <w:tabs>
          <w:tab w:val="num" w:pos="1942"/>
        </w:tabs>
        <w:ind w:left="1942" w:hanging="360"/>
      </w:pPr>
    </w:lvl>
    <w:lvl w:ilvl="3" w:tplc="264CA246">
      <w:start w:val="45"/>
      <w:numFmt w:val="decimal"/>
      <w:lvlText w:val="%4"/>
      <w:lvlJc w:val="left"/>
      <w:pPr>
        <w:ind w:left="2482" w:hanging="360"/>
      </w:pPr>
    </w:lvl>
    <w:lvl w:ilvl="4" w:tplc="400C6154">
      <w:start w:val="1"/>
      <w:numFmt w:val="lowerLetter"/>
      <w:lvlText w:val="%5)"/>
      <w:lvlJc w:val="left"/>
      <w:pPr>
        <w:ind w:left="3202" w:hanging="360"/>
      </w:pPr>
      <w:rPr>
        <w:strike w:val="0"/>
        <w:dstrike w:val="0"/>
        <w:u w:val="none"/>
        <w:effect w:val="none"/>
      </w:rPr>
    </w:lvl>
    <w:lvl w:ilvl="5" w:tplc="E56605BA">
      <w:start w:val="1"/>
      <w:numFmt w:val="decimal"/>
      <w:lvlText w:val="%6)"/>
      <w:lvlJc w:val="left"/>
      <w:pPr>
        <w:ind w:left="4102" w:hanging="360"/>
      </w:pPr>
    </w:lvl>
    <w:lvl w:ilvl="6" w:tplc="0BE26326">
      <w:start w:val="2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13" w15:restartNumberingAfterBreak="0">
    <w:nsid w:val="197A1623"/>
    <w:multiLevelType w:val="hybridMultilevel"/>
    <w:tmpl w:val="E6A4C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3E21C0"/>
    <w:multiLevelType w:val="hybridMultilevel"/>
    <w:tmpl w:val="141CCA62"/>
    <w:lvl w:ilvl="0" w:tplc="3EC43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A604FE"/>
    <w:multiLevelType w:val="hybridMultilevel"/>
    <w:tmpl w:val="E69A646E"/>
    <w:lvl w:ilvl="0" w:tplc="796A3F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1626A4"/>
    <w:multiLevelType w:val="multilevel"/>
    <w:tmpl w:val="4BDEE5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2BD70B2A"/>
    <w:multiLevelType w:val="hybridMultilevel"/>
    <w:tmpl w:val="D32CB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15703"/>
    <w:multiLevelType w:val="hybridMultilevel"/>
    <w:tmpl w:val="A4C6B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4135AC"/>
    <w:multiLevelType w:val="hybridMultilevel"/>
    <w:tmpl w:val="6C9E40B2"/>
    <w:lvl w:ilvl="0" w:tplc="755A6D66">
      <w:start w:val="1"/>
      <w:numFmt w:val="decimal"/>
      <w:lvlText w:val="%1)"/>
      <w:lvlJc w:val="left"/>
      <w:pPr>
        <w:ind w:left="405" w:hanging="360"/>
      </w:pPr>
      <w:rPr>
        <w:rFonts w:ascii="Calibri" w:eastAsia="Calibri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333B14AD"/>
    <w:multiLevelType w:val="hybridMultilevel"/>
    <w:tmpl w:val="4E7EA67E"/>
    <w:lvl w:ilvl="0" w:tplc="93E2B3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03162"/>
    <w:multiLevelType w:val="multilevel"/>
    <w:tmpl w:val="570E0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6516D"/>
    <w:multiLevelType w:val="hybridMultilevel"/>
    <w:tmpl w:val="249AB1F0"/>
    <w:lvl w:ilvl="0" w:tplc="3EC43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76F89"/>
    <w:multiLevelType w:val="hybridMultilevel"/>
    <w:tmpl w:val="B5D8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4465C"/>
    <w:multiLevelType w:val="hybridMultilevel"/>
    <w:tmpl w:val="DD3A8F1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7537D24"/>
    <w:multiLevelType w:val="multilevel"/>
    <w:tmpl w:val="60A8A7DE"/>
    <w:lvl w:ilvl="0">
      <w:start w:val="1"/>
      <w:numFmt w:val="decimal"/>
      <w:lvlText w:val="%1."/>
      <w:lvlJc w:val="left"/>
      <w:pPr>
        <w:ind w:left="624" w:hanging="284"/>
      </w:pPr>
      <w:rPr>
        <w:rFonts w:ascii="Arial" w:hAnsi="Arial" w:cs="Arial"/>
        <w:b w:val="0"/>
        <w:i w:val="0"/>
        <w:strike w:val="0"/>
        <w:d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932" w:hanging="720"/>
      </w:pPr>
    </w:lvl>
    <w:lvl w:ilvl="3">
      <w:start w:val="1"/>
      <w:numFmt w:val="decimal"/>
      <w:lvlText w:val="%4)"/>
      <w:lvlJc w:val="left"/>
      <w:pPr>
        <w:ind w:left="3868" w:hanging="720"/>
      </w:pPr>
    </w:lvl>
    <w:lvl w:ilvl="4">
      <w:start w:val="1"/>
      <w:numFmt w:val="decimal"/>
      <w:lvlText w:val="%1.%2.%3.%4.%5."/>
      <w:lvlJc w:val="left"/>
      <w:pPr>
        <w:ind w:left="5164" w:hanging="1080"/>
      </w:pPr>
    </w:lvl>
    <w:lvl w:ilvl="5">
      <w:start w:val="1"/>
      <w:numFmt w:val="decimal"/>
      <w:lvlText w:val="%1.%2.%3.%4.%5.%6."/>
      <w:lvlJc w:val="left"/>
      <w:pPr>
        <w:ind w:left="6100" w:hanging="1080"/>
      </w:pPr>
    </w:lvl>
    <w:lvl w:ilvl="6">
      <w:start w:val="1"/>
      <w:numFmt w:val="decimal"/>
      <w:lvlText w:val="%1.%2.%3.%4.%5.%6.%7."/>
      <w:lvlJc w:val="left"/>
      <w:pPr>
        <w:ind w:left="7396" w:hanging="1440"/>
      </w:pPr>
    </w:lvl>
    <w:lvl w:ilvl="7">
      <w:start w:val="1"/>
      <w:numFmt w:val="decimal"/>
      <w:lvlText w:val="%1.%2.%3.%4.%5.%6.%7.%8."/>
      <w:lvlJc w:val="left"/>
      <w:pPr>
        <w:ind w:left="8332" w:hanging="1440"/>
      </w:pPr>
    </w:lvl>
    <w:lvl w:ilvl="8">
      <w:start w:val="1"/>
      <w:numFmt w:val="decimal"/>
      <w:lvlText w:val="%1.%2.%3.%4.%5.%6.%7.%8.%9."/>
      <w:lvlJc w:val="left"/>
      <w:pPr>
        <w:ind w:left="9628" w:hanging="1800"/>
      </w:pPr>
    </w:lvl>
  </w:abstractNum>
  <w:abstractNum w:abstractNumId="26" w15:restartNumberingAfterBreak="0">
    <w:nsid w:val="478613E4"/>
    <w:multiLevelType w:val="hybridMultilevel"/>
    <w:tmpl w:val="A9B27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A63F6"/>
    <w:multiLevelType w:val="hybridMultilevel"/>
    <w:tmpl w:val="27E2652E"/>
    <w:lvl w:ilvl="0" w:tplc="3EC43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1B42C2"/>
    <w:multiLevelType w:val="hybridMultilevel"/>
    <w:tmpl w:val="2734422E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D7240CB"/>
    <w:multiLevelType w:val="hybridMultilevel"/>
    <w:tmpl w:val="C6589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3517B1"/>
    <w:multiLevelType w:val="hybridMultilevel"/>
    <w:tmpl w:val="8A24288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9F6A3C"/>
    <w:multiLevelType w:val="hybridMultilevel"/>
    <w:tmpl w:val="B3F2E98C"/>
    <w:lvl w:ilvl="0" w:tplc="3EC43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07A219F"/>
    <w:multiLevelType w:val="hybridMultilevel"/>
    <w:tmpl w:val="AC1065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FB63FA"/>
    <w:multiLevelType w:val="hybridMultilevel"/>
    <w:tmpl w:val="51C20E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73E32E4"/>
    <w:multiLevelType w:val="hybridMultilevel"/>
    <w:tmpl w:val="EA36B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604FC4"/>
    <w:multiLevelType w:val="hybridMultilevel"/>
    <w:tmpl w:val="9F506E5C"/>
    <w:lvl w:ilvl="0" w:tplc="3EC43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4279E5"/>
    <w:multiLevelType w:val="hybridMultilevel"/>
    <w:tmpl w:val="6C16EA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5809AD"/>
    <w:multiLevelType w:val="hybridMultilevel"/>
    <w:tmpl w:val="46C69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C90D8A"/>
    <w:multiLevelType w:val="hybridMultilevel"/>
    <w:tmpl w:val="1EAAE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72513A"/>
    <w:multiLevelType w:val="hybridMultilevel"/>
    <w:tmpl w:val="360A8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D37443"/>
    <w:multiLevelType w:val="hybridMultilevel"/>
    <w:tmpl w:val="1E5C2956"/>
    <w:lvl w:ilvl="0" w:tplc="0415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2" w15:restartNumberingAfterBreak="0">
    <w:nsid w:val="63FB6569"/>
    <w:multiLevelType w:val="hybridMultilevel"/>
    <w:tmpl w:val="F09E7C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3220EA"/>
    <w:multiLevelType w:val="multilevel"/>
    <w:tmpl w:val="BE94C5E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67FF6BE5"/>
    <w:multiLevelType w:val="hybridMultilevel"/>
    <w:tmpl w:val="E74296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C46435"/>
    <w:multiLevelType w:val="hybridMultilevel"/>
    <w:tmpl w:val="E0BAF91C"/>
    <w:lvl w:ilvl="0" w:tplc="3EC43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8A6EC5"/>
    <w:multiLevelType w:val="hybridMultilevel"/>
    <w:tmpl w:val="CB066442"/>
    <w:lvl w:ilvl="0" w:tplc="B9BE504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9776B8"/>
    <w:multiLevelType w:val="hybridMultilevel"/>
    <w:tmpl w:val="8976DADC"/>
    <w:lvl w:ilvl="0" w:tplc="3EC43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E30837"/>
    <w:multiLevelType w:val="hybridMultilevel"/>
    <w:tmpl w:val="7840C0FC"/>
    <w:lvl w:ilvl="0" w:tplc="3EC43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007998"/>
    <w:multiLevelType w:val="hybridMultilevel"/>
    <w:tmpl w:val="3682A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F317DB"/>
    <w:multiLevelType w:val="hybridMultilevel"/>
    <w:tmpl w:val="D0E21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9"/>
  </w:num>
  <w:num w:numId="4">
    <w:abstractNumId w:val="24"/>
  </w:num>
  <w:num w:numId="5">
    <w:abstractNumId w:val="32"/>
  </w:num>
  <w:num w:numId="6">
    <w:abstractNumId w:val="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45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5"/>
  </w:num>
  <w:num w:numId="10">
    <w:abstractNumId w:val="38"/>
  </w:num>
  <w:num w:numId="11">
    <w:abstractNumId w:val="19"/>
  </w:num>
  <w:num w:numId="12">
    <w:abstractNumId w:val="15"/>
  </w:num>
  <w:num w:numId="13">
    <w:abstractNumId w:val="30"/>
  </w:num>
  <w:num w:numId="14">
    <w:abstractNumId w:val="16"/>
  </w:num>
  <w:num w:numId="15">
    <w:abstractNumId w:val="33"/>
  </w:num>
  <w:num w:numId="16">
    <w:abstractNumId w:val="11"/>
  </w:num>
  <w:num w:numId="17">
    <w:abstractNumId w:val="3"/>
  </w:num>
  <w:num w:numId="18">
    <w:abstractNumId w:val="8"/>
  </w:num>
  <w:num w:numId="19">
    <w:abstractNumId w:val="25"/>
  </w:num>
  <w:num w:numId="20">
    <w:abstractNumId w:val="21"/>
  </w:num>
  <w:num w:numId="21">
    <w:abstractNumId w:val="7"/>
  </w:num>
  <w:num w:numId="22">
    <w:abstractNumId w:val="43"/>
  </w:num>
  <w:num w:numId="23">
    <w:abstractNumId w:val="20"/>
  </w:num>
  <w:num w:numId="24">
    <w:abstractNumId w:val="40"/>
  </w:num>
  <w:num w:numId="25">
    <w:abstractNumId w:val="23"/>
  </w:num>
  <w:num w:numId="26">
    <w:abstractNumId w:val="44"/>
  </w:num>
  <w:num w:numId="27">
    <w:abstractNumId w:val="41"/>
  </w:num>
  <w:num w:numId="28">
    <w:abstractNumId w:val="42"/>
  </w:num>
  <w:num w:numId="29">
    <w:abstractNumId w:val="6"/>
  </w:num>
  <w:num w:numId="30">
    <w:abstractNumId w:val="46"/>
  </w:num>
  <w:num w:numId="31">
    <w:abstractNumId w:val="18"/>
  </w:num>
  <w:num w:numId="32">
    <w:abstractNumId w:val="45"/>
  </w:num>
  <w:num w:numId="33">
    <w:abstractNumId w:val="47"/>
  </w:num>
  <w:num w:numId="34">
    <w:abstractNumId w:val="31"/>
  </w:num>
  <w:num w:numId="35">
    <w:abstractNumId w:val="14"/>
  </w:num>
  <w:num w:numId="36">
    <w:abstractNumId w:val="36"/>
  </w:num>
  <w:num w:numId="37">
    <w:abstractNumId w:val="48"/>
  </w:num>
  <w:num w:numId="38">
    <w:abstractNumId w:val="22"/>
  </w:num>
  <w:num w:numId="39">
    <w:abstractNumId w:val="27"/>
  </w:num>
  <w:num w:numId="40">
    <w:abstractNumId w:val="26"/>
  </w:num>
  <w:num w:numId="41">
    <w:abstractNumId w:val="5"/>
  </w:num>
  <w:num w:numId="42">
    <w:abstractNumId w:val="34"/>
  </w:num>
  <w:num w:numId="43">
    <w:abstractNumId w:val="39"/>
  </w:num>
  <w:num w:numId="44">
    <w:abstractNumId w:val="10"/>
  </w:num>
  <w:num w:numId="45">
    <w:abstractNumId w:val="29"/>
  </w:num>
  <w:num w:numId="46">
    <w:abstractNumId w:val="13"/>
  </w:num>
  <w:num w:numId="47">
    <w:abstractNumId w:val="50"/>
  </w:num>
  <w:num w:numId="48">
    <w:abstractNumId w:val="37"/>
  </w:num>
  <w:num w:numId="49">
    <w:abstractNumId w:val="28"/>
  </w:num>
  <w:num w:numId="50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4FC"/>
    <w:rsid w:val="00024D1D"/>
    <w:rsid w:val="0009038F"/>
    <w:rsid w:val="000A0D76"/>
    <w:rsid w:val="000A5272"/>
    <w:rsid w:val="000A7A69"/>
    <w:rsid w:val="000B2D02"/>
    <w:rsid w:val="000B537F"/>
    <w:rsid w:val="000D2230"/>
    <w:rsid w:val="001048B5"/>
    <w:rsid w:val="00111F6E"/>
    <w:rsid w:val="00112599"/>
    <w:rsid w:val="00112B6D"/>
    <w:rsid w:val="00126679"/>
    <w:rsid w:val="001567A0"/>
    <w:rsid w:val="00156994"/>
    <w:rsid w:val="00166B11"/>
    <w:rsid w:val="001C36DC"/>
    <w:rsid w:val="001C65C1"/>
    <w:rsid w:val="001C7FAC"/>
    <w:rsid w:val="001D6398"/>
    <w:rsid w:val="001E2D78"/>
    <w:rsid w:val="002112E9"/>
    <w:rsid w:val="00231F29"/>
    <w:rsid w:val="00237920"/>
    <w:rsid w:val="00252920"/>
    <w:rsid w:val="00257340"/>
    <w:rsid w:val="00264BB6"/>
    <w:rsid w:val="002655A8"/>
    <w:rsid w:val="00274F2E"/>
    <w:rsid w:val="00276F2D"/>
    <w:rsid w:val="00291486"/>
    <w:rsid w:val="002A2B83"/>
    <w:rsid w:val="002A366E"/>
    <w:rsid w:val="002A3F8F"/>
    <w:rsid w:val="002A4AA3"/>
    <w:rsid w:val="002A57BE"/>
    <w:rsid w:val="002A7315"/>
    <w:rsid w:val="002B6ABD"/>
    <w:rsid w:val="002B720F"/>
    <w:rsid w:val="002C2A22"/>
    <w:rsid w:val="002F4954"/>
    <w:rsid w:val="003222BE"/>
    <w:rsid w:val="00327F38"/>
    <w:rsid w:val="0035712D"/>
    <w:rsid w:val="00376B53"/>
    <w:rsid w:val="00382436"/>
    <w:rsid w:val="00392C5C"/>
    <w:rsid w:val="003C34FC"/>
    <w:rsid w:val="003E0D17"/>
    <w:rsid w:val="003E49E0"/>
    <w:rsid w:val="003F5946"/>
    <w:rsid w:val="00401064"/>
    <w:rsid w:val="004228A1"/>
    <w:rsid w:val="0045089E"/>
    <w:rsid w:val="004514A8"/>
    <w:rsid w:val="004672EA"/>
    <w:rsid w:val="00467ED5"/>
    <w:rsid w:val="00492FAD"/>
    <w:rsid w:val="004D6199"/>
    <w:rsid w:val="004F73C9"/>
    <w:rsid w:val="00512757"/>
    <w:rsid w:val="00514C64"/>
    <w:rsid w:val="0051596A"/>
    <w:rsid w:val="005254AC"/>
    <w:rsid w:val="005360B1"/>
    <w:rsid w:val="00560D03"/>
    <w:rsid w:val="00580422"/>
    <w:rsid w:val="005805A1"/>
    <w:rsid w:val="0058652E"/>
    <w:rsid w:val="0058741C"/>
    <w:rsid w:val="005B0BDF"/>
    <w:rsid w:val="005B41CA"/>
    <w:rsid w:val="005E531E"/>
    <w:rsid w:val="005F5CBA"/>
    <w:rsid w:val="00603256"/>
    <w:rsid w:val="00611978"/>
    <w:rsid w:val="006131AA"/>
    <w:rsid w:val="00613D4C"/>
    <w:rsid w:val="006400CE"/>
    <w:rsid w:val="00641460"/>
    <w:rsid w:val="006737CE"/>
    <w:rsid w:val="006779C8"/>
    <w:rsid w:val="00683172"/>
    <w:rsid w:val="006901B4"/>
    <w:rsid w:val="00691526"/>
    <w:rsid w:val="006B04C3"/>
    <w:rsid w:val="006B1BCE"/>
    <w:rsid w:val="006B3355"/>
    <w:rsid w:val="006B3E91"/>
    <w:rsid w:val="006C447A"/>
    <w:rsid w:val="006D7A36"/>
    <w:rsid w:val="006E4478"/>
    <w:rsid w:val="006F3DD8"/>
    <w:rsid w:val="006F597D"/>
    <w:rsid w:val="006F5B73"/>
    <w:rsid w:val="0070427C"/>
    <w:rsid w:val="00721BA4"/>
    <w:rsid w:val="00722531"/>
    <w:rsid w:val="007242DC"/>
    <w:rsid w:val="00731B6B"/>
    <w:rsid w:val="007563BB"/>
    <w:rsid w:val="00761E33"/>
    <w:rsid w:val="00771958"/>
    <w:rsid w:val="00782CA4"/>
    <w:rsid w:val="007A449F"/>
    <w:rsid w:val="007A6CE6"/>
    <w:rsid w:val="007A7905"/>
    <w:rsid w:val="007B041E"/>
    <w:rsid w:val="007D0C07"/>
    <w:rsid w:val="007E3537"/>
    <w:rsid w:val="007E701B"/>
    <w:rsid w:val="00800213"/>
    <w:rsid w:val="00826CC0"/>
    <w:rsid w:val="00836329"/>
    <w:rsid w:val="00837A1B"/>
    <w:rsid w:val="008662AB"/>
    <w:rsid w:val="008675B0"/>
    <w:rsid w:val="0087428B"/>
    <w:rsid w:val="0088320F"/>
    <w:rsid w:val="00893E40"/>
    <w:rsid w:val="0089754E"/>
    <w:rsid w:val="008C3C0D"/>
    <w:rsid w:val="008F521D"/>
    <w:rsid w:val="00943850"/>
    <w:rsid w:val="00956872"/>
    <w:rsid w:val="00960CCC"/>
    <w:rsid w:val="0096137F"/>
    <w:rsid w:val="00987FC3"/>
    <w:rsid w:val="009922E1"/>
    <w:rsid w:val="00995292"/>
    <w:rsid w:val="009E1A8D"/>
    <w:rsid w:val="009F6D2C"/>
    <w:rsid w:val="00A036F6"/>
    <w:rsid w:val="00A0643D"/>
    <w:rsid w:val="00A2075E"/>
    <w:rsid w:val="00A34AC5"/>
    <w:rsid w:val="00A550CB"/>
    <w:rsid w:val="00A646C3"/>
    <w:rsid w:val="00A77BE0"/>
    <w:rsid w:val="00A80578"/>
    <w:rsid w:val="00A85B0F"/>
    <w:rsid w:val="00A9726D"/>
    <w:rsid w:val="00AC0B27"/>
    <w:rsid w:val="00AC55A8"/>
    <w:rsid w:val="00AD32B0"/>
    <w:rsid w:val="00B03AC4"/>
    <w:rsid w:val="00B0646A"/>
    <w:rsid w:val="00B070E6"/>
    <w:rsid w:val="00B12FAF"/>
    <w:rsid w:val="00B531F1"/>
    <w:rsid w:val="00B60648"/>
    <w:rsid w:val="00B6116B"/>
    <w:rsid w:val="00B63F23"/>
    <w:rsid w:val="00B770DD"/>
    <w:rsid w:val="00B77A3F"/>
    <w:rsid w:val="00B87A99"/>
    <w:rsid w:val="00BB50FE"/>
    <w:rsid w:val="00C1383C"/>
    <w:rsid w:val="00C508CA"/>
    <w:rsid w:val="00C52D56"/>
    <w:rsid w:val="00C55456"/>
    <w:rsid w:val="00C90739"/>
    <w:rsid w:val="00CB5760"/>
    <w:rsid w:val="00CE2518"/>
    <w:rsid w:val="00CE4733"/>
    <w:rsid w:val="00D20281"/>
    <w:rsid w:val="00D24B4F"/>
    <w:rsid w:val="00D25677"/>
    <w:rsid w:val="00D268A1"/>
    <w:rsid w:val="00D52142"/>
    <w:rsid w:val="00D57BB3"/>
    <w:rsid w:val="00D61B31"/>
    <w:rsid w:val="00D86D20"/>
    <w:rsid w:val="00D87713"/>
    <w:rsid w:val="00DA48BC"/>
    <w:rsid w:val="00DB10C5"/>
    <w:rsid w:val="00DB1F5C"/>
    <w:rsid w:val="00DC130B"/>
    <w:rsid w:val="00DE40B7"/>
    <w:rsid w:val="00DE6C70"/>
    <w:rsid w:val="00DF08A7"/>
    <w:rsid w:val="00DF1608"/>
    <w:rsid w:val="00E15307"/>
    <w:rsid w:val="00E15C82"/>
    <w:rsid w:val="00E2649D"/>
    <w:rsid w:val="00E40275"/>
    <w:rsid w:val="00E7022D"/>
    <w:rsid w:val="00E707DC"/>
    <w:rsid w:val="00E70FC3"/>
    <w:rsid w:val="00E72D25"/>
    <w:rsid w:val="00EA39D7"/>
    <w:rsid w:val="00EB1165"/>
    <w:rsid w:val="00EE4406"/>
    <w:rsid w:val="00EE5F0B"/>
    <w:rsid w:val="00F01834"/>
    <w:rsid w:val="00F22287"/>
    <w:rsid w:val="00F2429F"/>
    <w:rsid w:val="00F34613"/>
    <w:rsid w:val="00F44987"/>
    <w:rsid w:val="00F51B7F"/>
    <w:rsid w:val="00F62EBB"/>
    <w:rsid w:val="00F65FE5"/>
    <w:rsid w:val="00F7291A"/>
    <w:rsid w:val="00FB773D"/>
    <w:rsid w:val="00FC5750"/>
    <w:rsid w:val="00FD4309"/>
    <w:rsid w:val="00FD4676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6632D"/>
  <w15:docId w15:val="{2A612457-527D-4EBF-986F-75E78026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566F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7789E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BE57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B1F5C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B1F5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B566F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7789E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01918"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01918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sid w:val="00BE57B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503DC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qFormat/>
    <w:rsid w:val="002503D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51187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A6654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C51187"/>
    <w:rPr>
      <w:i/>
      <w:iCs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2 heading Znak,A_wyliczenie Znak"/>
    <w:basedOn w:val="Domylnaczcionkaakapitu"/>
    <w:link w:val="Akapitzlist"/>
    <w:uiPriority w:val="34"/>
    <w:qFormat/>
    <w:rsid w:val="0096366D"/>
    <w:rPr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55ECA"/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125F9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55783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55783"/>
    <w:rPr>
      <w:b/>
      <w:bCs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5728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57289"/>
    <w:rPr>
      <w:vertAlign w:val="superscript"/>
    </w:rPr>
  </w:style>
  <w:style w:type="character" w:customStyle="1" w:styleId="Odwiedzoneczeinternetowe">
    <w:name w:val="Odwiedzone łącze internetowe"/>
    <w:rsid w:val="00F95DD3"/>
    <w:rPr>
      <w:color w:val="800000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b w:val="0"/>
      <w:color w:val="00000A"/>
    </w:rPr>
  </w:style>
  <w:style w:type="character" w:customStyle="1" w:styleId="ListLabel5">
    <w:name w:val="ListLabel 5"/>
    <w:qFormat/>
    <w:rPr>
      <w:b w:val="0"/>
      <w:color w:val="00000A"/>
    </w:rPr>
  </w:style>
  <w:style w:type="character" w:customStyle="1" w:styleId="ListLabel6">
    <w:name w:val="ListLabel 6"/>
    <w:qFormat/>
    <w:rPr>
      <w:b w:val="0"/>
      <w:color w:val="00000A"/>
    </w:rPr>
  </w:style>
  <w:style w:type="character" w:customStyle="1" w:styleId="ListLabel7">
    <w:name w:val="ListLabel 7"/>
    <w:qFormat/>
    <w:rPr>
      <w:b w:val="0"/>
      <w:color w:val="00000A"/>
    </w:rPr>
  </w:style>
  <w:style w:type="character" w:customStyle="1" w:styleId="ListLabel8">
    <w:name w:val="ListLabel 8"/>
    <w:qFormat/>
    <w:rPr>
      <w:b w:val="0"/>
      <w:color w:val="00000A"/>
    </w:rPr>
  </w:style>
  <w:style w:type="character" w:customStyle="1" w:styleId="ListLabel9">
    <w:name w:val="ListLabel 9"/>
    <w:qFormat/>
    <w:rPr>
      <w:b w:val="0"/>
      <w:color w:val="00000A"/>
    </w:rPr>
  </w:style>
  <w:style w:type="character" w:customStyle="1" w:styleId="ListLabel10">
    <w:name w:val="ListLabel 10"/>
    <w:qFormat/>
    <w:rPr>
      <w:b w:val="0"/>
      <w:color w:val="00000A"/>
    </w:rPr>
  </w:style>
  <w:style w:type="character" w:customStyle="1" w:styleId="ListLabel11">
    <w:name w:val="ListLabel 11"/>
    <w:qFormat/>
    <w:rPr>
      <w:b w:val="0"/>
      <w:color w:val="00000A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OpenSymbol"/>
      <w:sz w:val="24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  <w:sz w:val="24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  <w:sz w:val="24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  <w:sz w:val="24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  <w:b/>
      <w:sz w:val="24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  <w:b/>
      <w:sz w:val="24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eastAsia="Calibri" w:cs="Arial"/>
      <w:sz w:val="24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b/>
      <w:sz w:val="24"/>
    </w:rPr>
  </w:style>
  <w:style w:type="character" w:customStyle="1" w:styleId="ListLabel107">
    <w:name w:val="ListLabel 107"/>
    <w:qFormat/>
    <w:rPr>
      <w:b/>
      <w:sz w:val="24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b/>
      <w:sz w:val="24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b/>
    </w:rPr>
  </w:style>
  <w:style w:type="character" w:customStyle="1" w:styleId="ListLabel116">
    <w:name w:val="ListLabel 116"/>
    <w:qFormat/>
    <w:rPr>
      <w:b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  <w:b/>
      <w:sz w:val="24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b/>
    </w:rPr>
  </w:style>
  <w:style w:type="character" w:customStyle="1" w:styleId="czeindeksu">
    <w:name w:val="Łącze indeksu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39">
    <w:name w:val="ListLabel 139"/>
    <w:qFormat/>
    <w:rPr>
      <w:b w:val="0"/>
    </w:rPr>
  </w:style>
  <w:style w:type="character" w:customStyle="1" w:styleId="ListLabel140">
    <w:name w:val="ListLabel 140"/>
    <w:qFormat/>
    <w:rPr>
      <w:rFonts w:cs="Symbol"/>
      <w:sz w:val="24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  <w:sz w:val="24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Calibri" w:hAnsi="Calibri" w:cs="Symbol"/>
      <w:b/>
      <w:sz w:val="24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ascii="Calibri" w:hAnsi="Calibri" w:cs="Symbol"/>
      <w:sz w:val="24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ascii="Calibri" w:hAnsi="Calibri" w:cs="Symbol"/>
      <w:b/>
      <w:sz w:val="24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OpenSymbol"/>
      <w:sz w:val="24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  <w:sz w:val="24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  <w:sz w:val="24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  <w:sz w:val="24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  <w:b/>
      <w:sz w:val="24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  <w:b/>
      <w:sz w:val="24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ascii="Calibri" w:hAnsi="Calibri"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ascii="Calibri" w:hAnsi="Calibri"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ascii="Calibri" w:hAnsi="Calibri" w:cs="Symbol"/>
      <w:b/>
      <w:sz w:val="24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ascii="Calibri" w:hAnsi="Calibri" w:cs="Symbol"/>
      <w:sz w:val="24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ascii="Calibri" w:hAnsi="Calibri" w:cs="Symbol"/>
      <w:b/>
      <w:sz w:val="24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ascii="Calibri" w:hAnsi="Calibri"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  <w:sz w:val="24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  <w:sz w:val="24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b/>
      <w:sz w:val="24"/>
    </w:rPr>
  </w:style>
  <w:style w:type="character" w:customStyle="1" w:styleId="ListLabel312">
    <w:name w:val="ListLabel 312"/>
    <w:qFormat/>
    <w:rPr>
      <w:b/>
      <w:sz w:val="24"/>
    </w:rPr>
  </w:style>
  <w:style w:type="character" w:customStyle="1" w:styleId="ListLabel313">
    <w:name w:val="ListLabel 313"/>
    <w:qFormat/>
    <w:rPr>
      <w:rFonts w:cs="Symbol"/>
      <w:sz w:val="24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b/>
      <w:sz w:val="24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  <w:sz w:val="24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  <w:b/>
      <w:sz w:val="24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  <w:b/>
      <w:sz w:val="24"/>
    </w:rPr>
  </w:style>
  <w:style w:type="character" w:customStyle="1" w:styleId="ListLabel350">
    <w:name w:val="ListLabel 350"/>
    <w:qFormat/>
    <w:rPr>
      <w:rFonts w:cs="Courier New"/>
      <w:b/>
      <w:sz w:val="24"/>
    </w:rPr>
  </w:style>
  <w:style w:type="character" w:customStyle="1" w:styleId="ListLabel351">
    <w:name w:val="ListLabel 351"/>
    <w:qFormat/>
    <w:rPr>
      <w:rFonts w:cs="Wingdings"/>
      <w:b/>
      <w:sz w:val="24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  <w:b/>
      <w:sz w:val="24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  <w:sz w:val="24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ascii="Calibri" w:hAnsi="Calibri" w:cs="Symbol"/>
      <w:sz w:val="24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b w:val="0"/>
    </w:rPr>
  </w:style>
  <w:style w:type="character" w:customStyle="1" w:styleId="ListLabel403">
    <w:name w:val="ListLabel 403"/>
    <w:qFormat/>
    <w:rPr>
      <w:rFonts w:cs="Symbol"/>
      <w:sz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  <w:sz w:val="24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  <w:b/>
      <w:sz w:val="24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  <w:sz w:val="24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  <w:b/>
      <w:sz w:val="24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OpenSymbol"/>
      <w:sz w:val="24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  <w:sz w:val="24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  <w:sz w:val="24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  <w:sz w:val="24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  <w:b/>
      <w:sz w:val="24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  <w:b/>
      <w:sz w:val="24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  <w:b/>
      <w:sz w:val="24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  <w:sz w:val="24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  <w:b/>
      <w:sz w:val="24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  <w:sz w:val="24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  <w:sz w:val="24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b/>
      <w:sz w:val="24"/>
    </w:rPr>
  </w:style>
  <w:style w:type="character" w:customStyle="1" w:styleId="ListLabel575">
    <w:name w:val="ListLabel 575"/>
    <w:qFormat/>
    <w:rPr>
      <w:b/>
      <w:sz w:val="24"/>
    </w:rPr>
  </w:style>
  <w:style w:type="character" w:customStyle="1" w:styleId="ListLabel576">
    <w:name w:val="ListLabel 576"/>
    <w:qFormat/>
    <w:rPr>
      <w:rFonts w:cs="Symbol"/>
      <w:sz w:val="24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b/>
      <w:sz w:val="24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Symbol"/>
      <w:sz w:val="24"/>
    </w:rPr>
  </w:style>
  <w:style w:type="character" w:customStyle="1" w:styleId="ListLabel595">
    <w:name w:val="ListLabel 595"/>
    <w:qFormat/>
    <w:rPr>
      <w:rFonts w:cs="Courier New"/>
    </w:rPr>
  </w:style>
  <w:style w:type="character" w:customStyle="1" w:styleId="ListLabel596">
    <w:name w:val="ListLabel 596"/>
    <w:qFormat/>
    <w:rPr>
      <w:rFonts w:cs="Wingdings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Courier New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  <w:b/>
      <w:sz w:val="24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cs="Symbol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cs="Symbol"/>
      <w:b/>
      <w:sz w:val="24"/>
    </w:rPr>
  </w:style>
  <w:style w:type="character" w:customStyle="1" w:styleId="ListLabel613">
    <w:name w:val="ListLabel 613"/>
    <w:qFormat/>
    <w:rPr>
      <w:rFonts w:cs="Courier New"/>
      <w:b/>
      <w:sz w:val="24"/>
    </w:rPr>
  </w:style>
  <w:style w:type="character" w:customStyle="1" w:styleId="ListLabel614">
    <w:name w:val="ListLabel 614"/>
    <w:qFormat/>
    <w:rPr>
      <w:rFonts w:cs="Wingdings"/>
      <w:b/>
      <w:sz w:val="24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cs="Symbol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  <w:b/>
      <w:sz w:val="24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  <w:sz w:val="24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Courier New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cs="Symbol"/>
      <w:sz w:val="24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Symbol"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Courier New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ListLabel658">
    <w:name w:val="ListLabel 658"/>
    <w:qFormat/>
    <w:rPr>
      <w:rFonts w:cs="OpenSymbol"/>
    </w:rPr>
  </w:style>
  <w:style w:type="character" w:customStyle="1" w:styleId="ListLabel659">
    <w:name w:val="ListLabel 659"/>
    <w:qFormat/>
    <w:rPr>
      <w:rFonts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b w:val="0"/>
    </w:rPr>
  </w:style>
  <w:style w:type="character" w:customStyle="1" w:styleId="ListLabel666">
    <w:name w:val="ListLabel 666"/>
    <w:qFormat/>
    <w:rPr>
      <w:rFonts w:cs="Symbol"/>
      <w:sz w:val="24"/>
    </w:rPr>
  </w:style>
  <w:style w:type="character" w:customStyle="1" w:styleId="ListLabel667">
    <w:name w:val="ListLabel 667"/>
    <w:qFormat/>
    <w:rPr>
      <w:rFonts w:cs="Courier New"/>
    </w:rPr>
  </w:style>
  <w:style w:type="character" w:customStyle="1" w:styleId="ListLabel668">
    <w:name w:val="ListLabel 668"/>
    <w:qFormat/>
    <w:rPr>
      <w:rFonts w:cs="Wingdings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cs="Symbol"/>
    </w:rPr>
  </w:style>
  <w:style w:type="character" w:customStyle="1" w:styleId="ListLabel673">
    <w:name w:val="ListLabel 673"/>
    <w:qFormat/>
    <w:rPr>
      <w:rFonts w:cs="Courier New"/>
    </w:rPr>
  </w:style>
  <w:style w:type="character" w:customStyle="1" w:styleId="ListLabel674">
    <w:name w:val="ListLabel 674"/>
    <w:qFormat/>
    <w:rPr>
      <w:rFonts w:cs="Wingdings"/>
    </w:rPr>
  </w:style>
  <w:style w:type="character" w:customStyle="1" w:styleId="ListLabel675">
    <w:name w:val="ListLabel 675"/>
    <w:qFormat/>
    <w:rPr>
      <w:rFonts w:cs="Symbol"/>
      <w:sz w:val="24"/>
    </w:rPr>
  </w:style>
  <w:style w:type="character" w:customStyle="1" w:styleId="ListLabel676">
    <w:name w:val="ListLabel 676"/>
    <w:qFormat/>
    <w:rPr>
      <w:rFonts w:cs="Courier New"/>
    </w:rPr>
  </w:style>
  <w:style w:type="character" w:customStyle="1" w:styleId="ListLabel677">
    <w:name w:val="ListLabel 677"/>
    <w:qFormat/>
    <w:rPr>
      <w:rFonts w:cs="Wingdings"/>
    </w:rPr>
  </w:style>
  <w:style w:type="character" w:customStyle="1" w:styleId="ListLabel678">
    <w:name w:val="ListLabel 678"/>
    <w:qFormat/>
    <w:rPr>
      <w:rFonts w:cs="Symbol"/>
    </w:rPr>
  </w:style>
  <w:style w:type="character" w:customStyle="1" w:styleId="ListLabel679">
    <w:name w:val="ListLabel 679"/>
    <w:qFormat/>
    <w:rPr>
      <w:rFonts w:cs="Courier New"/>
    </w:rPr>
  </w:style>
  <w:style w:type="character" w:customStyle="1" w:styleId="ListLabel680">
    <w:name w:val="ListLabel 680"/>
    <w:qFormat/>
    <w:rPr>
      <w:rFonts w:cs="Wingdings"/>
    </w:rPr>
  </w:style>
  <w:style w:type="character" w:customStyle="1" w:styleId="ListLabel681">
    <w:name w:val="ListLabel 681"/>
    <w:qFormat/>
    <w:rPr>
      <w:rFonts w:cs="Symbol"/>
    </w:rPr>
  </w:style>
  <w:style w:type="character" w:customStyle="1" w:styleId="ListLabel682">
    <w:name w:val="ListLabel 682"/>
    <w:qFormat/>
    <w:rPr>
      <w:rFonts w:cs="Courier New"/>
    </w:rPr>
  </w:style>
  <w:style w:type="character" w:customStyle="1" w:styleId="ListLabel683">
    <w:name w:val="ListLabel 683"/>
    <w:qFormat/>
    <w:rPr>
      <w:rFonts w:cs="Wingdings"/>
    </w:rPr>
  </w:style>
  <w:style w:type="character" w:customStyle="1" w:styleId="ListLabel684">
    <w:name w:val="ListLabel 684"/>
    <w:qFormat/>
    <w:rPr>
      <w:rFonts w:ascii="Calibri" w:hAnsi="Calibri" w:cs="Symbol"/>
      <w:b/>
      <w:sz w:val="24"/>
    </w:rPr>
  </w:style>
  <w:style w:type="character" w:customStyle="1" w:styleId="ListLabel685">
    <w:name w:val="ListLabel 685"/>
    <w:qFormat/>
    <w:rPr>
      <w:rFonts w:cs="Courier New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Courier New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Courier New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ascii="Calibri" w:hAnsi="Calibri" w:cs="Symbol"/>
      <w:sz w:val="24"/>
    </w:rPr>
  </w:style>
  <w:style w:type="character" w:customStyle="1" w:styleId="ListLabel694">
    <w:name w:val="ListLabel 694"/>
    <w:qFormat/>
    <w:rPr>
      <w:rFonts w:cs="Courier New"/>
    </w:rPr>
  </w:style>
  <w:style w:type="character" w:customStyle="1" w:styleId="ListLabel695">
    <w:name w:val="ListLabel 695"/>
    <w:qFormat/>
    <w:rPr>
      <w:rFonts w:cs="Wingdings"/>
    </w:rPr>
  </w:style>
  <w:style w:type="character" w:customStyle="1" w:styleId="ListLabel696">
    <w:name w:val="ListLabel 696"/>
    <w:qFormat/>
    <w:rPr>
      <w:rFonts w:cs="Symbol"/>
    </w:rPr>
  </w:style>
  <w:style w:type="character" w:customStyle="1" w:styleId="ListLabel697">
    <w:name w:val="ListLabel 697"/>
    <w:qFormat/>
    <w:rPr>
      <w:rFonts w:cs="Courier New"/>
    </w:rPr>
  </w:style>
  <w:style w:type="character" w:customStyle="1" w:styleId="ListLabel698">
    <w:name w:val="ListLabel 698"/>
    <w:qFormat/>
    <w:rPr>
      <w:rFonts w:cs="Wingdings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700">
    <w:name w:val="ListLabel 700"/>
    <w:qFormat/>
    <w:rPr>
      <w:rFonts w:cs="Courier New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ascii="Calibri" w:hAnsi="Calibri" w:cs="Symbol"/>
      <w:b/>
      <w:sz w:val="24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cs="Courier New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cs="OpenSymbol"/>
      <w:sz w:val="24"/>
    </w:rPr>
  </w:style>
  <w:style w:type="character" w:customStyle="1" w:styleId="ListLabel712">
    <w:name w:val="ListLabel 712"/>
    <w:qFormat/>
    <w:rPr>
      <w:rFonts w:cs="OpenSymbol"/>
    </w:rPr>
  </w:style>
  <w:style w:type="character" w:customStyle="1" w:styleId="ListLabel713">
    <w:name w:val="ListLabel 713"/>
    <w:qFormat/>
    <w:rPr>
      <w:rFonts w:cs="OpenSymbol"/>
    </w:rPr>
  </w:style>
  <w:style w:type="character" w:customStyle="1" w:styleId="ListLabel714">
    <w:name w:val="ListLabel 714"/>
    <w:qFormat/>
    <w:rPr>
      <w:rFonts w:cs="OpenSymbol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rFonts w:cs="OpenSymbol"/>
      <w:sz w:val="24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  <w:sz w:val="24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  <w:sz w:val="24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cs="OpenSymbol"/>
    </w:rPr>
  </w:style>
  <w:style w:type="character" w:customStyle="1" w:styleId="ListLabel743">
    <w:name w:val="ListLabel 743"/>
    <w:qFormat/>
    <w:rPr>
      <w:rFonts w:cs="OpenSymbol"/>
    </w:rPr>
  </w:style>
  <w:style w:type="character" w:customStyle="1" w:styleId="ListLabel744">
    <w:name w:val="ListLabel 744"/>
    <w:qFormat/>
    <w:rPr>
      <w:rFonts w:cs="OpenSymbol"/>
    </w:rPr>
  </w:style>
  <w:style w:type="character" w:customStyle="1" w:styleId="ListLabel745">
    <w:name w:val="ListLabel 745"/>
    <w:qFormat/>
    <w:rPr>
      <w:rFonts w:cs="OpenSymbol"/>
    </w:rPr>
  </w:style>
  <w:style w:type="character" w:customStyle="1" w:styleId="ListLabel746">
    <w:name w:val="ListLabel 746"/>
    <w:qFormat/>
    <w:rPr>
      <w:rFonts w:cs="OpenSymbol"/>
    </w:rPr>
  </w:style>
  <w:style w:type="character" w:customStyle="1" w:styleId="ListLabel747">
    <w:name w:val="ListLabel 747"/>
    <w:qFormat/>
    <w:rPr>
      <w:rFonts w:cs="OpenSymbol"/>
      <w:b/>
      <w:sz w:val="24"/>
    </w:rPr>
  </w:style>
  <w:style w:type="character" w:customStyle="1" w:styleId="ListLabel748">
    <w:name w:val="ListLabel 748"/>
    <w:qFormat/>
    <w:rPr>
      <w:rFonts w:cs="OpenSymbol"/>
    </w:rPr>
  </w:style>
  <w:style w:type="character" w:customStyle="1" w:styleId="ListLabel749">
    <w:name w:val="ListLabel 749"/>
    <w:qFormat/>
    <w:rPr>
      <w:rFonts w:cs="OpenSymbol"/>
    </w:rPr>
  </w:style>
  <w:style w:type="character" w:customStyle="1" w:styleId="ListLabel750">
    <w:name w:val="ListLabel 750"/>
    <w:qFormat/>
    <w:rPr>
      <w:rFonts w:cs="OpenSymbol"/>
    </w:rPr>
  </w:style>
  <w:style w:type="character" w:customStyle="1" w:styleId="ListLabel751">
    <w:name w:val="ListLabel 751"/>
    <w:qFormat/>
    <w:rPr>
      <w:rFonts w:cs="OpenSymbol"/>
      <w:b/>
      <w:sz w:val="24"/>
    </w:rPr>
  </w:style>
  <w:style w:type="character" w:customStyle="1" w:styleId="ListLabel752">
    <w:name w:val="ListLabel 752"/>
    <w:qFormat/>
    <w:rPr>
      <w:rFonts w:cs="OpenSymbol"/>
    </w:rPr>
  </w:style>
  <w:style w:type="character" w:customStyle="1" w:styleId="ListLabel753">
    <w:name w:val="ListLabel 753"/>
    <w:qFormat/>
    <w:rPr>
      <w:rFonts w:cs="OpenSymbol"/>
    </w:rPr>
  </w:style>
  <w:style w:type="character" w:customStyle="1" w:styleId="ListLabel754">
    <w:name w:val="ListLabel 754"/>
    <w:qFormat/>
    <w:rPr>
      <w:rFonts w:cs="OpenSymbol"/>
    </w:rPr>
  </w:style>
  <w:style w:type="character" w:customStyle="1" w:styleId="ListLabel755">
    <w:name w:val="ListLabel 755"/>
    <w:qFormat/>
    <w:rPr>
      <w:rFonts w:cs="OpenSymbol"/>
    </w:rPr>
  </w:style>
  <w:style w:type="character" w:customStyle="1" w:styleId="ListLabel756">
    <w:name w:val="ListLabel 756"/>
    <w:qFormat/>
    <w:rPr>
      <w:rFonts w:ascii="Calibri" w:hAnsi="Calibri" w:cs="Symbol"/>
    </w:rPr>
  </w:style>
  <w:style w:type="character" w:customStyle="1" w:styleId="ListLabel757">
    <w:name w:val="ListLabel 757"/>
    <w:qFormat/>
    <w:rPr>
      <w:rFonts w:cs="Courier New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Courier New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ascii="Calibri" w:hAnsi="Calibri" w:cs="Symbol"/>
    </w:rPr>
  </w:style>
  <w:style w:type="character" w:customStyle="1" w:styleId="ListLabel766">
    <w:name w:val="ListLabel 766"/>
    <w:qFormat/>
    <w:rPr>
      <w:rFonts w:cs="Courier New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Symbol"/>
    </w:rPr>
  </w:style>
  <w:style w:type="character" w:customStyle="1" w:styleId="ListLabel769">
    <w:name w:val="ListLabel 769"/>
    <w:qFormat/>
    <w:rPr>
      <w:rFonts w:cs="Courier New"/>
    </w:rPr>
  </w:style>
  <w:style w:type="character" w:customStyle="1" w:styleId="ListLabel770">
    <w:name w:val="ListLabel 770"/>
    <w:qFormat/>
    <w:rPr>
      <w:rFonts w:cs="Wingdings"/>
    </w:rPr>
  </w:style>
  <w:style w:type="character" w:customStyle="1" w:styleId="ListLabel771">
    <w:name w:val="ListLabel 771"/>
    <w:qFormat/>
    <w:rPr>
      <w:rFonts w:cs="Symbol"/>
    </w:rPr>
  </w:style>
  <w:style w:type="character" w:customStyle="1" w:styleId="ListLabel772">
    <w:name w:val="ListLabel 772"/>
    <w:qFormat/>
    <w:rPr>
      <w:rFonts w:cs="Courier New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ascii="Calibri" w:hAnsi="Calibri" w:cs="Symbol"/>
      <w:b/>
      <w:sz w:val="24"/>
    </w:rPr>
  </w:style>
  <w:style w:type="character" w:customStyle="1" w:styleId="ListLabel775">
    <w:name w:val="ListLabel 775"/>
    <w:qFormat/>
    <w:rPr>
      <w:rFonts w:cs="Courier New"/>
    </w:rPr>
  </w:style>
  <w:style w:type="character" w:customStyle="1" w:styleId="ListLabel776">
    <w:name w:val="ListLabel 776"/>
    <w:qFormat/>
    <w:rPr>
      <w:rFonts w:cs="Wingdings"/>
    </w:rPr>
  </w:style>
  <w:style w:type="character" w:customStyle="1" w:styleId="ListLabel777">
    <w:name w:val="ListLabel 777"/>
    <w:qFormat/>
    <w:rPr>
      <w:rFonts w:cs="Symbol"/>
    </w:rPr>
  </w:style>
  <w:style w:type="character" w:customStyle="1" w:styleId="ListLabel778">
    <w:name w:val="ListLabel 778"/>
    <w:qFormat/>
    <w:rPr>
      <w:rFonts w:cs="Courier New"/>
    </w:rPr>
  </w:style>
  <w:style w:type="character" w:customStyle="1" w:styleId="ListLabel779">
    <w:name w:val="ListLabel 779"/>
    <w:qFormat/>
    <w:rPr>
      <w:rFonts w:cs="Wingdings"/>
    </w:rPr>
  </w:style>
  <w:style w:type="character" w:customStyle="1" w:styleId="ListLabel780">
    <w:name w:val="ListLabel 780"/>
    <w:qFormat/>
    <w:rPr>
      <w:rFonts w:cs="Symbol"/>
    </w:rPr>
  </w:style>
  <w:style w:type="character" w:customStyle="1" w:styleId="ListLabel781">
    <w:name w:val="ListLabel 781"/>
    <w:qFormat/>
    <w:rPr>
      <w:rFonts w:cs="Courier New"/>
    </w:rPr>
  </w:style>
  <w:style w:type="character" w:customStyle="1" w:styleId="ListLabel782">
    <w:name w:val="ListLabel 782"/>
    <w:qFormat/>
    <w:rPr>
      <w:rFonts w:cs="Wingdings"/>
    </w:rPr>
  </w:style>
  <w:style w:type="character" w:customStyle="1" w:styleId="ListLabel783">
    <w:name w:val="ListLabel 783"/>
    <w:qFormat/>
    <w:rPr>
      <w:rFonts w:ascii="Calibri" w:hAnsi="Calibri" w:cs="Symbol"/>
      <w:sz w:val="24"/>
    </w:rPr>
  </w:style>
  <w:style w:type="character" w:customStyle="1" w:styleId="ListLabel784">
    <w:name w:val="ListLabel 784"/>
    <w:qFormat/>
    <w:rPr>
      <w:rFonts w:cs="Courier New"/>
    </w:rPr>
  </w:style>
  <w:style w:type="character" w:customStyle="1" w:styleId="ListLabel785">
    <w:name w:val="ListLabel 785"/>
    <w:qFormat/>
    <w:rPr>
      <w:rFonts w:cs="Wingdings"/>
    </w:rPr>
  </w:style>
  <w:style w:type="character" w:customStyle="1" w:styleId="ListLabel786">
    <w:name w:val="ListLabel 786"/>
    <w:qFormat/>
    <w:rPr>
      <w:rFonts w:cs="Symbol"/>
    </w:rPr>
  </w:style>
  <w:style w:type="character" w:customStyle="1" w:styleId="ListLabel787">
    <w:name w:val="ListLabel 787"/>
    <w:qFormat/>
    <w:rPr>
      <w:rFonts w:cs="Courier New"/>
    </w:rPr>
  </w:style>
  <w:style w:type="character" w:customStyle="1" w:styleId="ListLabel788">
    <w:name w:val="ListLabel 788"/>
    <w:qFormat/>
    <w:rPr>
      <w:rFonts w:cs="Wingdings"/>
    </w:rPr>
  </w:style>
  <w:style w:type="character" w:customStyle="1" w:styleId="ListLabel789">
    <w:name w:val="ListLabel 789"/>
    <w:qFormat/>
    <w:rPr>
      <w:rFonts w:cs="Symbol"/>
    </w:rPr>
  </w:style>
  <w:style w:type="character" w:customStyle="1" w:styleId="ListLabel790">
    <w:name w:val="ListLabel 790"/>
    <w:qFormat/>
    <w:rPr>
      <w:rFonts w:cs="Courier New"/>
    </w:rPr>
  </w:style>
  <w:style w:type="character" w:customStyle="1" w:styleId="ListLabel791">
    <w:name w:val="ListLabel 791"/>
    <w:qFormat/>
    <w:rPr>
      <w:rFonts w:cs="Wingdings"/>
    </w:rPr>
  </w:style>
  <w:style w:type="character" w:customStyle="1" w:styleId="ListLabel792">
    <w:name w:val="ListLabel 792"/>
    <w:qFormat/>
    <w:rPr>
      <w:rFonts w:cs="Symbol"/>
    </w:rPr>
  </w:style>
  <w:style w:type="character" w:customStyle="1" w:styleId="ListLabel793">
    <w:name w:val="ListLabel 793"/>
    <w:qFormat/>
    <w:rPr>
      <w:rFonts w:cs="Courier New"/>
    </w:rPr>
  </w:style>
  <w:style w:type="character" w:customStyle="1" w:styleId="ListLabel794">
    <w:name w:val="ListLabel 794"/>
    <w:qFormat/>
    <w:rPr>
      <w:rFonts w:cs="Wingdings"/>
    </w:rPr>
  </w:style>
  <w:style w:type="character" w:customStyle="1" w:styleId="ListLabel795">
    <w:name w:val="ListLabel 795"/>
    <w:qFormat/>
    <w:rPr>
      <w:rFonts w:cs="Symbol"/>
    </w:rPr>
  </w:style>
  <w:style w:type="character" w:customStyle="1" w:styleId="ListLabel796">
    <w:name w:val="ListLabel 796"/>
    <w:qFormat/>
    <w:rPr>
      <w:rFonts w:cs="Courier New"/>
    </w:rPr>
  </w:style>
  <w:style w:type="character" w:customStyle="1" w:styleId="ListLabel797">
    <w:name w:val="ListLabel 797"/>
    <w:qFormat/>
    <w:rPr>
      <w:rFonts w:cs="Wingdings"/>
    </w:rPr>
  </w:style>
  <w:style w:type="character" w:customStyle="1" w:styleId="ListLabel798">
    <w:name w:val="ListLabel 798"/>
    <w:qFormat/>
    <w:rPr>
      <w:rFonts w:cs="Symbol"/>
    </w:rPr>
  </w:style>
  <w:style w:type="character" w:customStyle="1" w:styleId="ListLabel799">
    <w:name w:val="ListLabel 799"/>
    <w:qFormat/>
    <w:rPr>
      <w:rFonts w:cs="Courier New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ascii="Calibri" w:hAnsi="Calibri" w:cs="Symbol"/>
      <w:b/>
      <w:sz w:val="24"/>
    </w:rPr>
  </w:style>
  <w:style w:type="character" w:customStyle="1" w:styleId="ListLabel802">
    <w:name w:val="ListLabel 802"/>
    <w:qFormat/>
    <w:rPr>
      <w:rFonts w:cs="Courier New"/>
    </w:rPr>
  </w:style>
  <w:style w:type="character" w:customStyle="1" w:styleId="ListLabel803">
    <w:name w:val="ListLabel 803"/>
    <w:qFormat/>
    <w:rPr>
      <w:rFonts w:cs="Wingdings"/>
    </w:rPr>
  </w:style>
  <w:style w:type="character" w:customStyle="1" w:styleId="ListLabel804">
    <w:name w:val="ListLabel 804"/>
    <w:qFormat/>
    <w:rPr>
      <w:rFonts w:cs="Symbol"/>
    </w:rPr>
  </w:style>
  <w:style w:type="character" w:customStyle="1" w:styleId="ListLabel805">
    <w:name w:val="ListLabel 805"/>
    <w:qFormat/>
    <w:rPr>
      <w:rFonts w:cs="Courier New"/>
    </w:rPr>
  </w:style>
  <w:style w:type="character" w:customStyle="1" w:styleId="ListLabel806">
    <w:name w:val="ListLabel 806"/>
    <w:qFormat/>
    <w:rPr>
      <w:rFonts w:cs="Wingdings"/>
    </w:rPr>
  </w:style>
  <w:style w:type="character" w:customStyle="1" w:styleId="ListLabel807">
    <w:name w:val="ListLabel 807"/>
    <w:qFormat/>
    <w:rPr>
      <w:rFonts w:cs="Symbol"/>
    </w:rPr>
  </w:style>
  <w:style w:type="character" w:customStyle="1" w:styleId="ListLabel808">
    <w:name w:val="ListLabel 808"/>
    <w:qFormat/>
    <w:rPr>
      <w:rFonts w:cs="Courier New"/>
    </w:rPr>
  </w:style>
  <w:style w:type="character" w:customStyle="1" w:styleId="ListLabel809">
    <w:name w:val="ListLabel 809"/>
    <w:qFormat/>
    <w:rPr>
      <w:rFonts w:cs="Wingdings"/>
    </w:rPr>
  </w:style>
  <w:style w:type="character" w:customStyle="1" w:styleId="ListLabel810">
    <w:name w:val="ListLabel 810"/>
    <w:qFormat/>
    <w:rPr>
      <w:rFonts w:ascii="Calibri" w:hAnsi="Calibri" w:cs="Symbol"/>
    </w:rPr>
  </w:style>
  <w:style w:type="character" w:customStyle="1" w:styleId="ListLabel811">
    <w:name w:val="ListLabel 811"/>
    <w:qFormat/>
    <w:rPr>
      <w:rFonts w:cs="Courier New"/>
    </w:rPr>
  </w:style>
  <w:style w:type="character" w:customStyle="1" w:styleId="ListLabel812">
    <w:name w:val="ListLabel 812"/>
    <w:qFormat/>
    <w:rPr>
      <w:rFonts w:cs="Wingdings"/>
    </w:rPr>
  </w:style>
  <w:style w:type="character" w:customStyle="1" w:styleId="ListLabel813">
    <w:name w:val="ListLabel 813"/>
    <w:qFormat/>
    <w:rPr>
      <w:rFonts w:cs="Symbol"/>
    </w:rPr>
  </w:style>
  <w:style w:type="character" w:customStyle="1" w:styleId="ListLabel814">
    <w:name w:val="ListLabel 814"/>
    <w:qFormat/>
    <w:rPr>
      <w:rFonts w:cs="Courier New"/>
    </w:rPr>
  </w:style>
  <w:style w:type="character" w:customStyle="1" w:styleId="ListLabel815">
    <w:name w:val="ListLabel 815"/>
    <w:qFormat/>
    <w:rPr>
      <w:rFonts w:cs="Wingdings"/>
    </w:rPr>
  </w:style>
  <w:style w:type="character" w:customStyle="1" w:styleId="ListLabel816">
    <w:name w:val="ListLabel 816"/>
    <w:qFormat/>
    <w:rPr>
      <w:rFonts w:cs="Symbol"/>
    </w:rPr>
  </w:style>
  <w:style w:type="character" w:customStyle="1" w:styleId="ListLabel817">
    <w:name w:val="ListLabel 817"/>
    <w:qFormat/>
    <w:rPr>
      <w:rFonts w:cs="Courier New"/>
    </w:rPr>
  </w:style>
  <w:style w:type="character" w:customStyle="1" w:styleId="ListLabel818">
    <w:name w:val="ListLabel 818"/>
    <w:qFormat/>
    <w:rPr>
      <w:rFonts w:cs="Wingdings"/>
    </w:rPr>
  </w:style>
  <w:style w:type="character" w:customStyle="1" w:styleId="ListLabel819">
    <w:name w:val="ListLabel 819"/>
    <w:qFormat/>
    <w:rPr>
      <w:rFonts w:cs="Symbol"/>
      <w:sz w:val="24"/>
    </w:rPr>
  </w:style>
  <w:style w:type="character" w:customStyle="1" w:styleId="ListLabel820">
    <w:name w:val="ListLabel 820"/>
    <w:qFormat/>
    <w:rPr>
      <w:rFonts w:cs="Courier New"/>
    </w:rPr>
  </w:style>
  <w:style w:type="character" w:customStyle="1" w:styleId="ListLabel821">
    <w:name w:val="ListLabel 821"/>
    <w:qFormat/>
    <w:rPr>
      <w:rFonts w:cs="Wingdings"/>
    </w:rPr>
  </w:style>
  <w:style w:type="character" w:customStyle="1" w:styleId="ListLabel822">
    <w:name w:val="ListLabel 822"/>
    <w:qFormat/>
    <w:rPr>
      <w:rFonts w:cs="Symbol"/>
    </w:rPr>
  </w:style>
  <w:style w:type="character" w:customStyle="1" w:styleId="ListLabel823">
    <w:name w:val="ListLabel 823"/>
    <w:qFormat/>
    <w:rPr>
      <w:rFonts w:cs="Courier New"/>
    </w:rPr>
  </w:style>
  <w:style w:type="character" w:customStyle="1" w:styleId="ListLabel824">
    <w:name w:val="ListLabel 824"/>
    <w:qFormat/>
    <w:rPr>
      <w:rFonts w:cs="Wingdings"/>
    </w:rPr>
  </w:style>
  <w:style w:type="character" w:customStyle="1" w:styleId="ListLabel825">
    <w:name w:val="ListLabel 825"/>
    <w:qFormat/>
    <w:rPr>
      <w:rFonts w:cs="Symbol"/>
    </w:rPr>
  </w:style>
  <w:style w:type="character" w:customStyle="1" w:styleId="ListLabel826">
    <w:name w:val="ListLabel 826"/>
    <w:qFormat/>
    <w:rPr>
      <w:rFonts w:cs="Courier New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Symbol"/>
      <w:sz w:val="24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Wingdings"/>
    </w:rPr>
  </w:style>
  <w:style w:type="character" w:customStyle="1" w:styleId="ListLabel831">
    <w:name w:val="ListLabel 831"/>
    <w:qFormat/>
    <w:rPr>
      <w:rFonts w:cs="Symbol"/>
    </w:rPr>
  </w:style>
  <w:style w:type="character" w:customStyle="1" w:styleId="ListLabel832">
    <w:name w:val="ListLabel 832"/>
    <w:qFormat/>
    <w:rPr>
      <w:rFonts w:cs="Courier New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Symbol"/>
    </w:rPr>
  </w:style>
  <w:style w:type="character" w:customStyle="1" w:styleId="ListLabel835">
    <w:name w:val="ListLabel 835"/>
    <w:qFormat/>
    <w:rPr>
      <w:rFonts w:cs="Courier New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b/>
      <w:sz w:val="24"/>
    </w:rPr>
  </w:style>
  <w:style w:type="character" w:customStyle="1" w:styleId="ListLabel838">
    <w:name w:val="ListLabel 838"/>
    <w:qFormat/>
    <w:rPr>
      <w:b/>
      <w:sz w:val="24"/>
    </w:rPr>
  </w:style>
  <w:style w:type="character" w:customStyle="1" w:styleId="ListLabel839">
    <w:name w:val="ListLabel 839"/>
    <w:qFormat/>
    <w:rPr>
      <w:rFonts w:cs="Symbol"/>
      <w:sz w:val="24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Symbol"/>
    </w:rPr>
  </w:style>
  <w:style w:type="character" w:customStyle="1" w:styleId="ListLabel846">
    <w:name w:val="ListLabel 846"/>
    <w:qFormat/>
    <w:rPr>
      <w:rFonts w:cs="Courier New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b/>
      <w:sz w:val="24"/>
    </w:rPr>
  </w:style>
  <w:style w:type="character" w:customStyle="1" w:styleId="ListLabel849">
    <w:name w:val="ListLabel 849"/>
    <w:qFormat/>
    <w:rPr>
      <w:rFonts w:cs="Courier New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cs="Symbol"/>
    </w:rPr>
  </w:style>
  <w:style w:type="character" w:customStyle="1" w:styleId="ListLabel852">
    <w:name w:val="ListLabel 852"/>
    <w:qFormat/>
    <w:rPr>
      <w:rFonts w:cs="Courier New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Symbol"/>
    </w:rPr>
  </w:style>
  <w:style w:type="character" w:customStyle="1" w:styleId="ListLabel855">
    <w:name w:val="ListLabel 855"/>
    <w:qFormat/>
    <w:rPr>
      <w:rFonts w:cs="Courier New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Symbol"/>
      <w:sz w:val="24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cs="Symbol"/>
    </w:rPr>
  </w:style>
  <w:style w:type="character" w:customStyle="1" w:styleId="ListLabel864">
    <w:name w:val="ListLabel 864"/>
    <w:qFormat/>
    <w:rPr>
      <w:rFonts w:cs="Courier New"/>
    </w:rPr>
  </w:style>
  <w:style w:type="character" w:customStyle="1" w:styleId="ListLabel865">
    <w:name w:val="ListLabel 865"/>
    <w:qFormat/>
    <w:rPr>
      <w:rFonts w:cs="Wingdings"/>
    </w:rPr>
  </w:style>
  <w:style w:type="character" w:customStyle="1" w:styleId="ListLabel866">
    <w:name w:val="ListLabel 866"/>
    <w:qFormat/>
    <w:rPr>
      <w:rFonts w:cs="Symbol"/>
      <w:b/>
      <w:sz w:val="24"/>
    </w:rPr>
  </w:style>
  <w:style w:type="character" w:customStyle="1" w:styleId="ListLabel867">
    <w:name w:val="ListLabel 867"/>
    <w:qFormat/>
    <w:rPr>
      <w:rFonts w:cs="Courier New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Symbol"/>
    </w:rPr>
  </w:style>
  <w:style w:type="character" w:customStyle="1" w:styleId="ListLabel870">
    <w:name w:val="ListLabel 870"/>
    <w:qFormat/>
    <w:rPr>
      <w:rFonts w:cs="Courier New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Symbol"/>
    </w:rPr>
  </w:style>
  <w:style w:type="character" w:customStyle="1" w:styleId="ListLabel873">
    <w:name w:val="ListLabel 873"/>
    <w:qFormat/>
    <w:rPr>
      <w:rFonts w:cs="Courier New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Symbol"/>
      <w:b/>
      <w:sz w:val="24"/>
    </w:rPr>
  </w:style>
  <w:style w:type="character" w:customStyle="1" w:styleId="ListLabel876">
    <w:name w:val="ListLabel 876"/>
    <w:qFormat/>
    <w:rPr>
      <w:rFonts w:cs="Courier New"/>
      <w:b/>
      <w:sz w:val="24"/>
    </w:rPr>
  </w:style>
  <w:style w:type="character" w:customStyle="1" w:styleId="ListLabel877">
    <w:name w:val="ListLabel 877"/>
    <w:qFormat/>
    <w:rPr>
      <w:rFonts w:cs="Wingdings"/>
      <w:b/>
      <w:sz w:val="24"/>
    </w:rPr>
  </w:style>
  <w:style w:type="character" w:customStyle="1" w:styleId="ListLabel878">
    <w:name w:val="ListLabel 878"/>
    <w:qFormat/>
    <w:rPr>
      <w:rFonts w:cs="Symbol"/>
    </w:rPr>
  </w:style>
  <w:style w:type="character" w:customStyle="1" w:styleId="ListLabel879">
    <w:name w:val="ListLabel 879"/>
    <w:qFormat/>
    <w:rPr>
      <w:rFonts w:cs="Courier New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Symbol"/>
    </w:rPr>
  </w:style>
  <w:style w:type="character" w:customStyle="1" w:styleId="ListLabel882">
    <w:name w:val="ListLabel 882"/>
    <w:qFormat/>
    <w:rPr>
      <w:rFonts w:cs="Courier New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Symbol"/>
      <w:b/>
      <w:sz w:val="24"/>
    </w:rPr>
  </w:style>
  <w:style w:type="character" w:customStyle="1" w:styleId="ListLabel885">
    <w:name w:val="ListLabel 885"/>
    <w:qFormat/>
    <w:rPr>
      <w:rFonts w:cs="Courier New"/>
    </w:rPr>
  </w:style>
  <w:style w:type="character" w:customStyle="1" w:styleId="ListLabel886">
    <w:name w:val="ListLabel 886"/>
    <w:qFormat/>
    <w:rPr>
      <w:rFonts w:cs="Wingdings"/>
    </w:rPr>
  </w:style>
  <w:style w:type="character" w:customStyle="1" w:styleId="ListLabel887">
    <w:name w:val="ListLabel 887"/>
    <w:qFormat/>
    <w:rPr>
      <w:rFonts w:cs="Symbol"/>
    </w:rPr>
  </w:style>
  <w:style w:type="character" w:customStyle="1" w:styleId="ListLabel888">
    <w:name w:val="ListLabel 888"/>
    <w:qFormat/>
    <w:rPr>
      <w:rFonts w:cs="Courier New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Symbol"/>
    </w:rPr>
  </w:style>
  <w:style w:type="character" w:customStyle="1" w:styleId="ListLabel891">
    <w:name w:val="ListLabel 891"/>
    <w:qFormat/>
    <w:rPr>
      <w:rFonts w:cs="Courier New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Symbol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  <w:sz w:val="24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cs="Symbol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cs="Symbol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ascii="Calibri" w:hAnsi="Calibri" w:cs="Symbol"/>
      <w:sz w:val="24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Symbol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OpenSymbol"/>
    </w:rPr>
  </w:style>
  <w:style w:type="character" w:customStyle="1" w:styleId="ListLabel923">
    <w:name w:val="ListLabel 923"/>
    <w:qFormat/>
    <w:rPr>
      <w:rFonts w:cs="OpenSymbol"/>
    </w:rPr>
  </w:style>
  <w:style w:type="character" w:customStyle="1" w:styleId="ListLabel924">
    <w:name w:val="ListLabel 924"/>
    <w:qFormat/>
    <w:rPr>
      <w:rFonts w:cs="OpenSymbol"/>
    </w:rPr>
  </w:style>
  <w:style w:type="character" w:customStyle="1" w:styleId="ListLabel925">
    <w:name w:val="ListLabel 925"/>
    <w:qFormat/>
    <w:rPr>
      <w:rFonts w:cs="OpenSymbol"/>
    </w:rPr>
  </w:style>
  <w:style w:type="character" w:customStyle="1" w:styleId="ListLabel926">
    <w:name w:val="ListLabel 926"/>
    <w:qFormat/>
    <w:rPr>
      <w:rFonts w:cs="OpenSymbol"/>
    </w:rPr>
  </w:style>
  <w:style w:type="character" w:customStyle="1" w:styleId="ListLabel927">
    <w:name w:val="ListLabel 927"/>
    <w:qFormat/>
    <w:rPr>
      <w:rFonts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019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pPr>
      <w:spacing w:after="140" w:line="288" w:lineRule="auto"/>
    </w:pPr>
  </w:style>
  <w:style w:type="paragraph" w:styleId="Lista">
    <w:name w:val="List"/>
    <w:basedOn w:val="Tekstpodstawowy"/>
    <w:uiPriority w:val="99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B56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701918"/>
    <w:pPr>
      <w:tabs>
        <w:tab w:val="center" w:pos="4536"/>
        <w:tab w:val="right" w:pos="9072"/>
      </w:tabs>
    </w:pPr>
  </w:style>
  <w:style w:type="paragraph" w:customStyle="1" w:styleId="Default">
    <w:name w:val="Default"/>
    <w:uiPriority w:val="99"/>
    <w:qFormat/>
    <w:rsid w:val="00D326D4"/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List Paragraph,Akapit z listą5,1.Nagłówek,CW_Lista,Bulleted list,Akapit z listą BS,Odstavec,Kolorowa lista — akcent 11,2 heading,A_wyliczenie,K-P_odwolanie,maz_wyliczenie,opis dzialania"/>
    <w:basedOn w:val="Normalny"/>
    <w:link w:val="AkapitzlistZnak"/>
    <w:uiPriority w:val="34"/>
    <w:qFormat/>
    <w:rsid w:val="00B94195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676B45"/>
    <w:rPr>
      <w:color w:val="00000A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</w:style>
  <w:style w:type="paragraph" w:styleId="NormalnyWeb">
    <w:name w:val="Normal (Web)"/>
    <w:basedOn w:val="Normalny"/>
    <w:uiPriority w:val="99"/>
    <w:unhideWhenUsed/>
    <w:qFormat/>
    <w:rsid w:val="00C5118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uiPriority w:val="39"/>
    <w:semiHidden/>
    <w:unhideWhenUsed/>
    <w:qFormat/>
    <w:rsid w:val="00043312"/>
    <w:pPr>
      <w:keepLines/>
      <w:spacing w:before="480" w:after="0"/>
    </w:pPr>
    <w:rPr>
      <w:color w:val="365F91"/>
      <w:sz w:val="28"/>
      <w:szCs w:val="28"/>
    </w:rPr>
  </w:style>
  <w:style w:type="paragraph" w:styleId="Spistreci1">
    <w:name w:val="toc 1"/>
    <w:basedOn w:val="Normalny"/>
    <w:autoRedefine/>
    <w:uiPriority w:val="39"/>
    <w:unhideWhenUsed/>
    <w:qFormat/>
    <w:rsid w:val="00043312"/>
  </w:style>
  <w:style w:type="paragraph" w:styleId="Spistreci2">
    <w:name w:val="toc 2"/>
    <w:basedOn w:val="Normalny"/>
    <w:autoRedefine/>
    <w:uiPriority w:val="39"/>
    <w:unhideWhenUsed/>
    <w:qFormat/>
    <w:rsid w:val="00043312"/>
    <w:pPr>
      <w:ind w:left="220"/>
    </w:pPr>
  </w:style>
  <w:style w:type="paragraph" w:styleId="Spistreci3">
    <w:name w:val="toc 3"/>
    <w:basedOn w:val="Normalny"/>
    <w:autoRedefine/>
    <w:uiPriority w:val="39"/>
    <w:semiHidden/>
    <w:unhideWhenUsed/>
    <w:qFormat/>
    <w:rsid w:val="00043312"/>
    <w:pPr>
      <w:spacing w:after="100"/>
      <w:ind w:left="440"/>
    </w:pPr>
    <w:rPr>
      <w:rFonts w:eastAsia="Times New Roman"/>
    </w:rPr>
  </w:style>
  <w:style w:type="paragraph" w:customStyle="1" w:styleId="CM1">
    <w:name w:val="CM1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3">
    <w:name w:val="CM3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55ECA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55783"/>
    <w:pPr>
      <w:spacing w:line="240" w:lineRule="auto"/>
    </w:pPr>
    <w:rPr>
      <w:b/>
      <w:bCs/>
    </w:rPr>
  </w:style>
  <w:style w:type="paragraph" w:customStyle="1" w:styleId="ox-0a1389c0e3-ox-a74250c831-msonospacing">
    <w:name w:val="ox-0a1389c0e3-ox-a74250c831-msonospacing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ox-0a1389c0e3-ox-a74250c831-msonormal">
    <w:name w:val="ox-0a1389c0e3-ox-a74250c831-msonormal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57289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071CB6"/>
    <w:rPr>
      <w:color w:val="00000A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A7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C7FAC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DB1F5C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DB1F5C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DB1F5C"/>
    <w:rPr>
      <w:color w:val="00000A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DB1F5C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auto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B1F5C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DB1F5C"/>
    <w:pPr>
      <w:spacing w:after="120" w:line="48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B1F5C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alny"/>
    <w:rsid w:val="00DB1F5C"/>
    <w:pPr>
      <w:suppressAutoHyphens/>
      <w:spacing w:after="240" w:line="240" w:lineRule="auto"/>
      <w:ind w:firstLine="1440"/>
    </w:pPr>
    <w:rPr>
      <w:rFonts w:ascii="Times New Roman" w:eastAsia="Times New Roman" w:hAnsi="Times New Roman"/>
      <w:color w:val="auto"/>
      <w:sz w:val="24"/>
      <w:szCs w:val="20"/>
      <w:lang w:val="en-US" w:eastAsia="ar-SA"/>
    </w:rPr>
  </w:style>
  <w:style w:type="paragraph" w:customStyle="1" w:styleId="PUNKT">
    <w:name w:val="PUNKT"/>
    <w:basedOn w:val="Normalny"/>
    <w:link w:val="PUNKTZnak"/>
    <w:qFormat/>
    <w:rsid w:val="00DB1F5C"/>
    <w:pPr>
      <w:suppressAutoHyphens/>
      <w:spacing w:before="120" w:line="300" w:lineRule="atLeast"/>
      <w:jc w:val="both"/>
    </w:pPr>
    <w:rPr>
      <w:rFonts w:ascii="Times New Roman" w:eastAsia="Times New Roman" w:hAnsi="Times New Roman"/>
      <w:color w:val="auto"/>
      <w:sz w:val="24"/>
      <w:szCs w:val="24"/>
      <w:lang w:val="x-none" w:eastAsia="ar-SA"/>
    </w:rPr>
  </w:style>
  <w:style w:type="paragraph" w:customStyle="1" w:styleId="PPKT">
    <w:name w:val="PPKT"/>
    <w:basedOn w:val="PUNKT"/>
    <w:link w:val="PPKTZnak"/>
    <w:qFormat/>
    <w:rsid w:val="00DB1F5C"/>
  </w:style>
  <w:style w:type="paragraph" w:customStyle="1" w:styleId="Lista21">
    <w:name w:val="Lista 21"/>
    <w:basedOn w:val="Normalny"/>
    <w:rsid w:val="00DB1F5C"/>
    <w:pPr>
      <w:suppressAutoHyphens/>
      <w:overflowPunct w:val="0"/>
      <w:autoSpaceDE w:val="0"/>
      <w:spacing w:after="0" w:line="240" w:lineRule="auto"/>
      <w:ind w:left="566" w:hanging="283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Textbody">
    <w:name w:val="Text body"/>
    <w:basedOn w:val="Normalny"/>
    <w:rsid w:val="00DB1F5C"/>
    <w:pPr>
      <w:suppressAutoHyphens/>
      <w:autoSpaceDN w:val="0"/>
      <w:spacing w:after="120"/>
    </w:pPr>
    <w:rPr>
      <w:rFonts w:eastAsia="SimSun" w:cs="Tahoma"/>
      <w:color w:val="auto"/>
      <w:kern w:val="3"/>
    </w:rPr>
  </w:style>
  <w:style w:type="character" w:customStyle="1" w:styleId="BezodstpwZnak">
    <w:name w:val="Bez odstępów Znak"/>
    <w:link w:val="Bezodstpw"/>
    <w:uiPriority w:val="1"/>
    <w:locked/>
    <w:rsid w:val="00DB1F5C"/>
    <w:rPr>
      <w:color w:val="00000A"/>
      <w:sz w:val="22"/>
      <w:szCs w:val="22"/>
      <w:lang w:eastAsia="en-US"/>
    </w:rPr>
  </w:style>
  <w:style w:type="character" w:customStyle="1" w:styleId="PPKTZnak">
    <w:name w:val="PPKT Znak"/>
    <w:link w:val="PPKT"/>
    <w:rsid w:val="00DB1F5C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wylicz1">
    <w:name w:val="wylicz1"/>
    <w:basedOn w:val="Normalny"/>
    <w:link w:val="wylicz1Znak"/>
    <w:qFormat/>
    <w:rsid w:val="00DB1F5C"/>
    <w:pPr>
      <w:numPr>
        <w:numId w:val="5"/>
      </w:numPr>
      <w:spacing w:before="80" w:after="80" w:line="240" w:lineRule="atLeast"/>
    </w:pPr>
    <w:rPr>
      <w:rFonts w:ascii="Times New Roman" w:eastAsia="Times New Roman" w:hAnsi="Times New Roman"/>
      <w:color w:val="auto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DB1F5C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UNKTZnak">
    <w:name w:val="PUNKT Znak"/>
    <w:link w:val="PUNKT"/>
    <w:rsid w:val="00DB1F5C"/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RzymskieZnakZnak">
    <w:name w:val="Rzymskie Znak Znak"/>
    <w:link w:val="Rzymskie"/>
    <w:locked/>
    <w:rsid w:val="00DB1F5C"/>
    <w:rPr>
      <w:b/>
      <w:sz w:val="24"/>
      <w:szCs w:val="24"/>
      <w:lang w:eastAsia="en-US"/>
    </w:rPr>
  </w:style>
  <w:style w:type="paragraph" w:customStyle="1" w:styleId="Rzymskie">
    <w:name w:val="Rzymskie"/>
    <w:basedOn w:val="Normalny"/>
    <w:link w:val="RzymskieZnakZnak"/>
    <w:rsid w:val="00DB1F5C"/>
    <w:pPr>
      <w:numPr>
        <w:numId w:val="7"/>
      </w:numPr>
      <w:spacing w:after="0" w:line="240" w:lineRule="auto"/>
      <w:jc w:val="both"/>
    </w:pPr>
    <w:rPr>
      <w:b/>
      <w:color w:val="auto"/>
      <w:sz w:val="24"/>
      <w:szCs w:val="24"/>
    </w:rPr>
  </w:style>
  <w:style w:type="paragraph" w:styleId="Lista2">
    <w:name w:val="List 2"/>
    <w:basedOn w:val="Normalny"/>
    <w:uiPriority w:val="99"/>
    <w:unhideWhenUsed/>
    <w:rsid w:val="00DB1F5C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DB1F5C"/>
    <w:rPr>
      <w:color w:val="808080"/>
      <w:shd w:val="clear" w:color="auto" w:fill="E6E6E6"/>
    </w:rPr>
  </w:style>
  <w:style w:type="character" w:customStyle="1" w:styleId="Nierozpoznanawzmianka2">
    <w:name w:val="Nierozpoznana wzmianka2"/>
    <w:uiPriority w:val="99"/>
    <w:semiHidden/>
    <w:unhideWhenUsed/>
    <w:rsid w:val="00DB1F5C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rsid w:val="00DB1F5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/>
      <w:color w:val="auto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1F5C"/>
    <w:rPr>
      <w:rFonts w:ascii="Courier New" w:eastAsia="Times New Roman" w:hAnsi="Courier New"/>
      <w:w w:val="89"/>
      <w:sz w:val="25"/>
      <w:lang w:val="x-none" w:eastAsia="x-none"/>
    </w:rPr>
  </w:style>
  <w:style w:type="character" w:customStyle="1" w:styleId="highlight">
    <w:name w:val="highlight"/>
    <w:rsid w:val="00DB1F5C"/>
  </w:style>
  <w:style w:type="character" w:customStyle="1" w:styleId="Nierozpoznanawzmianka3">
    <w:name w:val="Nierozpoznana wzmianka3"/>
    <w:uiPriority w:val="99"/>
    <w:semiHidden/>
    <w:unhideWhenUsed/>
    <w:rsid w:val="00DB1F5C"/>
    <w:rPr>
      <w:color w:val="605E5C"/>
      <w:shd w:val="clear" w:color="auto" w:fill="E1DFDD"/>
    </w:rPr>
  </w:style>
  <w:style w:type="paragraph" w:customStyle="1" w:styleId="Nagwek51">
    <w:name w:val="Nagłówek 51"/>
    <w:basedOn w:val="Normalny"/>
    <w:next w:val="Normalny"/>
    <w:semiHidden/>
    <w:unhideWhenUsed/>
    <w:qFormat/>
    <w:rsid w:val="00DB1F5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numbering" w:customStyle="1" w:styleId="Bezlisty1">
    <w:name w:val="Bez listy1"/>
    <w:next w:val="Bezlisty"/>
    <w:uiPriority w:val="99"/>
    <w:semiHidden/>
    <w:unhideWhenUsed/>
    <w:rsid w:val="00DB1F5C"/>
  </w:style>
  <w:style w:type="character" w:customStyle="1" w:styleId="UyteHipercze1">
    <w:name w:val="UżyteHiperłącze1"/>
    <w:basedOn w:val="Domylnaczcionkaakapitu"/>
    <w:uiPriority w:val="99"/>
    <w:semiHidden/>
    <w:unhideWhenUsed/>
    <w:rsid w:val="00DB1F5C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B1F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B1F5C"/>
    <w:rPr>
      <w:rFonts w:ascii="Courier New" w:eastAsia="Times New Roman" w:hAnsi="Courier New" w:cs="Courier New"/>
    </w:rPr>
  </w:style>
  <w:style w:type="paragraph" w:customStyle="1" w:styleId="Standard">
    <w:name w:val="Standard"/>
    <w:rsid w:val="00DB1F5C"/>
    <w:pPr>
      <w:suppressAutoHyphens/>
      <w:autoSpaceDN w:val="0"/>
      <w:spacing w:line="360" w:lineRule="auto"/>
    </w:pPr>
    <w:rPr>
      <w:rFonts w:ascii="Arial" w:eastAsia="Times New Roman" w:hAnsi="Arial"/>
      <w:color w:val="00000A"/>
      <w:kern w:val="3"/>
      <w:sz w:val="24"/>
    </w:rPr>
  </w:style>
  <w:style w:type="paragraph" w:customStyle="1" w:styleId="Normalny1">
    <w:name w:val="Normalny1"/>
    <w:uiPriority w:val="99"/>
    <w:rsid w:val="00DB1F5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lid-translation">
    <w:name w:val="tlid-translation"/>
    <w:basedOn w:val="Domylnaczcionkaakapitu"/>
    <w:rsid w:val="00DB1F5C"/>
  </w:style>
  <w:style w:type="character" w:customStyle="1" w:styleId="ilfuvd">
    <w:name w:val="ilfuvd"/>
    <w:basedOn w:val="Domylnaczcionkaakapitu"/>
    <w:rsid w:val="00DB1F5C"/>
  </w:style>
  <w:style w:type="character" w:customStyle="1" w:styleId="st">
    <w:name w:val="st"/>
    <w:basedOn w:val="Domylnaczcionkaakapitu"/>
    <w:rsid w:val="00DB1F5C"/>
  </w:style>
  <w:style w:type="character" w:customStyle="1" w:styleId="lrzxr">
    <w:name w:val="lrzxr"/>
    <w:basedOn w:val="Domylnaczcionkaakapitu"/>
    <w:rsid w:val="00DB1F5C"/>
  </w:style>
  <w:style w:type="table" w:customStyle="1" w:styleId="Tabela-Siatka1">
    <w:name w:val="Tabela - Siatka1"/>
    <w:basedOn w:val="Standardowy"/>
    <w:next w:val="Tabela-Siatka"/>
    <w:uiPriority w:val="39"/>
    <w:rsid w:val="00DB1F5C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1">
    <w:name w:val="Nagłówek 5 Znak1"/>
    <w:basedOn w:val="Domylnaczcionkaakapitu"/>
    <w:uiPriority w:val="9"/>
    <w:semiHidden/>
    <w:rsid w:val="00DB1F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B1F5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A34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656FE-98EE-4271-966C-41497F629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3761</Words>
  <Characters>22566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artmus</dc:creator>
  <cp:lastModifiedBy>Sylwia Zubek</cp:lastModifiedBy>
  <cp:revision>2</cp:revision>
  <cp:lastPrinted>2021-12-09T10:23:00Z</cp:lastPrinted>
  <dcterms:created xsi:type="dcterms:W3CDTF">2021-12-09T10:24:00Z</dcterms:created>
  <dcterms:modified xsi:type="dcterms:W3CDTF">2021-12-09T10:24:00Z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