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81D" w:rsidRPr="009614AF" w:rsidRDefault="0000581D" w:rsidP="0000581D">
      <w:pPr>
        <w:spacing w:line="360" w:lineRule="auto"/>
        <w:jc w:val="both"/>
        <w:rPr>
          <w:rFonts w:ascii="Arial" w:hAnsi="Arial" w:cs="Arial"/>
          <w:lang w:eastAsia="en-US"/>
        </w:rPr>
      </w:pPr>
      <w:r w:rsidRPr="009614AF">
        <w:rPr>
          <w:rFonts w:ascii="Arial" w:hAnsi="Arial" w:cs="Arial"/>
          <w:lang w:eastAsia="en-US"/>
        </w:rPr>
        <w:t>Załącznik nr 1</w:t>
      </w:r>
    </w:p>
    <w:p w:rsidR="0000581D" w:rsidRDefault="0000581D" w:rsidP="0000581D">
      <w:pPr>
        <w:spacing w:line="360" w:lineRule="auto"/>
        <w:jc w:val="both"/>
        <w:rPr>
          <w:rFonts w:ascii="Arial" w:hAnsi="Arial" w:cs="Arial"/>
          <w:lang w:eastAsia="en-US"/>
        </w:rPr>
      </w:pPr>
      <w:r w:rsidRPr="009614AF">
        <w:rPr>
          <w:rFonts w:ascii="Arial" w:hAnsi="Arial" w:cs="Arial"/>
          <w:lang w:eastAsia="en-US"/>
        </w:rPr>
        <w:t xml:space="preserve">                                         OPIS PRZEDMIOTU ZAMÓWIENIA</w:t>
      </w:r>
    </w:p>
    <w:p w:rsidR="0000581D" w:rsidRPr="00B13DC1" w:rsidRDefault="0000581D" w:rsidP="0000581D">
      <w:pPr>
        <w:spacing w:line="360" w:lineRule="auto"/>
        <w:jc w:val="both"/>
        <w:rPr>
          <w:rFonts w:ascii="Arial" w:hAnsi="Arial" w:cs="Arial"/>
          <w:b/>
          <w:u w:val="single"/>
        </w:rPr>
      </w:pPr>
      <w:r w:rsidRPr="00B13DC1">
        <w:rPr>
          <w:rFonts w:ascii="Arial" w:hAnsi="Arial" w:cs="Arial"/>
          <w:b/>
          <w:u w:val="single"/>
        </w:rPr>
        <w:t xml:space="preserve">Część I </w:t>
      </w:r>
    </w:p>
    <w:p w:rsidR="0000581D" w:rsidRPr="00B13DC1" w:rsidRDefault="0000581D" w:rsidP="0000581D">
      <w:pPr>
        <w:spacing w:line="360" w:lineRule="auto"/>
        <w:jc w:val="both"/>
        <w:rPr>
          <w:rFonts w:ascii="Arial" w:hAnsi="Arial" w:cs="Arial"/>
        </w:rPr>
      </w:pPr>
      <w:r w:rsidRPr="00B13DC1">
        <w:rPr>
          <w:rFonts w:ascii="Arial" w:hAnsi="Arial" w:cs="Arial"/>
        </w:rPr>
        <w:t xml:space="preserve">Ogólne wymagania dot. zestawów narzędzi chirurgicznych: </w:t>
      </w:r>
    </w:p>
    <w:tbl>
      <w:tblPr>
        <w:tblStyle w:val="Tabela-Siatka"/>
        <w:tblW w:w="0" w:type="auto"/>
        <w:tblLook w:val="04A0" w:firstRow="1" w:lastRow="0" w:firstColumn="1" w:lastColumn="0" w:noHBand="0" w:noVBand="1"/>
      </w:tblPr>
      <w:tblGrid>
        <w:gridCol w:w="704"/>
        <w:gridCol w:w="4487"/>
        <w:gridCol w:w="2596"/>
      </w:tblGrid>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Parametr wymagany</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1</w:t>
            </w: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narzędzia wykonane ze stali nierdzewnej dopuszczonej przez normę PN-EN ISO 7153 lub normę równoważną (do oferty załączyć certyfikat zgodności)</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2</w:t>
            </w: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wymagana możliwość sterylizacji w autoklawie w temperaturze 134 stopnie Celsjusza i dezynfekcji chemicznej</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3</w:t>
            </w: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certyfikat zgodności z normą PN-EN ISO 13485 lub równoważną, certyfikat CE lub równoważny (do oferty załączyć certyfikaty zgodności)</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4</w:t>
            </w: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Wymagane zmatowienie narzędzi, narzędzia poddane być muszą wstępnej pasywacji</w:t>
            </w:r>
          </w:p>
        </w:tc>
        <w:tc>
          <w:tcPr>
            <w:tcW w:w="2596" w:type="dxa"/>
          </w:tcPr>
          <w:p w:rsidR="0000581D" w:rsidRPr="00B13DC1" w:rsidRDefault="0000581D" w:rsidP="009B41B5">
            <w:pPr>
              <w:spacing w:line="360" w:lineRule="auto"/>
              <w:jc w:val="both"/>
              <w:rPr>
                <w:rFonts w:ascii="Arial" w:hAnsi="Arial" w:cs="Arial"/>
              </w:rPr>
            </w:pPr>
          </w:p>
        </w:tc>
      </w:tr>
    </w:tbl>
    <w:p w:rsidR="0000581D" w:rsidRDefault="0000581D" w:rsidP="0000581D">
      <w:pPr>
        <w:pStyle w:val="Akapitzlist"/>
        <w:spacing w:after="160" w:line="360" w:lineRule="auto"/>
        <w:ind w:left="360"/>
        <w:jc w:val="both"/>
        <w:rPr>
          <w:rFonts w:ascii="Arial" w:hAnsi="Arial" w:cs="Arial"/>
        </w:rPr>
      </w:pPr>
    </w:p>
    <w:p w:rsidR="0000581D" w:rsidRPr="00B13DC1" w:rsidRDefault="0000581D" w:rsidP="0000581D">
      <w:pPr>
        <w:pStyle w:val="Akapitzlist"/>
        <w:numPr>
          <w:ilvl w:val="0"/>
          <w:numId w:val="9"/>
        </w:numPr>
        <w:spacing w:after="160" w:line="360" w:lineRule="auto"/>
        <w:jc w:val="both"/>
        <w:rPr>
          <w:rFonts w:ascii="Arial" w:hAnsi="Arial" w:cs="Arial"/>
        </w:rPr>
      </w:pPr>
      <w:r w:rsidRPr="00B13DC1">
        <w:rPr>
          <w:rFonts w:ascii="Arial" w:hAnsi="Arial" w:cs="Arial"/>
        </w:rPr>
        <w:t xml:space="preserve">22 zestawy narzędzi chirurgicznych: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
        <w:gridCol w:w="7545"/>
        <w:gridCol w:w="960"/>
      </w:tblGrid>
      <w:tr w:rsidR="0000581D" w:rsidRPr="00B13DC1" w:rsidTr="009B41B5">
        <w:trPr>
          <w:trHeight w:val="300"/>
        </w:trPr>
        <w:tc>
          <w:tcPr>
            <w:tcW w:w="426" w:type="dxa"/>
            <w:shd w:val="clear" w:color="auto" w:fill="auto"/>
            <w:noWrap/>
            <w:vAlign w:val="bottom"/>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Lp.</w:t>
            </w:r>
          </w:p>
        </w:tc>
        <w:tc>
          <w:tcPr>
            <w:tcW w:w="7545" w:type="dxa"/>
            <w:shd w:val="clear" w:color="auto" w:fill="auto"/>
            <w:noWrap/>
            <w:vAlign w:val="center"/>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Nazwa</w:t>
            </w:r>
          </w:p>
        </w:tc>
        <w:tc>
          <w:tcPr>
            <w:tcW w:w="960" w:type="dxa"/>
            <w:shd w:val="clear" w:color="auto" w:fill="auto"/>
            <w:noWrap/>
            <w:vAlign w:val="bottom"/>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Il. Szt.</w:t>
            </w:r>
          </w:p>
        </w:tc>
      </w:tr>
      <w:tr w:rsidR="0000581D" w:rsidRPr="00B13DC1" w:rsidTr="009B41B5">
        <w:trPr>
          <w:trHeight w:val="300"/>
        </w:trPr>
        <w:tc>
          <w:tcPr>
            <w:tcW w:w="426"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w:t>
            </w:r>
          </w:p>
        </w:tc>
        <w:tc>
          <w:tcPr>
            <w:tcW w:w="7545" w:type="dxa"/>
            <w:shd w:val="clear" w:color="auto" w:fill="auto"/>
            <w:noWrap/>
            <w:vAlign w:val="center"/>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Nożyczki tępe/tępe zagięte o długości min. 14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w:t>
            </w:r>
          </w:p>
        </w:tc>
      </w:tr>
      <w:tr w:rsidR="0000581D" w:rsidRPr="00B13DC1" w:rsidTr="009B41B5">
        <w:trPr>
          <w:trHeight w:val="300"/>
        </w:trPr>
        <w:tc>
          <w:tcPr>
            <w:tcW w:w="426"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c>
          <w:tcPr>
            <w:tcW w:w="754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Nożyczki ostre/ostre proste o długości min. 14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w:t>
            </w:r>
          </w:p>
        </w:tc>
      </w:tr>
      <w:tr w:rsidR="0000581D" w:rsidRPr="00B13DC1" w:rsidTr="009B41B5">
        <w:trPr>
          <w:trHeight w:val="300"/>
        </w:trPr>
        <w:tc>
          <w:tcPr>
            <w:tcW w:w="426"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3</w:t>
            </w:r>
          </w:p>
        </w:tc>
        <w:tc>
          <w:tcPr>
            <w:tcW w:w="754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Uchwyt do skalpela rozmiar 3</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w:t>
            </w:r>
          </w:p>
        </w:tc>
      </w:tr>
      <w:tr w:rsidR="0000581D" w:rsidRPr="00B13DC1" w:rsidTr="009B41B5">
        <w:trPr>
          <w:trHeight w:val="300"/>
        </w:trPr>
        <w:tc>
          <w:tcPr>
            <w:tcW w:w="426"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4</w:t>
            </w:r>
          </w:p>
        </w:tc>
        <w:tc>
          <w:tcPr>
            <w:tcW w:w="754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Uchwyt do skalpela rozmiar 4</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w:t>
            </w:r>
          </w:p>
        </w:tc>
      </w:tr>
      <w:tr w:rsidR="0000581D" w:rsidRPr="00B13DC1" w:rsidTr="009B41B5">
        <w:trPr>
          <w:trHeight w:val="300"/>
        </w:trPr>
        <w:tc>
          <w:tcPr>
            <w:tcW w:w="426"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5</w:t>
            </w:r>
          </w:p>
        </w:tc>
        <w:tc>
          <w:tcPr>
            <w:tcW w:w="754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Igłotrzymacz typu Mayo-Hegar o długości min. 16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w:t>
            </w:r>
          </w:p>
        </w:tc>
      </w:tr>
      <w:tr w:rsidR="0000581D" w:rsidRPr="00B13DC1" w:rsidTr="009B41B5">
        <w:trPr>
          <w:trHeight w:val="300"/>
        </w:trPr>
        <w:tc>
          <w:tcPr>
            <w:tcW w:w="426"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6</w:t>
            </w:r>
          </w:p>
        </w:tc>
        <w:tc>
          <w:tcPr>
            <w:tcW w:w="754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Igłotrzymacz typu Mathieu o długości min. 14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w:t>
            </w:r>
          </w:p>
        </w:tc>
      </w:tr>
      <w:tr w:rsidR="0000581D" w:rsidRPr="00B13DC1" w:rsidTr="009B41B5">
        <w:trPr>
          <w:trHeight w:val="300"/>
        </w:trPr>
        <w:tc>
          <w:tcPr>
            <w:tcW w:w="426"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7</w:t>
            </w:r>
          </w:p>
        </w:tc>
        <w:tc>
          <w:tcPr>
            <w:tcW w:w="754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Pinceta chirurgiczna  2 x 3 ząb, o długości min. 12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w:t>
            </w:r>
          </w:p>
        </w:tc>
      </w:tr>
      <w:tr w:rsidR="0000581D" w:rsidRPr="00B13DC1" w:rsidTr="009B41B5">
        <w:trPr>
          <w:trHeight w:val="300"/>
        </w:trPr>
        <w:tc>
          <w:tcPr>
            <w:tcW w:w="426"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8</w:t>
            </w:r>
          </w:p>
        </w:tc>
        <w:tc>
          <w:tcPr>
            <w:tcW w:w="7545" w:type="dxa"/>
            <w:shd w:val="clear" w:color="auto" w:fill="auto"/>
            <w:noWrap/>
            <w:vAlign w:val="center"/>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 xml:space="preserve">Spinak do serwet typu Backhaus o długości min. 8 cm </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r>
      <w:tr w:rsidR="0000581D" w:rsidRPr="00B13DC1" w:rsidTr="009B41B5">
        <w:trPr>
          <w:trHeight w:val="300"/>
        </w:trPr>
        <w:tc>
          <w:tcPr>
            <w:tcW w:w="426"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9</w:t>
            </w:r>
          </w:p>
        </w:tc>
        <w:tc>
          <w:tcPr>
            <w:tcW w:w="754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Hak chirurgiczny typu Farabeuf o długości min. 12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r>
      <w:tr w:rsidR="0000581D" w:rsidRPr="00B13DC1" w:rsidTr="009B41B5">
        <w:trPr>
          <w:trHeight w:val="300"/>
        </w:trPr>
        <w:tc>
          <w:tcPr>
            <w:tcW w:w="426"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lastRenderedPageBreak/>
              <w:t>10</w:t>
            </w:r>
          </w:p>
        </w:tc>
        <w:tc>
          <w:tcPr>
            <w:tcW w:w="7545" w:type="dxa"/>
            <w:shd w:val="clear" w:color="auto" w:fill="auto"/>
            <w:noWrap/>
            <w:vAlign w:val="center"/>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Hak do ran tępy z trzema zębami o długości min. 16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r>
      <w:tr w:rsidR="0000581D" w:rsidRPr="00B13DC1" w:rsidTr="009B41B5">
        <w:trPr>
          <w:trHeight w:val="300"/>
        </w:trPr>
        <w:tc>
          <w:tcPr>
            <w:tcW w:w="426"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11</w:t>
            </w:r>
          </w:p>
        </w:tc>
        <w:tc>
          <w:tcPr>
            <w:tcW w:w="7545" w:type="dxa"/>
            <w:shd w:val="clear" w:color="auto" w:fill="auto"/>
            <w:noWrap/>
            <w:vAlign w:val="center"/>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Kleszcze naczyniowe typu PEAN o długości min. 13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r>
      <w:tr w:rsidR="0000581D" w:rsidRPr="00B13DC1" w:rsidTr="009B41B5">
        <w:trPr>
          <w:trHeight w:val="300"/>
        </w:trPr>
        <w:tc>
          <w:tcPr>
            <w:tcW w:w="426"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12</w:t>
            </w:r>
          </w:p>
        </w:tc>
        <w:tc>
          <w:tcPr>
            <w:tcW w:w="7545" w:type="dxa"/>
            <w:shd w:val="clear" w:color="auto" w:fill="auto"/>
            <w:noWrap/>
            <w:vAlign w:val="center"/>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Pojemnik do przechowywania narzędzi z pokrywą o min. wymiarach 20 x 12 x 5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w:t>
            </w:r>
          </w:p>
        </w:tc>
      </w:tr>
    </w:tbl>
    <w:p w:rsidR="0000581D" w:rsidRPr="00B13DC1" w:rsidRDefault="0000581D" w:rsidP="0000581D">
      <w:pPr>
        <w:spacing w:line="360" w:lineRule="auto"/>
        <w:jc w:val="both"/>
        <w:rPr>
          <w:rFonts w:ascii="Arial" w:hAnsi="Arial" w:cs="Arial"/>
        </w:rPr>
      </w:pPr>
    </w:p>
    <w:p w:rsidR="0000581D" w:rsidRPr="00B13DC1" w:rsidRDefault="0000581D" w:rsidP="0000581D">
      <w:pPr>
        <w:pStyle w:val="Akapitzlist"/>
        <w:numPr>
          <w:ilvl w:val="0"/>
          <w:numId w:val="9"/>
        </w:numPr>
        <w:tabs>
          <w:tab w:val="left" w:pos="1095"/>
        </w:tabs>
        <w:spacing w:after="160" w:line="360" w:lineRule="auto"/>
        <w:jc w:val="both"/>
        <w:rPr>
          <w:rFonts w:ascii="Arial" w:hAnsi="Arial" w:cs="Arial"/>
        </w:rPr>
      </w:pPr>
      <w:r w:rsidRPr="00B13DC1">
        <w:rPr>
          <w:rFonts w:ascii="Arial" w:hAnsi="Arial" w:cs="Arial"/>
        </w:rPr>
        <w:t>1 zestaw narzędzi chirurgicznych:</w:t>
      </w: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
        <w:gridCol w:w="7505"/>
        <w:gridCol w:w="960"/>
      </w:tblGrid>
      <w:tr w:rsidR="0000581D" w:rsidRPr="00B13DC1" w:rsidTr="009B41B5">
        <w:trPr>
          <w:trHeight w:val="370"/>
        </w:trPr>
        <w:tc>
          <w:tcPr>
            <w:tcW w:w="428" w:type="dxa"/>
            <w:shd w:val="clear" w:color="auto" w:fill="auto"/>
            <w:vAlign w:val="bottom"/>
            <w:hideMark/>
          </w:tcPr>
          <w:p w:rsidR="0000581D" w:rsidRPr="00B13DC1" w:rsidRDefault="0000581D" w:rsidP="009B41B5">
            <w:pPr>
              <w:spacing w:after="0" w:line="360" w:lineRule="auto"/>
              <w:jc w:val="both"/>
              <w:rPr>
                <w:rFonts w:ascii="Arial" w:eastAsia="Times New Roman" w:hAnsi="Arial" w:cs="Arial"/>
              </w:rPr>
            </w:pPr>
            <w:r w:rsidRPr="00B13DC1">
              <w:rPr>
                <w:rFonts w:ascii="Arial" w:eastAsia="Times New Roman" w:hAnsi="Arial" w:cs="Arial"/>
              </w:rPr>
              <w:t>Lp.</w:t>
            </w:r>
          </w:p>
        </w:tc>
        <w:tc>
          <w:tcPr>
            <w:tcW w:w="7505" w:type="dxa"/>
            <w:shd w:val="clear" w:color="auto" w:fill="auto"/>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Nazwa</w:t>
            </w:r>
          </w:p>
        </w:tc>
        <w:tc>
          <w:tcPr>
            <w:tcW w:w="960" w:type="dxa"/>
            <w:shd w:val="clear" w:color="auto" w:fill="auto"/>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Il. Szt.</w:t>
            </w:r>
          </w:p>
        </w:tc>
      </w:tr>
      <w:tr w:rsidR="0000581D" w:rsidRPr="00B13DC1" w:rsidTr="009B41B5">
        <w:trPr>
          <w:trHeight w:val="300"/>
        </w:trPr>
        <w:tc>
          <w:tcPr>
            <w:tcW w:w="428"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w:t>
            </w:r>
          </w:p>
        </w:tc>
        <w:tc>
          <w:tcPr>
            <w:tcW w:w="7505" w:type="dxa"/>
            <w:shd w:val="clear" w:color="auto" w:fill="auto"/>
            <w:noWrap/>
            <w:vAlign w:val="center"/>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Nożyczki tępe/tępe zagięte o długości min. 14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r>
      <w:tr w:rsidR="0000581D" w:rsidRPr="00B13DC1" w:rsidTr="009B41B5">
        <w:trPr>
          <w:trHeight w:val="300"/>
        </w:trPr>
        <w:tc>
          <w:tcPr>
            <w:tcW w:w="428"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c>
          <w:tcPr>
            <w:tcW w:w="750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Nożyczki ostre/ostre proste o długości min. 14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r>
      <w:tr w:rsidR="0000581D" w:rsidRPr="00B13DC1" w:rsidTr="009B41B5">
        <w:trPr>
          <w:trHeight w:val="300"/>
        </w:trPr>
        <w:tc>
          <w:tcPr>
            <w:tcW w:w="428"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3</w:t>
            </w:r>
          </w:p>
        </w:tc>
        <w:tc>
          <w:tcPr>
            <w:tcW w:w="750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Uchwyt do skalpela rozmiar 3</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r>
      <w:tr w:rsidR="0000581D" w:rsidRPr="00B13DC1" w:rsidTr="009B41B5">
        <w:trPr>
          <w:trHeight w:val="300"/>
        </w:trPr>
        <w:tc>
          <w:tcPr>
            <w:tcW w:w="428"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4</w:t>
            </w:r>
          </w:p>
        </w:tc>
        <w:tc>
          <w:tcPr>
            <w:tcW w:w="750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Uchywt do skalpela rozmiar 4</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r>
      <w:tr w:rsidR="0000581D" w:rsidRPr="00B13DC1" w:rsidTr="009B41B5">
        <w:trPr>
          <w:trHeight w:val="300"/>
        </w:trPr>
        <w:tc>
          <w:tcPr>
            <w:tcW w:w="428"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5</w:t>
            </w:r>
          </w:p>
        </w:tc>
        <w:tc>
          <w:tcPr>
            <w:tcW w:w="750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Igłotrzymacz typu Mayo-Hegar o długości min. 16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r>
      <w:tr w:rsidR="0000581D" w:rsidRPr="00B13DC1" w:rsidTr="009B41B5">
        <w:trPr>
          <w:trHeight w:val="300"/>
        </w:trPr>
        <w:tc>
          <w:tcPr>
            <w:tcW w:w="428"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6</w:t>
            </w:r>
          </w:p>
        </w:tc>
        <w:tc>
          <w:tcPr>
            <w:tcW w:w="750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Igłotrzymacz typu Mathieu o długości min. 14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r>
      <w:tr w:rsidR="0000581D" w:rsidRPr="00B13DC1" w:rsidTr="009B41B5">
        <w:trPr>
          <w:trHeight w:val="300"/>
        </w:trPr>
        <w:tc>
          <w:tcPr>
            <w:tcW w:w="428"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7</w:t>
            </w:r>
          </w:p>
        </w:tc>
        <w:tc>
          <w:tcPr>
            <w:tcW w:w="750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Pinceta chirurgiczna  2 x 3 ząb, o długości min. 12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r>
      <w:tr w:rsidR="0000581D" w:rsidRPr="00B13DC1" w:rsidTr="009B41B5">
        <w:trPr>
          <w:trHeight w:val="300"/>
        </w:trPr>
        <w:tc>
          <w:tcPr>
            <w:tcW w:w="428"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8</w:t>
            </w:r>
          </w:p>
        </w:tc>
        <w:tc>
          <w:tcPr>
            <w:tcW w:w="7505" w:type="dxa"/>
            <w:shd w:val="clear" w:color="auto" w:fill="auto"/>
            <w:noWrap/>
            <w:vAlign w:val="center"/>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 xml:space="preserve">Spinak do serwet typu Backhaus o długości min. 8 cm </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4</w:t>
            </w:r>
          </w:p>
        </w:tc>
      </w:tr>
      <w:tr w:rsidR="0000581D" w:rsidRPr="00B13DC1" w:rsidTr="009B41B5">
        <w:trPr>
          <w:trHeight w:val="300"/>
        </w:trPr>
        <w:tc>
          <w:tcPr>
            <w:tcW w:w="428"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9</w:t>
            </w:r>
          </w:p>
        </w:tc>
        <w:tc>
          <w:tcPr>
            <w:tcW w:w="7505"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Hak chirurgiczny typu Farabeuf o długości min. 12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4</w:t>
            </w:r>
          </w:p>
        </w:tc>
      </w:tr>
      <w:tr w:rsidR="0000581D" w:rsidRPr="00B13DC1" w:rsidTr="009B41B5">
        <w:trPr>
          <w:trHeight w:val="300"/>
        </w:trPr>
        <w:tc>
          <w:tcPr>
            <w:tcW w:w="428"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10</w:t>
            </w:r>
          </w:p>
        </w:tc>
        <w:tc>
          <w:tcPr>
            <w:tcW w:w="7505" w:type="dxa"/>
            <w:shd w:val="clear" w:color="auto" w:fill="auto"/>
            <w:noWrap/>
            <w:vAlign w:val="center"/>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Hak do ran tępy z trzema zębami o długości min. 16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4</w:t>
            </w:r>
          </w:p>
        </w:tc>
      </w:tr>
      <w:tr w:rsidR="0000581D" w:rsidRPr="00B13DC1" w:rsidTr="009B41B5">
        <w:trPr>
          <w:trHeight w:val="300"/>
        </w:trPr>
        <w:tc>
          <w:tcPr>
            <w:tcW w:w="428"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11</w:t>
            </w:r>
          </w:p>
        </w:tc>
        <w:tc>
          <w:tcPr>
            <w:tcW w:w="7505" w:type="dxa"/>
            <w:shd w:val="clear" w:color="auto" w:fill="auto"/>
            <w:noWrap/>
            <w:vAlign w:val="center"/>
            <w:hideMark/>
          </w:tcPr>
          <w:p w:rsidR="0000581D" w:rsidRPr="00B13DC1" w:rsidRDefault="0000581D" w:rsidP="009B41B5">
            <w:pPr>
              <w:spacing w:after="0" w:line="360" w:lineRule="auto"/>
              <w:jc w:val="both"/>
              <w:rPr>
                <w:rFonts w:ascii="Arial" w:eastAsia="Times New Roman" w:hAnsi="Arial" w:cs="Arial"/>
              </w:rPr>
            </w:pPr>
            <w:r w:rsidRPr="00B13DC1">
              <w:rPr>
                <w:rFonts w:ascii="Arial" w:eastAsia="Times New Roman" w:hAnsi="Arial" w:cs="Arial"/>
              </w:rPr>
              <w:t>Kleszcze naczyniowe typu PEAN o długości min. 13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4</w:t>
            </w:r>
          </w:p>
        </w:tc>
      </w:tr>
      <w:tr w:rsidR="0000581D" w:rsidRPr="00B13DC1" w:rsidTr="009B41B5">
        <w:trPr>
          <w:trHeight w:val="300"/>
        </w:trPr>
        <w:tc>
          <w:tcPr>
            <w:tcW w:w="428"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12</w:t>
            </w:r>
          </w:p>
        </w:tc>
        <w:tc>
          <w:tcPr>
            <w:tcW w:w="7505" w:type="dxa"/>
            <w:shd w:val="clear" w:color="auto" w:fill="auto"/>
            <w:noWrap/>
            <w:vAlign w:val="center"/>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Pojemnik do przechowywania narzędzi z pokrywą o min. wymiarach 20 x 12 x 5 cm</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r>
    </w:tbl>
    <w:p w:rsidR="0000581D" w:rsidRPr="00B13DC1" w:rsidRDefault="0000581D" w:rsidP="0000581D">
      <w:pPr>
        <w:pStyle w:val="Akapitzlist"/>
        <w:tabs>
          <w:tab w:val="left" w:pos="1095"/>
        </w:tabs>
        <w:spacing w:line="360" w:lineRule="auto"/>
        <w:jc w:val="both"/>
        <w:rPr>
          <w:rFonts w:ascii="Arial" w:hAnsi="Arial" w:cs="Arial"/>
        </w:rPr>
      </w:pPr>
    </w:p>
    <w:p w:rsidR="0000581D" w:rsidRPr="00B13DC1" w:rsidRDefault="0000581D" w:rsidP="0000581D">
      <w:pPr>
        <w:pStyle w:val="Akapitzlist"/>
        <w:numPr>
          <w:ilvl w:val="0"/>
          <w:numId w:val="9"/>
        </w:numPr>
        <w:tabs>
          <w:tab w:val="left" w:pos="1095"/>
        </w:tabs>
        <w:spacing w:after="160" w:line="360" w:lineRule="auto"/>
        <w:jc w:val="both"/>
        <w:rPr>
          <w:rFonts w:ascii="Arial" w:hAnsi="Arial" w:cs="Arial"/>
        </w:rPr>
      </w:pPr>
      <w:r w:rsidRPr="00B13DC1">
        <w:rPr>
          <w:rFonts w:ascii="Arial" w:hAnsi="Arial" w:cs="Arial"/>
        </w:rPr>
        <w:t>1 zestaw ostrzy chirurgicznych:</w:t>
      </w:r>
    </w:p>
    <w:p w:rsidR="0000581D" w:rsidRPr="00B13DC1" w:rsidRDefault="0000581D" w:rsidP="0000581D">
      <w:pPr>
        <w:pStyle w:val="Akapitzlist"/>
        <w:spacing w:line="360" w:lineRule="auto"/>
        <w:jc w:val="both"/>
        <w:rPr>
          <w:rFonts w:ascii="Arial" w:hAnsi="Arial" w:cs="Arial"/>
        </w:rPr>
      </w:pPr>
      <w:r w:rsidRPr="00B13DC1">
        <w:rPr>
          <w:rFonts w:ascii="Arial" w:hAnsi="Arial" w:cs="Arial"/>
        </w:rPr>
        <w:t xml:space="preserve">Ogólne wymagania do zestawów narzędzi chirurgicznych: </w:t>
      </w:r>
    </w:p>
    <w:tbl>
      <w:tblPr>
        <w:tblStyle w:val="Tabela-Siatka"/>
        <w:tblW w:w="0" w:type="auto"/>
        <w:tblLook w:val="04A0" w:firstRow="1" w:lastRow="0" w:firstColumn="1" w:lastColumn="0" w:noHBand="0" w:noVBand="1"/>
      </w:tblPr>
      <w:tblGrid>
        <w:gridCol w:w="704"/>
        <w:gridCol w:w="4487"/>
        <w:gridCol w:w="2596"/>
      </w:tblGrid>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Parametr wymagany</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1</w:t>
            </w: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Ostrza wykonane ze stali węglowej</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2</w:t>
            </w: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Sterylne, pakowane pojedynczo</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3</w:t>
            </w: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 xml:space="preserve">Wymagana możliwość umieszczenia w uchwycie </w:t>
            </w:r>
          </w:p>
        </w:tc>
        <w:tc>
          <w:tcPr>
            <w:tcW w:w="2596" w:type="dxa"/>
          </w:tcPr>
          <w:p w:rsidR="0000581D" w:rsidRPr="00B13DC1" w:rsidRDefault="0000581D" w:rsidP="009B41B5">
            <w:pPr>
              <w:spacing w:line="360" w:lineRule="auto"/>
              <w:jc w:val="both"/>
              <w:rPr>
                <w:rFonts w:ascii="Arial" w:hAnsi="Arial" w:cs="Arial"/>
              </w:rPr>
            </w:pPr>
          </w:p>
        </w:tc>
      </w:tr>
    </w:tbl>
    <w:p w:rsidR="0000581D" w:rsidRPr="0000581D" w:rsidRDefault="0000581D" w:rsidP="0000581D">
      <w:pPr>
        <w:tabs>
          <w:tab w:val="left" w:pos="1095"/>
        </w:tabs>
        <w:spacing w:line="360" w:lineRule="auto"/>
        <w:jc w:val="both"/>
        <w:rPr>
          <w:rFonts w:ascii="Arial" w:hAnsi="Arial" w:cs="Arial"/>
        </w:rPr>
      </w:pP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
        <w:gridCol w:w="7512"/>
        <w:gridCol w:w="960"/>
      </w:tblGrid>
      <w:tr w:rsidR="0000581D" w:rsidRPr="00B13DC1" w:rsidTr="009B41B5">
        <w:trPr>
          <w:trHeight w:val="300"/>
        </w:trPr>
        <w:tc>
          <w:tcPr>
            <w:tcW w:w="421" w:type="dxa"/>
            <w:shd w:val="clear" w:color="auto" w:fill="auto"/>
            <w:noWrap/>
            <w:vAlign w:val="bottom"/>
          </w:tcPr>
          <w:p w:rsidR="0000581D" w:rsidRPr="00B13DC1" w:rsidRDefault="0000581D" w:rsidP="009B41B5">
            <w:pPr>
              <w:spacing w:after="0" w:line="360" w:lineRule="auto"/>
              <w:jc w:val="both"/>
              <w:rPr>
                <w:rFonts w:ascii="Arial" w:eastAsia="Times New Roman" w:hAnsi="Arial" w:cs="Arial"/>
              </w:rPr>
            </w:pPr>
            <w:r w:rsidRPr="00B13DC1">
              <w:rPr>
                <w:rFonts w:ascii="Arial" w:eastAsia="Times New Roman" w:hAnsi="Arial" w:cs="Arial"/>
              </w:rPr>
              <w:t>Lp.</w:t>
            </w:r>
          </w:p>
        </w:tc>
        <w:tc>
          <w:tcPr>
            <w:tcW w:w="7512" w:type="dxa"/>
            <w:shd w:val="clear" w:color="auto" w:fill="auto"/>
            <w:noWrap/>
            <w:vAlign w:val="bottom"/>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Nazwa</w:t>
            </w:r>
          </w:p>
        </w:tc>
        <w:tc>
          <w:tcPr>
            <w:tcW w:w="960" w:type="dxa"/>
            <w:shd w:val="clear" w:color="auto" w:fill="auto"/>
            <w:noWrap/>
            <w:vAlign w:val="bottom"/>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Il. Szt.</w:t>
            </w:r>
          </w:p>
        </w:tc>
      </w:tr>
      <w:tr w:rsidR="0000581D" w:rsidRPr="00B13DC1" w:rsidTr="009B41B5">
        <w:trPr>
          <w:trHeight w:val="300"/>
        </w:trPr>
        <w:tc>
          <w:tcPr>
            <w:tcW w:w="421"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1</w:t>
            </w:r>
          </w:p>
        </w:tc>
        <w:tc>
          <w:tcPr>
            <w:tcW w:w="7512" w:type="dxa"/>
            <w:shd w:val="clear" w:color="auto" w:fill="auto"/>
            <w:noWrap/>
            <w:vAlign w:val="center"/>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Ostrza chirurgiczne rozmiar 11 (opakowanie 100 szt.)</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5</w:t>
            </w:r>
          </w:p>
        </w:tc>
      </w:tr>
      <w:tr w:rsidR="0000581D" w:rsidRPr="00B13DC1" w:rsidTr="009B41B5">
        <w:trPr>
          <w:trHeight w:val="300"/>
        </w:trPr>
        <w:tc>
          <w:tcPr>
            <w:tcW w:w="421"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2</w:t>
            </w:r>
          </w:p>
        </w:tc>
        <w:tc>
          <w:tcPr>
            <w:tcW w:w="7512" w:type="dxa"/>
            <w:shd w:val="clear" w:color="auto" w:fill="auto"/>
            <w:noWrap/>
            <w:vAlign w:val="center"/>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Ostrza chirurgiczne rozmiar 12 (opakowanie 100 szt.)</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5</w:t>
            </w:r>
          </w:p>
        </w:tc>
      </w:tr>
      <w:tr w:rsidR="0000581D" w:rsidRPr="00B13DC1" w:rsidTr="009B41B5">
        <w:trPr>
          <w:trHeight w:val="300"/>
        </w:trPr>
        <w:tc>
          <w:tcPr>
            <w:tcW w:w="421"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lastRenderedPageBreak/>
              <w:t>3</w:t>
            </w:r>
          </w:p>
        </w:tc>
        <w:tc>
          <w:tcPr>
            <w:tcW w:w="7512" w:type="dxa"/>
            <w:shd w:val="clear" w:color="auto" w:fill="auto"/>
            <w:noWrap/>
            <w:vAlign w:val="center"/>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Ostrza chirurgiczne rozmiar 24 (opakowanie 100 szt.)</w:t>
            </w:r>
          </w:p>
        </w:tc>
        <w:tc>
          <w:tcPr>
            <w:tcW w:w="960" w:type="dxa"/>
            <w:shd w:val="clear" w:color="auto" w:fill="auto"/>
            <w:noWrap/>
            <w:vAlign w:val="bottom"/>
            <w:hideMark/>
          </w:tcPr>
          <w:p w:rsidR="0000581D" w:rsidRPr="00B13DC1" w:rsidRDefault="0000581D" w:rsidP="009B41B5">
            <w:pPr>
              <w:spacing w:after="0" w:line="360" w:lineRule="auto"/>
              <w:jc w:val="both"/>
              <w:rPr>
                <w:rFonts w:ascii="Arial" w:eastAsia="Times New Roman" w:hAnsi="Arial" w:cs="Arial"/>
                <w:color w:val="000000"/>
              </w:rPr>
            </w:pPr>
            <w:r w:rsidRPr="00B13DC1">
              <w:rPr>
                <w:rFonts w:ascii="Arial" w:eastAsia="Times New Roman" w:hAnsi="Arial" w:cs="Arial"/>
                <w:color w:val="000000"/>
              </w:rPr>
              <w:t>5</w:t>
            </w:r>
          </w:p>
        </w:tc>
      </w:tr>
    </w:tbl>
    <w:p w:rsidR="0000581D" w:rsidRPr="0000581D" w:rsidRDefault="0000581D" w:rsidP="0000581D">
      <w:pPr>
        <w:pStyle w:val="Akapitzlist"/>
        <w:tabs>
          <w:tab w:val="left" w:pos="1095"/>
        </w:tabs>
        <w:spacing w:line="360" w:lineRule="auto"/>
        <w:jc w:val="both"/>
        <w:rPr>
          <w:rFonts w:ascii="Arial" w:hAnsi="Arial" w:cs="Arial"/>
          <w:b/>
        </w:rPr>
      </w:pPr>
      <w:r>
        <w:rPr>
          <w:rFonts w:ascii="Arial" w:hAnsi="Arial" w:cs="Arial"/>
          <w:b/>
        </w:rPr>
        <w:t>Wymagana gwarancja i rękojmia: minimum  12 miesięcy</w:t>
      </w:r>
    </w:p>
    <w:p w:rsidR="0000581D" w:rsidRPr="00B13DC1" w:rsidRDefault="0000581D" w:rsidP="0000581D">
      <w:pPr>
        <w:tabs>
          <w:tab w:val="left" w:pos="1095"/>
        </w:tabs>
        <w:spacing w:line="360" w:lineRule="auto"/>
        <w:jc w:val="both"/>
        <w:rPr>
          <w:rFonts w:ascii="Arial" w:hAnsi="Arial" w:cs="Arial"/>
          <w:u w:val="single"/>
        </w:rPr>
      </w:pPr>
      <w:r w:rsidRPr="00B13DC1">
        <w:rPr>
          <w:rFonts w:ascii="Arial" w:hAnsi="Arial" w:cs="Arial"/>
          <w:u w:val="single"/>
        </w:rPr>
        <w:t xml:space="preserve">Część  II </w:t>
      </w:r>
    </w:p>
    <w:p w:rsidR="0000581D" w:rsidRPr="00B13DC1" w:rsidRDefault="0000581D" w:rsidP="0000581D">
      <w:pPr>
        <w:tabs>
          <w:tab w:val="left" w:pos="1095"/>
        </w:tabs>
        <w:spacing w:line="360" w:lineRule="auto"/>
        <w:jc w:val="both"/>
        <w:rPr>
          <w:rFonts w:ascii="Arial" w:hAnsi="Arial" w:cs="Arial"/>
        </w:rPr>
      </w:pPr>
      <w:r w:rsidRPr="00B13DC1">
        <w:rPr>
          <w:rFonts w:ascii="Arial" w:hAnsi="Arial" w:cs="Arial"/>
        </w:rPr>
        <w:t>Nici chirurgiczne 350 opakowań po 12 szt./opakowanie</w:t>
      </w:r>
    </w:p>
    <w:tbl>
      <w:tblPr>
        <w:tblStyle w:val="Tabela-Siatka"/>
        <w:tblW w:w="0" w:type="auto"/>
        <w:tblLook w:val="04A0" w:firstRow="1" w:lastRow="0" w:firstColumn="1" w:lastColumn="0" w:noHBand="0" w:noVBand="1"/>
      </w:tblPr>
      <w:tblGrid>
        <w:gridCol w:w="704"/>
        <w:gridCol w:w="5670"/>
        <w:gridCol w:w="1413"/>
      </w:tblGrid>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5670" w:type="dxa"/>
          </w:tcPr>
          <w:p w:rsidR="0000581D" w:rsidRPr="00B13DC1" w:rsidRDefault="0000581D" w:rsidP="009B41B5">
            <w:pPr>
              <w:spacing w:line="360" w:lineRule="auto"/>
              <w:jc w:val="both"/>
              <w:rPr>
                <w:rFonts w:ascii="Arial" w:hAnsi="Arial" w:cs="Arial"/>
              </w:rPr>
            </w:pPr>
            <w:r w:rsidRPr="00B13DC1">
              <w:rPr>
                <w:rFonts w:ascii="Arial" w:hAnsi="Arial" w:cs="Arial"/>
              </w:rPr>
              <w:t>Parametr wymagany</w:t>
            </w:r>
          </w:p>
        </w:tc>
        <w:tc>
          <w:tcPr>
            <w:tcW w:w="1413"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1</w:t>
            </w:r>
          </w:p>
        </w:tc>
        <w:tc>
          <w:tcPr>
            <w:tcW w:w="5670" w:type="dxa"/>
          </w:tcPr>
          <w:p w:rsidR="0000581D" w:rsidRPr="00B13DC1" w:rsidRDefault="0000581D" w:rsidP="009B41B5">
            <w:pPr>
              <w:spacing w:line="360" w:lineRule="auto"/>
              <w:jc w:val="both"/>
              <w:rPr>
                <w:rFonts w:ascii="Arial" w:hAnsi="Arial" w:cs="Arial"/>
              </w:rPr>
            </w:pPr>
            <w:r w:rsidRPr="00B13DC1">
              <w:rPr>
                <w:rFonts w:ascii="Arial" w:hAnsi="Arial" w:cs="Arial"/>
              </w:rPr>
              <w:t>Długość szwu 75 mm, rozmiar 3.0</w:t>
            </w:r>
          </w:p>
        </w:tc>
        <w:tc>
          <w:tcPr>
            <w:tcW w:w="1413"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5670" w:type="dxa"/>
          </w:tcPr>
          <w:p w:rsidR="0000581D" w:rsidRPr="00B13DC1" w:rsidRDefault="0000581D" w:rsidP="009B41B5">
            <w:pPr>
              <w:spacing w:line="360" w:lineRule="auto"/>
              <w:jc w:val="both"/>
              <w:rPr>
                <w:rFonts w:ascii="Arial" w:hAnsi="Arial" w:cs="Arial"/>
              </w:rPr>
            </w:pPr>
            <w:r w:rsidRPr="00B13DC1">
              <w:rPr>
                <w:rFonts w:ascii="Arial" w:hAnsi="Arial" w:cs="Arial"/>
              </w:rPr>
              <w:t>Nić chirurgiczna monofilamentowa, niewchłanialna, materiał syntetyczny</w:t>
            </w:r>
          </w:p>
        </w:tc>
        <w:tc>
          <w:tcPr>
            <w:tcW w:w="1413"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2</w:t>
            </w:r>
          </w:p>
        </w:tc>
        <w:tc>
          <w:tcPr>
            <w:tcW w:w="5670" w:type="dxa"/>
          </w:tcPr>
          <w:p w:rsidR="0000581D" w:rsidRPr="00B13DC1" w:rsidRDefault="0000581D" w:rsidP="009B41B5">
            <w:pPr>
              <w:spacing w:line="360" w:lineRule="auto"/>
              <w:jc w:val="both"/>
              <w:rPr>
                <w:rFonts w:ascii="Arial" w:hAnsi="Arial" w:cs="Arial"/>
              </w:rPr>
            </w:pPr>
            <w:r w:rsidRPr="00B13DC1">
              <w:rPr>
                <w:rFonts w:ascii="Arial" w:hAnsi="Arial" w:cs="Arial"/>
              </w:rPr>
              <w:t xml:space="preserve">W każdym opakowaniu Igła 24 mm, 3/8 koła </w:t>
            </w:r>
          </w:p>
        </w:tc>
        <w:tc>
          <w:tcPr>
            <w:tcW w:w="1413"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3</w:t>
            </w:r>
          </w:p>
        </w:tc>
        <w:tc>
          <w:tcPr>
            <w:tcW w:w="5670" w:type="dxa"/>
          </w:tcPr>
          <w:p w:rsidR="0000581D" w:rsidRPr="00B13DC1" w:rsidRDefault="0000581D" w:rsidP="009B41B5">
            <w:pPr>
              <w:spacing w:line="360" w:lineRule="auto"/>
              <w:jc w:val="both"/>
              <w:rPr>
                <w:rFonts w:ascii="Arial" w:hAnsi="Arial" w:cs="Arial"/>
              </w:rPr>
            </w:pPr>
            <w:r w:rsidRPr="00B13DC1">
              <w:rPr>
                <w:rFonts w:ascii="Arial" w:hAnsi="Arial" w:cs="Arial"/>
              </w:rPr>
              <w:t>Sterylizowane tlenkiem etylenu</w:t>
            </w:r>
          </w:p>
        </w:tc>
        <w:tc>
          <w:tcPr>
            <w:tcW w:w="1413" w:type="dxa"/>
          </w:tcPr>
          <w:p w:rsidR="0000581D" w:rsidRPr="00B13DC1" w:rsidRDefault="0000581D" w:rsidP="009B41B5">
            <w:pPr>
              <w:spacing w:line="360" w:lineRule="auto"/>
              <w:jc w:val="both"/>
              <w:rPr>
                <w:rFonts w:ascii="Arial" w:hAnsi="Arial" w:cs="Arial"/>
              </w:rPr>
            </w:pPr>
          </w:p>
        </w:tc>
      </w:tr>
    </w:tbl>
    <w:p w:rsidR="0000581D" w:rsidRPr="00B13DC1" w:rsidRDefault="0000581D" w:rsidP="0000581D">
      <w:pPr>
        <w:pStyle w:val="Akapitzlist"/>
        <w:tabs>
          <w:tab w:val="left" w:pos="1095"/>
        </w:tabs>
        <w:spacing w:line="360" w:lineRule="auto"/>
        <w:jc w:val="both"/>
        <w:rPr>
          <w:rFonts w:ascii="Arial" w:hAnsi="Arial" w:cs="Arial"/>
          <w:b/>
        </w:rPr>
      </w:pPr>
      <w:r w:rsidRPr="00B13DC1">
        <w:rPr>
          <w:rFonts w:ascii="Arial" w:hAnsi="Arial" w:cs="Arial"/>
          <w:b/>
        </w:rPr>
        <w:t>Wymagana rękojmia : minimum  12 miesięcy</w:t>
      </w:r>
    </w:p>
    <w:p w:rsidR="0000581D" w:rsidRDefault="0000581D" w:rsidP="0000581D">
      <w:pPr>
        <w:tabs>
          <w:tab w:val="left" w:pos="1095"/>
        </w:tabs>
        <w:spacing w:line="360" w:lineRule="auto"/>
        <w:jc w:val="both"/>
        <w:rPr>
          <w:rFonts w:ascii="Arial" w:hAnsi="Arial" w:cs="Arial"/>
        </w:rPr>
      </w:pPr>
      <w:r w:rsidRPr="00B13DC1">
        <w:rPr>
          <w:rFonts w:ascii="Arial" w:hAnsi="Arial" w:cs="Arial"/>
        </w:rPr>
        <w:t>Cz</w:t>
      </w:r>
      <w:r>
        <w:rPr>
          <w:rFonts w:ascii="Arial" w:hAnsi="Arial" w:cs="Arial"/>
        </w:rPr>
        <w:t xml:space="preserve">ęść </w:t>
      </w:r>
      <w:r w:rsidRPr="00B13DC1">
        <w:rPr>
          <w:rFonts w:ascii="Arial" w:hAnsi="Arial" w:cs="Arial"/>
        </w:rPr>
        <w:t xml:space="preserve"> III </w:t>
      </w:r>
    </w:p>
    <w:p w:rsidR="0000581D" w:rsidRPr="00B13DC1" w:rsidRDefault="0000581D" w:rsidP="0000581D">
      <w:pPr>
        <w:tabs>
          <w:tab w:val="left" w:pos="1095"/>
        </w:tabs>
        <w:spacing w:line="360" w:lineRule="auto"/>
        <w:jc w:val="both"/>
        <w:rPr>
          <w:rFonts w:ascii="Arial" w:hAnsi="Arial" w:cs="Arial"/>
        </w:rPr>
      </w:pPr>
      <w:r w:rsidRPr="00B13DC1">
        <w:rPr>
          <w:rFonts w:ascii="Arial" w:hAnsi="Arial" w:cs="Arial"/>
        </w:rPr>
        <w:t>Zestaw nauki szycia ran - 24 zestawy</w:t>
      </w:r>
    </w:p>
    <w:tbl>
      <w:tblPr>
        <w:tblStyle w:val="Tabela-Siatka"/>
        <w:tblW w:w="0" w:type="auto"/>
        <w:tblLook w:val="04A0" w:firstRow="1" w:lastRow="0" w:firstColumn="1" w:lastColumn="0" w:noHBand="0" w:noVBand="1"/>
      </w:tblPr>
      <w:tblGrid>
        <w:gridCol w:w="704"/>
        <w:gridCol w:w="4487"/>
        <w:gridCol w:w="2596"/>
      </w:tblGrid>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Parametr wymagany</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1</w:t>
            </w: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W skład każdego zestawu wchodzi 1 szt. trenażera do nauki szycia skóry i 1 szt. trenażera do nauki szycia krocza</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2</w:t>
            </w: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Wymagania dot. trenażera do nauki szycia skóry:</w:t>
            </w:r>
          </w:p>
          <w:p w:rsidR="0000581D" w:rsidRPr="00B13DC1" w:rsidRDefault="0000581D" w:rsidP="009B41B5">
            <w:pPr>
              <w:spacing w:line="360" w:lineRule="auto"/>
              <w:jc w:val="both"/>
              <w:rPr>
                <w:rFonts w:ascii="Arial" w:hAnsi="Arial" w:cs="Arial"/>
              </w:rPr>
            </w:pPr>
            <w:r w:rsidRPr="00B13DC1">
              <w:rPr>
                <w:rFonts w:ascii="Arial" w:hAnsi="Arial" w:cs="Arial"/>
              </w:rPr>
              <w:t>- trenażer posiadać musi podstawę mocującą wkładkę imitującą skórę, podstawa zapewniać musi zwiększenie napięcia w obrębie wkładki, wymagane zabezpieczenie podstawy przed ślizganiem się po blacie</w:t>
            </w:r>
          </w:p>
          <w:p w:rsidR="0000581D" w:rsidRPr="00B13DC1" w:rsidRDefault="0000581D" w:rsidP="009B41B5">
            <w:pPr>
              <w:spacing w:line="360" w:lineRule="auto"/>
              <w:jc w:val="both"/>
              <w:rPr>
                <w:rFonts w:ascii="Arial" w:hAnsi="Arial" w:cs="Arial"/>
              </w:rPr>
            </w:pPr>
            <w:r w:rsidRPr="00B13DC1">
              <w:rPr>
                <w:rFonts w:ascii="Arial" w:hAnsi="Arial" w:cs="Arial"/>
              </w:rPr>
              <w:t xml:space="preserve">- wymagane min. 5 wkładek skóry składających się z co najmniej trzech warstw </w:t>
            </w:r>
            <w:r w:rsidRPr="00B13DC1">
              <w:rPr>
                <w:rFonts w:ascii="Arial" w:hAnsi="Arial" w:cs="Arial"/>
              </w:rPr>
              <w:lastRenderedPageBreak/>
              <w:t>imitujących warstwę naskórka, warstwę skóry właściwej, warstwę tkanki podskórnej</w:t>
            </w:r>
          </w:p>
          <w:p w:rsidR="0000581D" w:rsidRPr="00B13DC1" w:rsidRDefault="0000581D" w:rsidP="009B41B5">
            <w:pPr>
              <w:spacing w:line="360" w:lineRule="auto"/>
              <w:jc w:val="both"/>
              <w:rPr>
                <w:rFonts w:ascii="Arial" w:hAnsi="Arial" w:cs="Arial"/>
              </w:rPr>
            </w:pPr>
            <w:r w:rsidRPr="00B13DC1">
              <w:rPr>
                <w:rFonts w:ascii="Arial" w:hAnsi="Arial" w:cs="Arial"/>
              </w:rPr>
              <w:t>- minimalne wymiary wkładki 12 cm x 10 cm x 2cm</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lastRenderedPageBreak/>
              <w:t>3</w:t>
            </w: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Wymagania dot. trenażera do nauki szycia krocza:</w:t>
            </w:r>
          </w:p>
          <w:p w:rsidR="0000581D" w:rsidRPr="00B13DC1" w:rsidRDefault="0000581D" w:rsidP="009B41B5">
            <w:pPr>
              <w:spacing w:line="360" w:lineRule="auto"/>
              <w:jc w:val="both"/>
              <w:rPr>
                <w:rFonts w:ascii="Arial" w:hAnsi="Arial" w:cs="Arial"/>
              </w:rPr>
            </w:pPr>
            <w:r w:rsidRPr="00B13DC1">
              <w:rPr>
                <w:rFonts w:ascii="Arial" w:hAnsi="Arial" w:cs="Arial"/>
              </w:rPr>
              <w:t>- trenażer musi posiadać podkładkę mocującą wkładkę imitującą skórę</w:t>
            </w:r>
          </w:p>
          <w:p w:rsidR="0000581D" w:rsidRPr="00B13DC1" w:rsidRDefault="0000581D" w:rsidP="009B41B5">
            <w:pPr>
              <w:spacing w:line="360" w:lineRule="auto"/>
              <w:jc w:val="both"/>
              <w:rPr>
                <w:rFonts w:ascii="Arial" w:hAnsi="Arial" w:cs="Arial"/>
              </w:rPr>
            </w:pPr>
            <w:r w:rsidRPr="00B13DC1">
              <w:rPr>
                <w:rFonts w:ascii="Arial" w:hAnsi="Arial" w:cs="Arial"/>
              </w:rPr>
              <w:t>- wymagane min. 5 wkładek imitujących skórę wykonanych z bazie materiału niezawierającego lateksu, umożliwiać muszą ćwiczenie i demonstrowanie zabiegu episiotomii oraz rozdzielne szycie mięśni, warstw skóry, możliwość wielokrotnego szycia nacięcia</w:t>
            </w:r>
          </w:p>
        </w:tc>
        <w:tc>
          <w:tcPr>
            <w:tcW w:w="2596" w:type="dxa"/>
          </w:tcPr>
          <w:p w:rsidR="0000581D" w:rsidRPr="00B13DC1" w:rsidRDefault="0000581D" w:rsidP="009B41B5">
            <w:pPr>
              <w:spacing w:line="360" w:lineRule="auto"/>
              <w:jc w:val="both"/>
              <w:rPr>
                <w:rFonts w:ascii="Arial" w:hAnsi="Arial" w:cs="Arial"/>
              </w:rPr>
            </w:pPr>
          </w:p>
        </w:tc>
      </w:tr>
    </w:tbl>
    <w:p w:rsidR="0000581D" w:rsidRPr="00B13DC1" w:rsidRDefault="0000581D" w:rsidP="0000581D">
      <w:pPr>
        <w:pStyle w:val="Akapitzlist"/>
        <w:tabs>
          <w:tab w:val="left" w:pos="1095"/>
        </w:tabs>
        <w:spacing w:line="360" w:lineRule="auto"/>
        <w:jc w:val="both"/>
        <w:rPr>
          <w:rFonts w:ascii="Arial" w:hAnsi="Arial" w:cs="Arial"/>
          <w:b/>
        </w:rPr>
      </w:pPr>
      <w:r w:rsidRPr="00B13DC1">
        <w:rPr>
          <w:rFonts w:ascii="Arial" w:hAnsi="Arial" w:cs="Arial"/>
          <w:b/>
        </w:rPr>
        <w:t>Wymagana gwarancja i rękojmia : minimum  12 miesięcy</w:t>
      </w:r>
    </w:p>
    <w:p w:rsidR="0000581D" w:rsidRDefault="0000581D" w:rsidP="0000581D">
      <w:pPr>
        <w:tabs>
          <w:tab w:val="left" w:pos="1095"/>
        </w:tabs>
        <w:spacing w:line="360" w:lineRule="auto"/>
        <w:jc w:val="both"/>
        <w:rPr>
          <w:rFonts w:ascii="Arial" w:hAnsi="Arial" w:cs="Arial"/>
        </w:rPr>
      </w:pPr>
      <w:r w:rsidRPr="00B13DC1">
        <w:rPr>
          <w:rFonts w:ascii="Arial" w:hAnsi="Arial" w:cs="Arial"/>
        </w:rPr>
        <w:t>Cz</w:t>
      </w:r>
      <w:r>
        <w:rPr>
          <w:rFonts w:ascii="Arial" w:hAnsi="Arial" w:cs="Arial"/>
        </w:rPr>
        <w:t xml:space="preserve">ęść </w:t>
      </w:r>
      <w:r w:rsidRPr="00B13DC1">
        <w:rPr>
          <w:rFonts w:ascii="Arial" w:hAnsi="Arial" w:cs="Arial"/>
        </w:rPr>
        <w:t xml:space="preserve"> IV</w:t>
      </w:r>
    </w:p>
    <w:p w:rsidR="0000581D" w:rsidRPr="00B13DC1" w:rsidRDefault="0000581D" w:rsidP="0000581D">
      <w:pPr>
        <w:tabs>
          <w:tab w:val="left" w:pos="1095"/>
        </w:tabs>
        <w:spacing w:line="360" w:lineRule="auto"/>
        <w:jc w:val="both"/>
        <w:rPr>
          <w:rFonts w:ascii="Arial" w:hAnsi="Arial" w:cs="Arial"/>
        </w:rPr>
      </w:pPr>
      <w:r w:rsidRPr="00B13DC1">
        <w:rPr>
          <w:rFonts w:ascii="Arial" w:hAnsi="Arial" w:cs="Arial"/>
        </w:rPr>
        <w:t xml:space="preserve"> Symulator lap</w:t>
      </w:r>
      <w:r>
        <w:rPr>
          <w:rFonts w:ascii="Arial" w:hAnsi="Arial" w:cs="Arial"/>
        </w:rPr>
        <w:t>aroskopowy typu skrzynka 6 szt.</w:t>
      </w:r>
    </w:p>
    <w:tbl>
      <w:tblPr>
        <w:tblStyle w:val="Tabela-Siatka"/>
        <w:tblW w:w="0" w:type="auto"/>
        <w:tblLook w:val="04A0" w:firstRow="1" w:lastRow="0" w:firstColumn="1" w:lastColumn="0" w:noHBand="0" w:noVBand="1"/>
      </w:tblPr>
      <w:tblGrid>
        <w:gridCol w:w="704"/>
        <w:gridCol w:w="4487"/>
        <w:gridCol w:w="2596"/>
      </w:tblGrid>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Parametr wymagany</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1</w:t>
            </w: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Mobilny trenażer do nauki umiejętności niezbędnych podczas operacji laparoskopowych na podstawie jezdnej z możliwością zablokowania wszystkich kół. Kształt stacji roboczej odwzorowujący brzuch po insuflacji, z rozmieszczeniem wpustów narzędziowych odwzorowujących rzeczywiste rozmieszczenie podczas zabiegów laparoskopowych</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2</w:t>
            </w: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Pole robocze niewidoczne dla ćwiczącego</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r w:rsidRPr="00B13DC1">
              <w:rPr>
                <w:rFonts w:ascii="Arial" w:hAnsi="Arial" w:cs="Arial"/>
              </w:rPr>
              <w:t>3</w:t>
            </w: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Minimum 10 wpustów narzędziowych</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Możliwość wymiany wkładów treningowych</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Wymagana bezstopniowa regulacja wysokości blatu roboczego (minimalny zakres regulacji 15 cm)</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Porty (dostosowane otwory) pozwalające na umieszczenie narzędzi w blacie trenażera min. 6 szt.</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 xml:space="preserve">Urządzenie wyposażone w komputer sterujący typu all in one, monitor dotykowy, przekątna ekranu min. 23 cale. Komputer umieszczony na podstawie jezdnej trenażera. Możliwość regulowania konta nachylenia monitora. </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 xml:space="preserve">Oświetlenie LED wewnątrz trenażera </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Kamera laparoskopowa minimum Full HD (1920x1080 pikseli) z możliwością umieszczenia w portach trenażera. Możliwość zablokowania kamery w ustalonej pozycji. Oprogramowanie kamery umożliwiać musi rejestrację filmów treningowych w rozdzielczości min.  1920 x 1080 pikseli, ustawianie parametrów obrazu takich jak jasność, kontrast, nasycenie.</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Wymagane narzędzia: grasper, imadło, disektor, nożyczki, klipsownica</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Oprogramowanie umożliwiające pomiar czasu ćwiczenia</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 xml:space="preserve">Preparaty treningowe umieszczane i blokowane w trenażerze. W zestawie do każdego z trenażerów kompletne preparaty treningowe: minimum 3 praparaty do ćwiczeń manualnych, wkład (moduł) </w:t>
            </w:r>
            <w:r w:rsidRPr="00B13DC1">
              <w:rPr>
                <w:rFonts w:ascii="Arial" w:hAnsi="Arial" w:cs="Arial"/>
              </w:rPr>
              <w:lastRenderedPageBreak/>
              <w:t xml:space="preserve">zespolenia z min. 100 zestawów preparatów do zespolenia w postaci dwóch elementów służących do wykonania zespolenia, min. 100 szt. preparatów do nauki szycia chirurgicznego, wkład treningowy do klipsowania oraz 600 szt. wymiennych rurek do klipsowania.  </w:t>
            </w:r>
          </w:p>
          <w:p w:rsidR="0000581D" w:rsidRPr="00B13DC1" w:rsidRDefault="0000581D" w:rsidP="009B41B5">
            <w:pPr>
              <w:spacing w:line="360" w:lineRule="auto"/>
              <w:jc w:val="both"/>
              <w:rPr>
                <w:rFonts w:ascii="Arial" w:hAnsi="Arial" w:cs="Arial"/>
              </w:rPr>
            </w:pPr>
            <w:r w:rsidRPr="00B13DC1">
              <w:rPr>
                <w:rFonts w:ascii="Arial" w:hAnsi="Arial" w:cs="Arial"/>
              </w:rPr>
              <w:t xml:space="preserve">Wymagane jest dostarczenie wszystkich elementów modułów ćwiczeniowych niezbędnych do treningu ww. umiejętności. </w:t>
            </w:r>
          </w:p>
        </w:tc>
        <w:tc>
          <w:tcPr>
            <w:tcW w:w="2596" w:type="dxa"/>
          </w:tcPr>
          <w:p w:rsidR="0000581D" w:rsidRPr="00B13DC1" w:rsidRDefault="0000581D" w:rsidP="009B41B5">
            <w:pPr>
              <w:spacing w:line="360" w:lineRule="auto"/>
              <w:jc w:val="both"/>
              <w:rPr>
                <w:rFonts w:ascii="Arial" w:hAnsi="Arial" w:cs="Arial"/>
              </w:rPr>
            </w:pPr>
          </w:p>
        </w:tc>
      </w:tr>
      <w:tr w:rsidR="0000581D" w:rsidRPr="00B13DC1" w:rsidTr="009B41B5">
        <w:tc>
          <w:tcPr>
            <w:tcW w:w="704" w:type="dxa"/>
          </w:tcPr>
          <w:p w:rsidR="0000581D" w:rsidRPr="00B13DC1" w:rsidRDefault="0000581D" w:rsidP="009B41B5">
            <w:pPr>
              <w:spacing w:line="360" w:lineRule="auto"/>
              <w:jc w:val="both"/>
              <w:rPr>
                <w:rFonts w:ascii="Arial" w:hAnsi="Arial" w:cs="Arial"/>
              </w:rPr>
            </w:pPr>
          </w:p>
        </w:tc>
        <w:tc>
          <w:tcPr>
            <w:tcW w:w="4487" w:type="dxa"/>
          </w:tcPr>
          <w:p w:rsidR="0000581D" w:rsidRPr="00B13DC1" w:rsidRDefault="0000581D" w:rsidP="009B41B5">
            <w:pPr>
              <w:spacing w:line="360" w:lineRule="auto"/>
              <w:jc w:val="both"/>
              <w:rPr>
                <w:rFonts w:ascii="Arial" w:hAnsi="Arial" w:cs="Arial"/>
              </w:rPr>
            </w:pPr>
            <w:r w:rsidRPr="00B13DC1">
              <w:rPr>
                <w:rFonts w:ascii="Arial" w:hAnsi="Arial" w:cs="Arial"/>
              </w:rPr>
              <w:t>Możliwość rozbudowy o zaawansowane preparaty szkoleniowe do ćwiczeń zabiegów chirurgicznych.</w:t>
            </w:r>
          </w:p>
        </w:tc>
        <w:tc>
          <w:tcPr>
            <w:tcW w:w="2596" w:type="dxa"/>
          </w:tcPr>
          <w:p w:rsidR="0000581D" w:rsidRPr="00B13DC1" w:rsidRDefault="0000581D" w:rsidP="009B41B5">
            <w:pPr>
              <w:spacing w:line="360" w:lineRule="auto"/>
              <w:jc w:val="both"/>
              <w:rPr>
                <w:rFonts w:ascii="Arial" w:hAnsi="Arial" w:cs="Arial"/>
              </w:rPr>
            </w:pPr>
          </w:p>
        </w:tc>
      </w:tr>
    </w:tbl>
    <w:p w:rsidR="0000581D" w:rsidRPr="0000581D" w:rsidRDefault="0000581D" w:rsidP="0000581D">
      <w:pPr>
        <w:pStyle w:val="Akapitzlist"/>
        <w:tabs>
          <w:tab w:val="left" w:pos="1095"/>
        </w:tabs>
        <w:spacing w:line="360" w:lineRule="auto"/>
        <w:jc w:val="both"/>
        <w:rPr>
          <w:rFonts w:ascii="Arial" w:hAnsi="Arial" w:cs="Arial"/>
          <w:b/>
        </w:rPr>
      </w:pPr>
      <w:r w:rsidRPr="00B13DC1">
        <w:rPr>
          <w:rFonts w:ascii="Arial" w:hAnsi="Arial" w:cs="Arial"/>
          <w:b/>
        </w:rPr>
        <w:t>Wymagana gwarancja i rękojmia :</w:t>
      </w:r>
      <w:r>
        <w:rPr>
          <w:rFonts w:ascii="Arial" w:hAnsi="Arial" w:cs="Arial"/>
          <w:b/>
        </w:rPr>
        <w:t xml:space="preserve"> minimum  24</w:t>
      </w:r>
      <w:r w:rsidRPr="00B13DC1">
        <w:rPr>
          <w:rFonts w:ascii="Arial" w:hAnsi="Arial" w:cs="Arial"/>
          <w:b/>
        </w:rPr>
        <w:t xml:space="preserve"> miesięcy</w:t>
      </w:r>
    </w:p>
    <w:p w:rsidR="0000581D" w:rsidRDefault="0000581D" w:rsidP="0000581D">
      <w:pPr>
        <w:tabs>
          <w:tab w:val="left" w:pos="1095"/>
        </w:tabs>
        <w:spacing w:line="360" w:lineRule="auto"/>
        <w:jc w:val="both"/>
        <w:rPr>
          <w:rFonts w:ascii="Arial" w:hAnsi="Arial" w:cs="Arial"/>
        </w:rPr>
      </w:pPr>
      <w:r w:rsidRPr="00B13DC1">
        <w:rPr>
          <w:rFonts w:ascii="Arial" w:hAnsi="Arial" w:cs="Arial"/>
        </w:rPr>
        <w:t>Cz</w:t>
      </w:r>
      <w:r>
        <w:rPr>
          <w:rFonts w:ascii="Arial" w:hAnsi="Arial" w:cs="Arial"/>
        </w:rPr>
        <w:t xml:space="preserve">ęść </w:t>
      </w:r>
      <w:r w:rsidRPr="00B13DC1">
        <w:rPr>
          <w:rFonts w:ascii="Arial" w:hAnsi="Arial" w:cs="Arial"/>
        </w:rPr>
        <w:t xml:space="preserve"> V </w:t>
      </w:r>
    </w:p>
    <w:p w:rsidR="0000581D" w:rsidRPr="00B13DC1" w:rsidRDefault="0000581D" w:rsidP="0000581D">
      <w:pPr>
        <w:tabs>
          <w:tab w:val="left" w:pos="1095"/>
        </w:tabs>
        <w:spacing w:line="360" w:lineRule="auto"/>
        <w:jc w:val="both"/>
        <w:rPr>
          <w:rFonts w:ascii="Arial" w:hAnsi="Arial" w:cs="Arial"/>
        </w:rPr>
      </w:pPr>
      <w:r w:rsidRPr="00B13DC1">
        <w:rPr>
          <w:rFonts w:ascii="Arial" w:hAnsi="Arial" w:cs="Arial"/>
        </w:rPr>
        <w:t>Zaawa</w:t>
      </w:r>
      <w:r>
        <w:rPr>
          <w:rFonts w:ascii="Arial" w:hAnsi="Arial" w:cs="Arial"/>
        </w:rPr>
        <w:t>nsowany symulator laparoskopowy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229"/>
        <w:gridCol w:w="1701"/>
      </w:tblGrid>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9B41B5">
            <w:pPr>
              <w:spacing w:after="0" w:line="360" w:lineRule="auto"/>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Parametr wymagany</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00581D">
            <w:pPr>
              <w:pStyle w:val="Akapitzlist"/>
              <w:numPr>
                <w:ilvl w:val="0"/>
                <w:numId w:val="3"/>
              </w:numPr>
              <w:spacing w:after="0" w:line="360" w:lineRule="auto"/>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9B41B5">
            <w:pPr>
              <w:numPr>
                <w:ilvl w:val="12"/>
                <w:numId w:val="0"/>
              </w:numPr>
              <w:spacing w:after="0" w:line="360" w:lineRule="auto"/>
              <w:jc w:val="both"/>
              <w:rPr>
                <w:rFonts w:ascii="Arial" w:eastAsia="Times New Roman" w:hAnsi="Arial" w:cs="Arial"/>
              </w:rPr>
            </w:pPr>
            <w:r w:rsidRPr="00B13DC1">
              <w:rPr>
                <w:rFonts w:ascii="Arial" w:hAnsi="Arial" w:cs="Arial"/>
              </w:rPr>
              <w:t>Zaawansowany symulator laparoskopowy zawierający bibliotekę modułów umożliwiających nauczanie na różnych poziomach trudności w tym trenowanie zarówno podstawowych zdolności laparoskopowych jak i kompletnych podstawowych lub zaawansowanych procedur oraz zabiegów medycznych</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00581D">
            <w:pPr>
              <w:pStyle w:val="Akapitzlist"/>
              <w:numPr>
                <w:ilvl w:val="0"/>
                <w:numId w:val="3"/>
              </w:numPr>
              <w:spacing w:after="0" w:line="360" w:lineRule="auto"/>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W zestawie:</w:t>
            </w:r>
          </w:p>
          <w:p w:rsidR="0000581D" w:rsidRPr="00B13DC1" w:rsidRDefault="0000581D" w:rsidP="0000581D">
            <w:pPr>
              <w:pStyle w:val="Akapitzlist"/>
              <w:numPr>
                <w:ilvl w:val="0"/>
                <w:numId w:val="5"/>
              </w:numPr>
              <w:spacing w:after="0" w:line="360" w:lineRule="auto"/>
              <w:contextualSpacing w:val="0"/>
              <w:jc w:val="both"/>
              <w:rPr>
                <w:rFonts w:ascii="Arial" w:hAnsi="Arial" w:cs="Arial"/>
              </w:rPr>
            </w:pPr>
            <w:r w:rsidRPr="00B13DC1">
              <w:rPr>
                <w:rFonts w:ascii="Arial" w:hAnsi="Arial" w:cs="Arial"/>
              </w:rPr>
              <w:t>Monitor o przekątnej min. 24” dotykowy</w:t>
            </w:r>
          </w:p>
          <w:p w:rsidR="0000581D" w:rsidRPr="00B13DC1" w:rsidRDefault="0000581D" w:rsidP="0000581D">
            <w:pPr>
              <w:pStyle w:val="Akapitzlist"/>
              <w:numPr>
                <w:ilvl w:val="0"/>
                <w:numId w:val="5"/>
              </w:numPr>
              <w:spacing w:after="0" w:line="360" w:lineRule="auto"/>
              <w:contextualSpacing w:val="0"/>
              <w:jc w:val="both"/>
              <w:rPr>
                <w:rFonts w:ascii="Arial" w:hAnsi="Arial" w:cs="Arial"/>
              </w:rPr>
            </w:pPr>
            <w:r w:rsidRPr="00B13DC1">
              <w:rPr>
                <w:rFonts w:ascii="Arial" w:hAnsi="Arial" w:cs="Arial"/>
              </w:rPr>
              <w:t>Platforma operacyjna z elektryczną regulacją wysokości</w:t>
            </w:r>
          </w:p>
          <w:p w:rsidR="0000581D" w:rsidRPr="00B13DC1" w:rsidRDefault="0000581D" w:rsidP="0000581D">
            <w:pPr>
              <w:pStyle w:val="Akapitzlist"/>
              <w:numPr>
                <w:ilvl w:val="0"/>
                <w:numId w:val="5"/>
              </w:numPr>
              <w:spacing w:after="0" w:line="360" w:lineRule="auto"/>
              <w:contextualSpacing w:val="0"/>
              <w:jc w:val="both"/>
              <w:rPr>
                <w:rFonts w:ascii="Arial" w:hAnsi="Arial" w:cs="Arial"/>
              </w:rPr>
            </w:pPr>
            <w:r w:rsidRPr="00B13DC1">
              <w:rPr>
                <w:rFonts w:ascii="Arial" w:hAnsi="Arial" w:cs="Arial"/>
              </w:rPr>
              <w:t>Kamera wizualna z możliwością zmiany kąta optycznego, minimum: 0º i 30º 45º</w:t>
            </w:r>
          </w:p>
          <w:p w:rsidR="0000581D" w:rsidRPr="00B13DC1" w:rsidRDefault="0000581D" w:rsidP="0000581D">
            <w:pPr>
              <w:pStyle w:val="Akapitzlist"/>
              <w:numPr>
                <w:ilvl w:val="0"/>
                <w:numId w:val="5"/>
              </w:numPr>
              <w:spacing w:after="0" w:line="360" w:lineRule="auto"/>
              <w:contextualSpacing w:val="0"/>
              <w:jc w:val="both"/>
              <w:rPr>
                <w:rFonts w:ascii="Arial" w:hAnsi="Arial" w:cs="Arial"/>
              </w:rPr>
            </w:pPr>
            <w:r w:rsidRPr="00B13DC1">
              <w:rPr>
                <w:rFonts w:ascii="Arial" w:hAnsi="Arial" w:cs="Arial"/>
              </w:rPr>
              <w:t>Przełącznik nożny do elektronarzędzi</w:t>
            </w:r>
          </w:p>
          <w:p w:rsidR="0000581D" w:rsidRPr="00B13DC1" w:rsidRDefault="0000581D" w:rsidP="0000581D">
            <w:pPr>
              <w:pStyle w:val="Akapitzlist"/>
              <w:numPr>
                <w:ilvl w:val="0"/>
                <w:numId w:val="5"/>
              </w:numPr>
              <w:spacing w:after="0" w:line="360" w:lineRule="auto"/>
              <w:contextualSpacing w:val="0"/>
              <w:jc w:val="both"/>
              <w:rPr>
                <w:rFonts w:ascii="Arial" w:hAnsi="Arial" w:cs="Arial"/>
              </w:rPr>
            </w:pPr>
            <w:r w:rsidRPr="00B13DC1">
              <w:rPr>
                <w:rFonts w:ascii="Arial" w:hAnsi="Arial" w:cs="Arial"/>
              </w:rPr>
              <w:t>Realistyczne chirurgiczne narzędzia z wrażeniami haptycznymi (min. narzędzia chwytne i tnąco-koagulacyjne)</w:t>
            </w:r>
          </w:p>
          <w:p w:rsidR="0000581D" w:rsidRPr="00B13DC1" w:rsidRDefault="0000581D" w:rsidP="0000581D">
            <w:pPr>
              <w:pStyle w:val="Akapitzlist"/>
              <w:numPr>
                <w:ilvl w:val="0"/>
                <w:numId w:val="5"/>
              </w:numPr>
              <w:spacing w:after="0" w:line="360" w:lineRule="auto"/>
              <w:contextualSpacing w:val="0"/>
              <w:jc w:val="both"/>
              <w:rPr>
                <w:rFonts w:ascii="Arial" w:hAnsi="Arial" w:cs="Arial"/>
              </w:rPr>
            </w:pPr>
            <w:r w:rsidRPr="00B13DC1">
              <w:rPr>
                <w:rFonts w:ascii="Arial" w:hAnsi="Arial" w:cs="Arial"/>
              </w:rPr>
              <w:t>Rozpinany pokrowiec ochronny</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00581D">
            <w:pPr>
              <w:pStyle w:val="Akapitzlist"/>
              <w:numPr>
                <w:ilvl w:val="0"/>
                <w:numId w:val="3"/>
              </w:numPr>
              <w:spacing w:after="0" w:line="360" w:lineRule="auto"/>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 xml:space="preserve">Wymagane podpowiedzi podczas ćwiczeń i treningu zabiegów. Możliwość treningu bez podpowiedzi. Wymagane pomoce edukacyjne interaktywne, multimedialne. </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00581D">
            <w:pPr>
              <w:pStyle w:val="Akapitzlist"/>
              <w:numPr>
                <w:ilvl w:val="0"/>
                <w:numId w:val="3"/>
              </w:numPr>
              <w:spacing w:after="0" w:line="360" w:lineRule="auto"/>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Wymagane kompletne kliniczne scenariusze z komplikacjami w czasie rzeczywistym. Możliwość interwencji prowadzącego w trakcie treningu, w czasie rzeczywistym, podczas przeprowadzania procedury. Możliwość wywoływania urazów naczyń, ustawiania sztywności tkanek a także ustawiania limitu dostępnych narzędzi, symulując na przykład ich uszkodzenie.</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00581D">
            <w:pPr>
              <w:pStyle w:val="Akapitzlist"/>
              <w:numPr>
                <w:ilvl w:val="0"/>
                <w:numId w:val="3"/>
              </w:numPr>
              <w:spacing w:after="0" w:line="360" w:lineRule="auto"/>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Biblioteka gotowych do użycia kursów symulacyjnych i platforma do projektowania nowych. Możliwość wystawiania ocen.</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00581D">
            <w:pPr>
              <w:pStyle w:val="Akapitzlist"/>
              <w:numPr>
                <w:ilvl w:val="0"/>
                <w:numId w:val="3"/>
              </w:numPr>
              <w:spacing w:after="0" w:line="360" w:lineRule="auto"/>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Dostępne filmy edukacyjne z nagranych procedur przeprowadzanych w warunkach klinicznych.</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00581D">
            <w:pPr>
              <w:pStyle w:val="Akapitzlist"/>
              <w:numPr>
                <w:ilvl w:val="0"/>
                <w:numId w:val="3"/>
              </w:numPr>
              <w:spacing w:after="0" w:line="360" w:lineRule="auto"/>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Możliwość trenowania zespołowo lub indywidualnie.</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00581D">
            <w:pPr>
              <w:pStyle w:val="Akapitzlist"/>
              <w:numPr>
                <w:ilvl w:val="0"/>
                <w:numId w:val="3"/>
              </w:numPr>
              <w:spacing w:after="0" w:line="360" w:lineRule="auto"/>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 xml:space="preserve">Funkcja automatycznego nagrywania filmu z zawartości całego ekranu symulatora obejmującego całe wykonywane badanie, dostępna dla każdego modułu zawierającego przypadki patologiczne i fizjologiczne. Możliwość eksportowania nagranych filmów jako plików wideo oraz kopiowania ich na pamięci przenośne dla późniejszego odtwarzania ich na komputerach za pomocą standardowych odtwarzaczy wideo. </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00581D">
            <w:pPr>
              <w:pStyle w:val="Akapitzlist"/>
              <w:numPr>
                <w:ilvl w:val="0"/>
                <w:numId w:val="3"/>
              </w:numPr>
              <w:spacing w:after="0" w:line="360" w:lineRule="auto"/>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9B41B5">
            <w:pPr>
              <w:numPr>
                <w:ilvl w:val="12"/>
                <w:numId w:val="0"/>
              </w:numPr>
              <w:spacing w:line="360" w:lineRule="auto"/>
              <w:jc w:val="both"/>
              <w:rPr>
                <w:rFonts w:ascii="Arial" w:hAnsi="Arial" w:cs="Arial"/>
              </w:rPr>
            </w:pPr>
            <w:r w:rsidRPr="00B13DC1">
              <w:rPr>
                <w:rFonts w:ascii="Arial" w:hAnsi="Arial" w:cs="Arial"/>
              </w:rPr>
              <w:t>Oprogramowanie symulatora wyposażone w moduł e-learningu posiadający funkcje pomagające w wykonywaniu zadań administracyjnych, związanych z prowadzeniem kursów i szkoleń oraz monitorowaniu postępów w nauce, w tym minimum:</w:t>
            </w:r>
          </w:p>
          <w:p w:rsidR="0000581D" w:rsidRPr="00B13DC1" w:rsidRDefault="0000581D" w:rsidP="009B41B5">
            <w:pPr>
              <w:numPr>
                <w:ilvl w:val="12"/>
                <w:numId w:val="0"/>
              </w:numPr>
              <w:spacing w:line="360" w:lineRule="auto"/>
              <w:jc w:val="both"/>
              <w:rPr>
                <w:rFonts w:ascii="Arial" w:hAnsi="Arial" w:cs="Arial"/>
              </w:rPr>
            </w:pPr>
            <w:r w:rsidRPr="00B13DC1">
              <w:rPr>
                <w:rFonts w:ascii="Arial" w:hAnsi="Arial" w:cs="Arial"/>
              </w:rPr>
              <w:t>Zdalne administrowanie:</w:t>
            </w:r>
          </w:p>
          <w:p w:rsidR="0000581D" w:rsidRPr="00B13DC1" w:rsidRDefault="0000581D" w:rsidP="0000581D">
            <w:pPr>
              <w:pStyle w:val="Akapitzlist"/>
              <w:numPr>
                <w:ilvl w:val="3"/>
                <w:numId w:val="6"/>
              </w:numPr>
              <w:spacing w:after="160" w:line="360" w:lineRule="auto"/>
              <w:ind w:left="599" w:hanging="425"/>
              <w:jc w:val="both"/>
              <w:rPr>
                <w:rFonts w:ascii="Arial" w:hAnsi="Arial" w:cs="Arial"/>
              </w:rPr>
            </w:pPr>
            <w:r w:rsidRPr="00B13DC1">
              <w:rPr>
                <w:rFonts w:ascii="Arial" w:hAnsi="Arial" w:cs="Arial"/>
              </w:rPr>
              <w:t>Oparty na sieci internetowej system do zarządzania bazą edukacyjną różnych symulatorów interwencyjnych</w:t>
            </w:r>
          </w:p>
          <w:p w:rsidR="0000581D" w:rsidRPr="00B13DC1" w:rsidRDefault="0000581D" w:rsidP="0000581D">
            <w:pPr>
              <w:pStyle w:val="Akapitzlist"/>
              <w:numPr>
                <w:ilvl w:val="3"/>
                <w:numId w:val="6"/>
              </w:numPr>
              <w:spacing w:after="160" w:line="360" w:lineRule="auto"/>
              <w:ind w:left="599" w:hanging="425"/>
              <w:jc w:val="both"/>
              <w:rPr>
                <w:rFonts w:ascii="Arial" w:hAnsi="Arial" w:cs="Arial"/>
              </w:rPr>
            </w:pPr>
            <w:r w:rsidRPr="00B13DC1">
              <w:rPr>
                <w:rFonts w:ascii="Arial" w:hAnsi="Arial" w:cs="Arial"/>
              </w:rPr>
              <w:t>Zarządzanie biblioteką kursów, tworzenie i edytowanie kursów, przydzielanie uczestników (instruktorów, kursantów) do kursów, przeglądać i pobieranie w formie plików raporty, tworzenie danych dostępowych do systemu dla kursantów oraz instruktorów</w:t>
            </w:r>
          </w:p>
          <w:p w:rsidR="0000581D" w:rsidRPr="00B13DC1" w:rsidRDefault="0000581D" w:rsidP="0000581D">
            <w:pPr>
              <w:pStyle w:val="Akapitzlist"/>
              <w:numPr>
                <w:ilvl w:val="3"/>
                <w:numId w:val="6"/>
              </w:numPr>
              <w:spacing w:after="160" w:line="360" w:lineRule="auto"/>
              <w:ind w:left="599" w:hanging="425"/>
              <w:jc w:val="both"/>
              <w:rPr>
                <w:rFonts w:ascii="Arial" w:hAnsi="Arial" w:cs="Arial"/>
              </w:rPr>
            </w:pPr>
            <w:r w:rsidRPr="00B13DC1">
              <w:rPr>
                <w:rFonts w:ascii="Arial" w:hAnsi="Arial" w:cs="Arial"/>
              </w:rPr>
              <w:t>Zintegrowana, wspólna baza danych dla jednego i kilku symulatorów (w przypadku rozbudowy bazy dydaktycznej)</w:t>
            </w:r>
          </w:p>
          <w:p w:rsidR="0000581D" w:rsidRPr="00B13DC1" w:rsidRDefault="0000581D" w:rsidP="0000581D">
            <w:pPr>
              <w:pStyle w:val="Akapitzlist"/>
              <w:numPr>
                <w:ilvl w:val="3"/>
                <w:numId w:val="6"/>
              </w:numPr>
              <w:spacing w:after="160" w:line="360" w:lineRule="auto"/>
              <w:ind w:left="599" w:hanging="425"/>
              <w:jc w:val="both"/>
              <w:rPr>
                <w:rFonts w:ascii="Arial" w:hAnsi="Arial" w:cs="Arial"/>
              </w:rPr>
            </w:pPr>
            <w:r w:rsidRPr="00B13DC1">
              <w:rPr>
                <w:rFonts w:ascii="Arial" w:hAnsi="Arial" w:cs="Arial"/>
              </w:rPr>
              <w:lastRenderedPageBreak/>
              <w:t>Pozwala na zdalny dostęp oraz na zdalne administrowanie zadaniami dla jednego i kilku symulatorów (w przypadku rozbudowy bazy dydaktycznej)</w:t>
            </w:r>
          </w:p>
          <w:p w:rsidR="0000581D" w:rsidRPr="00B13DC1" w:rsidRDefault="0000581D" w:rsidP="0000581D">
            <w:pPr>
              <w:pStyle w:val="Akapitzlist"/>
              <w:numPr>
                <w:ilvl w:val="3"/>
                <w:numId w:val="6"/>
              </w:numPr>
              <w:spacing w:after="160" w:line="360" w:lineRule="auto"/>
              <w:ind w:left="599" w:hanging="425"/>
              <w:jc w:val="both"/>
              <w:rPr>
                <w:rFonts w:ascii="Arial" w:hAnsi="Arial" w:cs="Arial"/>
              </w:rPr>
            </w:pPr>
            <w:r w:rsidRPr="00B13DC1">
              <w:rPr>
                <w:rFonts w:ascii="Arial" w:hAnsi="Arial" w:cs="Arial"/>
              </w:rPr>
              <w:t>Dostarcza zorganizowaną strukturę kursantów oraz grup dostosowywaną indywidulanie do jednostkowych oraz grupowych potrzeb treningowych</w:t>
            </w:r>
          </w:p>
          <w:p w:rsidR="0000581D" w:rsidRPr="00B13DC1" w:rsidRDefault="0000581D" w:rsidP="0000581D">
            <w:pPr>
              <w:pStyle w:val="Akapitzlist"/>
              <w:numPr>
                <w:ilvl w:val="3"/>
                <w:numId w:val="6"/>
              </w:numPr>
              <w:spacing w:after="160" w:line="360" w:lineRule="auto"/>
              <w:ind w:left="599" w:hanging="425"/>
              <w:jc w:val="both"/>
              <w:rPr>
                <w:rFonts w:ascii="Arial" w:hAnsi="Arial" w:cs="Arial"/>
              </w:rPr>
            </w:pPr>
            <w:r w:rsidRPr="00B13DC1">
              <w:rPr>
                <w:rFonts w:ascii="Arial" w:hAnsi="Arial" w:cs="Arial"/>
              </w:rPr>
              <w:t>W zakresie rekrutacji i zapisów do kursów system umożliwiać musi ręczne dodawanie uczestników, dodawanie uczestników z pliku, samodzielne zapisywanie się z wykorzystaniem linków z kodami dostępowymi wysłanymi na pocztę e-mail uczestnika</w:t>
            </w:r>
          </w:p>
          <w:p w:rsidR="0000581D" w:rsidRPr="00B13DC1" w:rsidRDefault="0000581D" w:rsidP="0000581D">
            <w:pPr>
              <w:pStyle w:val="Akapitzlist"/>
              <w:numPr>
                <w:ilvl w:val="3"/>
                <w:numId w:val="6"/>
              </w:numPr>
              <w:spacing w:after="160" w:line="360" w:lineRule="auto"/>
              <w:ind w:left="599" w:hanging="425"/>
              <w:jc w:val="both"/>
              <w:rPr>
                <w:rFonts w:ascii="Arial" w:hAnsi="Arial" w:cs="Arial"/>
              </w:rPr>
            </w:pPr>
            <w:r w:rsidRPr="00B13DC1">
              <w:rPr>
                <w:rFonts w:ascii="Arial" w:hAnsi="Arial" w:cs="Arial"/>
              </w:rPr>
              <w:t xml:space="preserve">Interfejs pozwalający na  korzystanie z urządzeń mobilnych </w:t>
            </w:r>
          </w:p>
          <w:p w:rsidR="0000581D" w:rsidRPr="00B13DC1" w:rsidRDefault="0000581D" w:rsidP="009B41B5">
            <w:pPr>
              <w:spacing w:line="360" w:lineRule="auto"/>
              <w:jc w:val="both"/>
              <w:rPr>
                <w:rFonts w:ascii="Arial" w:hAnsi="Arial" w:cs="Arial"/>
              </w:rPr>
            </w:pPr>
            <w:r w:rsidRPr="00B13DC1">
              <w:rPr>
                <w:rFonts w:ascii="Arial" w:hAnsi="Arial" w:cs="Arial"/>
              </w:rPr>
              <w:t>Wymagania dot. oprogramowania:</w:t>
            </w:r>
          </w:p>
          <w:p w:rsidR="0000581D" w:rsidRPr="00B13DC1" w:rsidRDefault="0000581D" w:rsidP="0000581D">
            <w:pPr>
              <w:pStyle w:val="Akapitzlist"/>
              <w:numPr>
                <w:ilvl w:val="6"/>
                <w:numId w:val="7"/>
              </w:numPr>
              <w:spacing w:after="160" w:line="360" w:lineRule="auto"/>
              <w:ind w:left="599" w:hanging="425"/>
              <w:jc w:val="both"/>
              <w:rPr>
                <w:rFonts w:ascii="Arial" w:hAnsi="Arial" w:cs="Arial"/>
              </w:rPr>
            </w:pPr>
            <w:r w:rsidRPr="00B13DC1">
              <w:rPr>
                <w:rFonts w:ascii="Arial" w:hAnsi="Arial" w:cs="Arial"/>
              </w:rPr>
              <w:t>Możliwość tworzenia własnej biblioteki standaryzowanych kursów</w:t>
            </w:r>
          </w:p>
          <w:p w:rsidR="0000581D" w:rsidRPr="00B13DC1" w:rsidRDefault="0000581D" w:rsidP="0000581D">
            <w:pPr>
              <w:pStyle w:val="Akapitzlist"/>
              <w:numPr>
                <w:ilvl w:val="6"/>
                <w:numId w:val="7"/>
              </w:numPr>
              <w:spacing w:after="160" w:line="360" w:lineRule="auto"/>
              <w:ind w:left="599" w:hanging="425"/>
              <w:jc w:val="both"/>
              <w:rPr>
                <w:rFonts w:ascii="Arial" w:hAnsi="Arial" w:cs="Arial"/>
              </w:rPr>
            </w:pPr>
            <w:r w:rsidRPr="00B13DC1">
              <w:rPr>
                <w:rFonts w:ascii="Arial" w:hAnsi="Arial" w:cs="Arial"/>
              </w:rPr>
              <w:t>Możliwość dodawania do bazy własnych plików lub filmów z materiałami dydaktycznymi (np. zdjęć, slajdów lub filmów z wykonywanych procedur)</w:t>
            </w:r>
          </w:p>
          <w:p w:rsidR="0000581D" w:rsidRPr="00B13DC1" w:rsidRDefault="0000581D" w:rsidP="0000581D">
            <w:pPr>
              <w:pStyle w:val="Akapitzlist"/>
              <w:numPr>
                <w:ilvl w:val="6"/>
                <w:numId w:val="7"/>
              </w:numPr>
              <w:spacing w:after="160" w:line="360" w:lineRule="auto"/>
              <w:ind w:left="599" w:hanging="425"/>
              <w:jc w:val="both"/>
              <w:rPr>
                <w:rFonts w:ascii="Arial" w:hAnsi="Arial" w:cs="Arial"/>
              </w:rPr>
            </w:pPr>
            <w:r w:rsidRPr="00B13DC1">
              <w:rPr>
                <w:rFonts w:ascii="Arial" w:hAnsi="Arial" w:cs="Arial"/>
              </w:rPr>
              <w:t>Umożliwiać musi e-learning oraz zdalne przygotowanie do szkolenia</w:t>
            </w:r>
          </w:p>
          <w:p w:rsidR="0000581D" w:rsidRPr="00B13DC1" w:rsidRDefault="0000581D" w:rsidP="0000581D">
            <w:pPr>
              <w:pStyle w:val="Akapitzlist"/>
              <w:numPr>
                <w:ilvl w:val="6"/>
                <w:numId w:val="7"/>
              </w:numPr>
              <w:spacing w:after="160" w:line="360" w:lineRule="auto"/>
              <w:ind w:left="599" w:hanging="425"/>
              <w:jc w:val="both"/>
              <w:rPr>
                <w:rFonts w:ascii="Arial" w:hAnsi="Arial" w:cs="Arial"/>
              </w:rPr>
            </w:pPr>
            <w:r w:rsidRPr="00B13DC1">
              <w:rPr>
                <w:rFonts w:ascii="Arial" w:hAnsi="Arial" w:cs="Arial"/>
              </w:rPr>
              <w:t>Umożliwiać musi każdemu uczestnikowi szkolenia zdalny dostęp on-line do własnych i  spersonalizowanych: curriculum, materiałów przygotowawczych do kursów zawierających także kontent wideo, raportów z ćwiczeń wykonanych na symulatorze</w:t>
            </w:r>
          </w:p>
          <w:p w:rsidR="0000581D" w:rsidRPr="00B13DC1" w:rsidRDefault="0000581D" w:rsidP="0000581D">
            <w:pPr>
              <w:pStyle w:val="Akapitzlist"/>
              <w:numPr>
                <w:ilvl w:val="6"/>
                <w:numId w:val="7"/>
              </w:numPr>
              <w:spacing w:after="160" w:line="360" w:lineRule="auto"/>
              <w:ind w:left="599" w:hanging="425"/>
              <w:jc w:val="both"/>
              <w:rPr>
                <w:rFonts w:ascii="Arial" w:hAnsi="Arial" w:cs="Arial"/>
              </w:rPr>
            </w:pPr>
            <w:r w:rsidRPr="00B13DC1">
              <w:rPr>
                <w:rFonts w:ascii="Arial" w:hAnsi="Arial" w:cs="Arial"/>
              </w:rPr>
              <w:t>Umożliwiać musi ocenę jakościową określającą słabe i mocne punkty, wskazówki do dalszego postępowania oraz informacje zwrotne na każdym etapie szkolenia i po jego zakończeniu</w:t>
            </w:r>
          </w:p>
          <w:p w:rsidR="0000581D" w:rsidRPr="00B13DC1" w:rsidRDefault="0000581D" w:rsidP="0000581D">
            <w:pPr>
              <w:pStyle w:val="Akapitzlist"/>
              <w:numPr>
                <w:ilvl w:val="6"/>
                <w:numId w:val="7"/>
              </w:numPr>
              <w:spacing w:after="160" w:line="360" w:lineRule="auto"/>
              <w:ind w:left="599" w:hanging="425"/>
              <w:jc w:val="both"/>
              <w:rPr>
                <w:rFonts w:ascii="Arial" w:hAnsi="Arial" w:cs="Arial"/>
              </w:rPr>
            </w:pPr>
            <w:r w:rsidRPr="00B13DC1">
              <w:rPr>
                <w:rFonts w:ascii="Arial" w:hAnsi="Arial" w:cs="Arial"/>
              </w:rPr>
              <w:t>tworzenie kursów zorientowanych na konkretny, indywidualny cel nauczania oraz stopniowe zwiększanie poziomu trudności</w:t>
            </w:r>
          </w:p>
          <w:p w:rsidR="0000581D" w:rsidRPr="00B13DC1" w:rsidRDefault="0000581D" w:rsidP="009B41B5">
            <w:pPr>
              <w:numPr>
                <w:ilvl w:val="12"/>
                <w:numId w:val="0"/>
              </w:numPr>
              <w:spacing w:line="360" w:lineRule="auto"/>
              <w:jc w:val="both"/>
              <w:rPr>
                <w:rFonts w:ascii="Arial" w:hAnsi="Arial" w:cs="Arial"/>
              </w:rPr>
            </w:pPr>
            <w:r w:rsidRPr="00B13DC1">
              <w:rPr>
                <w:rFonts w:ascii="Arial" w:hAnsi="Arial" w:cs="Arial"/>
              </w:rPr>
              <w:t>Wymagania dot. raportów i debriefingu:</w:t>
            </w:r>
          </w:p>
          <w:p w:rsidR="0000581D" w:rsidRPr="00B13DC1" w:rsidRDefault="0000581D" w:rsidP="0000581D">
            <w:pPr>
              <w:pStyle w:val="Akapitzlist"/>
              <w:numPr>
                <w:ilvl w:val="6"/>
                <w:numId w:val="8"/>
              </w:numPr>
              <w:spacing w:after="160" w:line="360" w:lineRule="auto"/>
              <w:ind w:left="599" w:hanging="425"/>
              <w:jc w:val="both"/>
              <w:rPr>
                <w:rFonts w:ascii="Arial" w:hAnsi="Arial" w:cs="Arial"/>
              </w:rPr>
            </w:pPr>
            <w:r w:rsidRPr="00B13DC1">
              <w:rPr>
                <w:rFonts w:ascii="Arial" w:hAnsi="Arial" w:cs="Arial"/>
              </w:rPr>
              <w:t xml:space="preserve">wymagana możliwość dostępu dla instruktorów do kursów i raportów zdalnie z innych urządzeń mobilnych </w:t>
            </w:r>
          </w:p>
          <w:p w:rsidR="0000581D" w:rsidRPr="00B13DC1" w:rsidRDefault="0000581D" w:rsidP="0000581D">
            <w:pPr>
              <w:pStyle w:val="Akapitzlist"/>
              <w:numPr>
                <w:ilvl w:val="6"/>
                <w:numId w:val="8"/>
              </w:numPr>
              <w:spacing w:after="160" w:line="360" w:lineRule="auto"/>
              <w:ind w:left="599" w:hanging="425"/>
              <w:jc w:val="both"/>
              <w:rPr>
                <w:rFonts w:ascii="Arial" w:hAnsi="Arial" w:cs="Arial"/>
              </w:rPr>
            </w:pPr>
            <w:r w:rsidRPr="00B13DC1">
              <w:rPr>
                <w:rFonts w:ascii="Arial" w:hAnsi="Arial" w:cs="Arial"/>
              </w:rPr>
              <w:t>Jedna baza danych każdego uczestnika - wyniki osiągnięć indywidualnych dla konkretnego uczestnika, bez względu na wykorzystany przez niego symulator – przypisane dla indywidulanego loginu uczestnika kursu</w:t>
            </w:r>
          </w:p>
          <w:p w:rsidR="0000581D" w:rsidRPr="00B13DC1" w:rsidRDefault="0000581D" w:rsidP="0000581D">
            <w:pPr>
              <w:pStyle w:val="Akapitzlist"/>
              <w:numPr>
                <w:ilvl w:val="6"/>
                <w:numId w:val="8"/>
              </w:numPr>
              <w:spacing w:after="160" w:line="360" w:lineRule="auto"/>
              <w:ind w:left="599" w:hanging="425"/>
              <w:jc w:val="both"/>
              <w:rPr>
                <w:rFonts w:ascii="Arial" w:hAnsi="Arial" w:cs="Arial"/>
              </w:rPr>
            </w:pPr>
            <w:r w:rsidRPr="00B13DC1">
              <w:rPr>
                <w:rFonts w:ascii="Arial" w:hAnsi="Arial" w:cs="Arial"/>
              </w:rPr>
              <w:lastRenderedPageBreak/>
              <w:t xml:space="preserve">Dostępność raporty, krzywych uczenia </w:t>
            </w:r>
          </w:p>
          <w:p w:rsidR="0000581D" w:rsidRPr="00B13DC1" w:rsidRDefault="0000581D" w:rsidP="0000581D">
            <w:pPr>
              <w:pStyle w:val="Akapitzlist"/>
              <w:numPr>
                <w:ilvl w:val="6"/>
                <w:numId w:val="8"/>
              </w:numPr>
              <w:spacing w:after="160" w:line="360" w:lineRule="auto"/>
              <w:ind w:left="599" w:hanging="425"/>
              <w:jc w:val="both"/>
              <w:rPr>
                <w:rFonts w:ascii="Arial" w:hAnsi="Arial" w:cs="Arial"/>
              </w:rPr>
            </w:pPr>
            <w:r w:rsidRPr="00B13DC1">
              <w:rPr>
                <w:rFonts w:ascii="Arial" w:hAnsi="Arial" w:cs="Arial"/>
              </w:rPr>
              <w:t>Wideo debriefing – kompletna zawartość ekranu musi być nagrywana podczas wykonywania ćwiczeń i dostępna do obejrzenia oraz pobrania zdalnie, zarówno dla uczących, jak i nauczycieli</w:t>
            </w:r>
          </w:p>
          <w:p w:rsidR="0000581D" w:rsidRPr="00B13DC1" w:rsidRDefault="0000581D" w:rsidP="0000581D">
            <w:pPr>
              <w:pStyle w:val="Akapitzlist"/>
              <w:numPr>
                <w:ilvl w:val="6"/>
                <w:numId w:val="8"/>
              </w:numPr>
              <w:spacing w:after="160" w:line="360" w:lineRule="auto"/>
              <w:ind w:left="599" w:hanging="425"/>
              <w:jc w:val="both"/>
              <w:rPr>
                <w:rFonts w:ascii="Arial" w:hAnsi="Arial" w:cs="Arial"/>
              </w:rPr>
            </w:pPr>
            <w:r w:rsidRPr="00B13DC1">
              <w:rPr>
                <w:rFonts w:ascii="Arial" w:hAnsi="Arial" w:cs="Arial"/>
              </w:rPr>
              <w:t>Raporty z użycia systemu i symulatorów, pozwalające edukatorom na bieżący monitoring kursów oraz aktywności uczestników, w dowolnym miejscu i momencie</w:t>
            </w:r>
          </w:p>
          <w:p w:rsidR="0000581D" w:rsidRPr="00B13DC1" w:rsidRDefault="0000581D" w:rsidP="0000581D">
            <w:pPr>
              <w:pStyle w:val="Akapitzlist"/>
              <w:numPr>
                <w:ilvl w:val="6"/>
                <w:numId w:val="8"/>
              </w:numPr>
              <w:spacing w:after="160" w:line="360" w:lineRule="auto"/>
              <w:ind w:left="599" w:hanging="425"/>
              <w:jc w:val="both"/>
              <w:rPr>
                <w:rFonts w:ascii="Arial" w:hAnsi="Arial" w:cs="Arial"/>
              </w:rPr>
            </w:pPr>
            <w:r w:rsidRPr="00B13DC1">
              <w:rPr>
                <w:rFonts w:ascii="Arial" w:hAnsi="Arial" w:cs="Arial"/>
              </w:rPr>
              <w:t>Eksport raportów do plików pozwalający na analizowanie ich w zewnętrznych programach statystycznych lub wykorzystanie do celów badawczych/naukowych</w:t>
            </w:r>
          </w:p>
          <w:p w:rsidR="0000581D" w:rsidRPr="00B13DC1" w:rsidRDefault="0000581D" w:rsidP="0000581D">
            <w:pPr>
              <w:pStyle w:val="Akapitzlist"/>
              <w:numPr>
                <w:ilvl w:val="6"/>
                <w:numId w:val="8"/>
              </w:numPr>
              <w:spacing w:after="160" w:line="360" w:lineRule="auto"/>
              <w:ind w:left="599" w:hanging="425"/>
              <w:jc w:val="both"/>
              <w:rPr>
                <w:rFonts w:ascii="Arial" w:hAnsi="Arial" w:cs="Arial"/>
              </w:rPr>
            </w:pPr>
            <w:r w:rsidRPr="00B13DC1">
              <w:rPr>
                <w:rFonts w:ascii="Arial" w:hAnsi="Arial" w:cs="Arial"/>
              </w:rPr>
              <w:t>Dostarczenie kompletnych, całościowych i obiektywnych metryk, skonstruowanych na bazie standaryzowanych i powszechnie akceptowanych narzędzi, takich jak OSATS (Objective Structured Assessment of Technical Skills)</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00581D">
            <w:pPr>
              <w:pStyle w:val="Akapitzlist"/>
              <w:numPr>
                <w:ilvl w:val="0"/>
                <w:numId w:val="3"/>
              </w:numPr>
              <w:spacing w:after="0" w:line="360" w:lineRule="auto"/>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9B41B5">
            <w:pPr>
              <w:numPr>
                <w:ilvl w:val="12"/>
                <w:numId w:val="0"/>
              </w:numPr>
              <w:spacing w:line="360" w:lineRule="auto"/>
              <w:jc w:val="both"/>
              <w:rPr>
                <w:rFonts w:ascii="Arial" w:hAnsi="Arial" w:cs="Arial"/>
              </w:rPr>
            </w:pPr>
            <w:r w:rsidRPr="00B13DC1">
              <w:rPr>
                <w:rFonts w:ascii="Arial" w:hAnsi="Arial" w:cs="Arial"/>
              </w:rPr>
              <w:t>W zestawie licencja na opisany w punkcie 9 moduł e-learning na co najmniej 24 miesiące.</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line="360" w:lineRule="auto"/>
              <w:jc w:val="both"/>
              <w:rPr>
                <w:rFonts w:ascii="Arial" w:hAnsi="Arial" w:cs="Arial"/>
              </w:rPr>
            </w:pPr>
          </w:p>
        </w:tc>
      </w:tr>
      <w:tr w:rsidR="0000581D" w:rsidRPr="00B13DC1" w:rsidTr="009B41B5">
        <w:trPr>
          <w:trHeight w:val="588"/>
        </w:trPr>
        <w:tc>
          <w:tcPr>
            <w:tcW w:w="421"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00581D">
            <w:pPr>
              <w:pStyle w:val="Akapitzlist"/>
              <w:numPr>
                <w:ilvl w:val="0"/>
                <w:numId w:val="3"/>
              </w:numPr>
              <w:spacing w:after="0" w:line="360" w:lineRule="auto"/>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9B41B5">
            <w:pPr>
              <w:numPr>
                <w:ilvl w:val="12"/>
                <w:numId w:val="0"/>
              </w:numPr>
              <w:spacing w:line="360" w:lineRule="auto"/>
              <w:jc w:val="both"/>
              <w:rPr>
                <w:rFonts w:ascii="Arial" w:hAnsi="Arial" w:cs="Arial"/>
              </w:rPr>
            </w:pPr>
            <w:r w:rsidRPr="00B13DC1">
              <w:rPr>
                <w:rFonts w:ascii="Arial" w:hAnsi="Arial" w:cs="Arial"/>
              </w:rPr>
              <w:t>Okres gwarancji na sprzęt oraz bezpłatnej aktualizacji modułów szkoleniowych symulatora co najmniej 24 miesiące.</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line="360" w:lineRule="auto"/>
              <w:jc w:val="both"/>
              <w:rPr>
                <w:rFonts w:ascii="Arial" w:hAnsi="Arial" w:cs="Arial"/>
              </w:rPr>
            </w:pPr>
          </w:p>
        </w:tc>
      </w:tr>
      <w:tr w:rsidR="0000581D" w:rsidRPr="00B13DC1" w:rsidTr="009B41B5">
        <w:trPr>
          <w:trHeight w:val="430"/>
        </w:trPr>
        <w:tc>
          <w:tcPr>
            <w:tcW w:w="421"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00581D">
            <w:pPr>
              <w:pStyle w:val="Akapitzlist"/>
              <w:numPr>
                <w:ilvl w:val="0"/>
                <w:numId w:val="3"/>
              </w:numPr>
              <w:spacing w:after="0" w:line="360" w:lineRule="auto"/>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9B41B5">
            <w:pPr>
              <w:numPr>
                <w:ilvl w:val="12"/>
                <w:numId w:val="0"/>
              </w:numPr>
              <w:spacing w:line="360" w:lineRule="auto"/>
              <w:jc w:val="both"/>
              <w:rPr>
                <w:rFonts w:ascii="Arial" w:hAnsi="Arial" w:cs="Arial"/>
              </w:rPr>
            </w:pPr>
            <w:r w:rsidRPr="00B13DC1">
              <w:rPr>
                <w:rFonts w:ascii="Arial" w:hAnsi="Arial" w:cs="Arial"/>
              </w:rPr>
              <w:t>Wieczysta licencja na oprogramowanie systemowe oraz moduły szkoleniowe.</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line="360" w:lineRule="auto"/>
              <w:jc w:val="both"/>
              <w:rPr>
                <w:rFonts w:ascii="Arial" w:hAnsi="Arial" w:cs="Arial"/>
              </w:rPr>
            </w:pPr>
          </w:p>
        </w:tc>
      </w:tr>
      <w:tr w:rsidR="0000581D" w:rsidRPr="00B13DC1" w:rsidTr="009B41B5">
        <w:trPr>
          <w:trHeight w:val="513"/>
        </w:trPr>
        <w:tc>
          <w:tcPr>
            <w:tcW w:w="7650" w:type="dxa"/>
            <w:gridSpan w:val="2"/>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b/>
              </w:rPr>
              <w:t>Moduły szkoleniowe.</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b/>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00581D">
            <w:pPr>
              <w:pStyle w:val="Akapitzlist"/>
              <w:numPr>
                <w:ilvl w:val="0"/>
                <w:numId w:val="4"/>
              </w:numPr>
              <w:spacing w:after="0" w:line="360" w:lineRule="auto"/>
              <w:ind w:left="360"/>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Moduł podstawowych umiejętności umożliwiający ćwiczącym zdobycie podstawowego poziomu umiejętności niezbędnego do nabrania pewności i łatwości podczas korzystania z technik laparoskopowych. Minimum 6 podstawowych zadań.</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00581D">
            <w:pPr>
              <w:pStyle w:val="Akapitzlist"/>
              <w:numPr>
                <w:ilvl w:val="0"/>
                <w:numId w:val="4"/>
              </w:numPr>
              <w:spacing w:after="0" w:line="360" w:lineRule="auto"/>
              <w:ind w:left="360"/>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Moduł podstawowych zadań zapewniający ćwiczenie co najmniej trzech podstawowych zadań: przesunięcie szablonu, wycięcie wzoru i podwiązywanie pętli, na wzór podstaw programu operacji laparoskopowej.</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00581D">
            <w:pPr>
              <w:pStyle w:val="Akapitzlist"/>
              <w:numPr>
                <w:ilvl w:val="0"/>
                <w:numId w:val="4"/>
              </w:numPr>
              <w:spacing w:after="0" w:line="360" w:lineRule="auto"/>
              <w:ind w:left="360"/>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Moduł podstawowych umiejętności szycia, co najmniej takie jak: obciążenie igły, wprowadzenie igły, wiązanie węzłów, szew przerywany i ciągły. Minimum 5 zadań.</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00581D">
            <w:pPr>
              <w:pStyle w:val="Akapitzlist"/>
              <w:numPr>
                <w:ilvl w:val="0"/>
                <w:numId w:val="4"/>
              </w:numPr>
              <w:spacing w:after="0" w:line="360" w:lineRule="auto"/>
              <w:ind w:left="360"/>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Moduł zaawansowanego szycia.</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00581D">
            <w:pPr>
              <w:pStyle w:val="Akapitzlist"/>
              <w:numPr>
                <w:ilvl w:val="0"/>
                <w:numId w:val="4"/>
              </w:numPr>
              <w:spacing w:after="0" w:line="360" w:lineRule="auto"/>
              <w:ind w:left="360"/>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Moduł  przepukliny pachwinowej umożliwiający praktyczny trening dotyczący przepukliny pachwinowej. Moduł umożliwia użytkownikom praktykę kluczowych kroków laparoskopowej naprawy jamy brzusznej (TAPP) i przepukliny pachwinowej włączając identyfikację struktur anatomicznych, nacięcie, dysekcję, redukcję worka, umiejscowienie i mocowanie siatki oraz zamknięcie otrzewnej.</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00581D">
            <w:pPr>
              <w:pStyle w:val="Akapitzlist"/>
              <w:numPr>
                <w:ilvl w:val="0"/>
                <w:numId w:val="4"/>
              </w:numPr>
              <w:spacing w:after="0" w:line="360" w:lineRule="auto"/>
              <w:ind w:left="360"/>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Moduł procedury ominięcia żołądkowego.</w:t>
            </w:r>
          </w:p>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Zapewniający chirurgom możliwość wykonywania zaawansowanych zadań, w tym wytworzenia worka żołądkowego (gastric pouch), pomiaru i podziału jelita czczego, zespolenia żołądkowo-czczego i zespolenia enteroenterostomijnego.</w:t>
            </w:r>
          </w:p>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Umożliwiający ćwiczenia technicznych aspektów laparoskopowego tworzenia pętli Roux-en Y i jejunojejunostomii oraz zdobywanie wiedzy na temat problemów śródoperacyjnych podczas operacji wytworzenia bypassu oraz sposobów ich unikania.</w:t>
            </w:r>
          </w:p>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Umożliwiać musi zaznajomienie ze specyficznymi instrumentami dla tej procedury przez ich wykorzystanie podczas wykonywania zabiegów.</w:t>
            </w:r>
          </w:p>
          <w:p w:rsidR="0000581D" w:rsidRPr="00B13DC1" w:rsidRDefault="0000581D" w:rsidP="009B41B5">
            <w:pPr>
              <w:numPr>
                <w:ilvl w:val="12"/>
                <w:numId w:val="0"/>
              </w:numPr>
              <w:spacing w:after="0" w:line="360" w:lineRule="auto"/>
              <w:jc w:val="both"/>
              <w:rPr>
                <w:rFonts w:ascii="Arial" w:hAnsi="Arial" w:cs="Arial"/>
              </w:rPr>
            </w:pPr>
            <w:r w:rsidRPr="00B13DC1">
              <w:rPr>
                <w:rFonts w:ascii="Arial" w:hAnsi="Arial" w:cs="Arial"/>
              </w:rPr>
              <w:t>Moduł zawierać musi filmy instruktażowe zwiększając</w:t>
            </w:r>
            <w:r>
              <w:rPr>
                <w:rFonts w:ascii="Arial" w:hAnsi="Arial" w:cs="Arial"/>
              </w:rPr>
              <w:t>e wiedzę na temat procedury.</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00581D">
            <w:pPr>
              <w:pStyle w:val="Akapitzlist"/>
              <w:numPr>
                <w:ilvl w:val="0"/>
                <w:numId w:val="4"/>
              </w:numPr>
              <w:spacing w:after="0" w:line="360" w:lineRule="auto"/>
              <w:ind w:left="360"/>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9B41B5">
            <w:pPr>
              <w:numPr>
                <w:ilvl w:val="12"/>
                <w:numId w:val="0"/>
              </w:numPr>
              <w:spacing w:after="0" w:line="360" w:lineRule="auto"/>
              <w:jc w:val="both"/>
              <w:rPr>
                <w:rFonts w:ascii="Arial" w:eastAsia="Times New Roman" w:hAnsi="Arial" w:cs="Arial"/>
              </w:rPr>
            </w:pPr>
            <w:r w:rsidRPr="00B13DC1">
              <w:rPr>
                <w:rFonts w:ascii="Arial" w:eastAsia="Times New Roman" w:hAnsi="Arial" w:cs="Arial"/>
              </w:rPr>
              <w:t>Moduł procedury sigmoidektomii</w:t>
            </w:r>
          </w:p>
          <w:p w:rsidR="0000581D" w:rsidRPr="00B13DC1" w:rsidRDefault="0000581D" w:rsidP="009B41B5">
            <w:pPr>
              <w:spacing w:after="0" w:line="360" w:lineRule="auto"/>
              <w:jc w:val="both"/>
              <w:rPr>
                <w:rFonts w:ascii="Arial" w:eastAsia="Times New Roman" w:hAnsi="Arial" w:cs="Arial"/>
              </w:rPr>
            </w:pPr>
            <w:r w:rsidRPr="00B13DC1">
              <w:rPr>
                <w:rFonts w:ascii="Arial" w:eastAsia="Times New Roman" w:hAnsi="Arial" w:cs="Arial"/>
              </w:rPr>
              <w:t>Moduł procedur zapewniający środowisko do wykonywania szerokiego zakresu zadań przed wykonaniem ich w sali operacyjnej, od izolacji naczyń po wytworzenie zespolenia.</w:t>
            </w:r>
          </w:p>
          <w:p w:rsidR="0000581D" w:rsidRPr="00B13DC1" w:rsidRDefault="0000581D" w:rsidP="009B41B5">
            <w:pPr>
              <w:spacing w:after="0" w:line="360" w:lineRule="auto"/>
              <w:jc w:val="both"/>
              <w:rPr>
                <w:rFonts w:ascii="Arial" w:eastAsia="Times New Roman" w:hAnsi="Arial" w:cs="Arial"/>
              </w:rPr>
            </w:pPr>
            <w:r w:rsidRPr="00B13DC1">
              <w:rPr>
                <w:rFonts w:ascii="Arial" w:eastAsia="Times New Roman" w:hAnsi="Arial" w:cs="Arial"/>
              </w:rPr>
              <w:t>Moduł umożliwiać musi trening bezpiecznej pracy, aby zapobiegać powikłaniom i reagować na uszkodzenia takie jak: uszkodzenie moczowodu i naczyń gonadalnych, ryzyko obrażeń okrężnicy lub ściany odbytu, poważne i niewielkie urazy naczyniowe i kontrolowanie krwawienia z tkanek lub naczyń podczas całej procedury.</w:t>
            </w:r>
            <w:r w:rsidRPr="00B13DC1">
              <w:rPr>
                <w:rFonts w:ascii="Arial" w:eastAsia="Times New Roman" w:hAnsi="Arial" w:cs="Arial"/>
              </w:rPr>
              <w:br/>
              <w:t xml:space="preserve">Moduł obejmujować musi instrumenty elektrochirurgiczne, skalpel harmoniczny, atraumatyczne chwytaki jelit, staplery liniowe i Echelon oraz stapler okrężny. </w:t>
            </w:r>
          </w:p>
          <w:p w:rsidR="0000581D" w:rsidRPr="00B13DC1" w:rsidRDefault="0000581D" w:rsidP="009B41B5">
            <w:pPr>
              <w:spacing w:after="0" w:line="360" w:lineRule="auto"/>
              <w:jc w:val="both"/>
              <w:rPr>
                <w:rFonts w:ascii="Arial" w:eastAsia="Times New Roman" w:hAnsi="Arial" w:cs="Arial"/>
              </w:rPr>
            </w:pPr>
            <w:r w:rsidRPr="00B13DC1">
              <w:rPr>
                <w:rFonts w:ascii="Arial" w:eastAsia="Times New Roman" w:hAnsi="Arial" w:cs="Arial"/>
              </w:rPr>
              <w:t>Zawierać musi anatomiczną mapa 3D, rzeczywiste filmy i instrukcje do p</w:t>
            </w:r>
            <w:r>
              <w:rPr>
                <w:rFonts w:ascii="Arial" w:eastAsia="Times New Roman" w:hAnsi="Arial" w:cs="Arial"/>
              </w:rPr>
              <w:t>rocedur.</w:t>
            </w:r>
          </w:p>
          <w:p w:rsidR="0000581D" w:rsidRPr="00B13DC1" w:rsidRDefault="0000581D" w:rsidP="009B41B5">
            <w:pPr>
              <w:spacing w:after="0" w:line="360" w:lineRule="auto"/>
              <w:jc w:val="both"/>
              <w:rPr>
                <w:rFonts w:ascii="Arial" w:eastAsia="Times New Roman" w:hAnsi="Arial" w:cs="Arial"/>
              </w:rPr>
            </w:pPr>
            <w:r w:rsidRPr="00B13DC1">
              <w:rPr>
                <w:rFonts w:ascii="Arial" w:eastAsia="Times New Roman" w:hAnsi="Arial" w:cs="Arial"/>
              </w:rPr>
              <w:t>Możliwość:</w:t>
            </w:r>
            <w:r w:rsidRPr="00B13DC1">
              <w:rPr>
                <w:rFonts w:ascii="Arial" w:eastAsia="Times New Roman" w:hAnsi="Arial" w:cs="Arial"/>
              </w:rPr>
              <w:br/>
              <w:t>- wykonanie nacięcia otrzewnej, jednocześnie podnosząc dolną szypułę krezki,</w:t>
            </w:r>
            <w:r w:rsidRPr="00B13DC1">
              <w:rPr>
                <w:rFonts w:ascii="Arial" w:eastAsia="Times New Roman" w:hAnsi="Arial" w:cs="Arial"/>
              </w:rPr>
              <w:br/>
            </w:r>
            <w:r w:rsidRPr="00B13DC1">
              <w:rPr>
                <w:rFonts w:ascii="Arial" w:eastAsia="Times New Roman" w:hAnsi="Arial" w:cs="Arial"/>
              </w:rPr>
              <w:lastRenderedPageBreak/>
              <w:t>- zidentyfikowanie lewego moczowodu,</w:t>
            </w:r>
            <w:r w:rsidRPr="00B13DC1">
              <w:rPr>
                <w:rFonts w:ascii="Arial" w:eastAsia="Times New Roman" w:hAnsi="Arial" w:cs="Arial"/>
              </w:rPr>
              <w:br/>
              <w:t>- wykonanie preparatyki w odpowiednich płaszczyznach tkanek,</w:t>
            </w:r>
            <w:r w:rsidRPr="00B13DC1">
              <w:rPr>
                <w:rFonts w:ascii="Arial" w:eastAsia="Times New Roman" w:hAnsi="Arial" w:cs="Arial"/>
              </w:rPr>
              <w:br/>
              <w:t>- odsłonięcie i podzielenie tętnicy krezkowej dolnej, żyły krezkowej dolnej i tętnicy okrężniczej lewej,</w:t>
            </w:r>
            <w:r w:rsidRPr="00B13DC1">
              <w:rPr>
                <w:rFonts w:ascii="Arial" w:eastAsia="Times New Roman" w:hAnsi="Arial" w:cs="Arial"/>
              </w:rPr>
              <w:br/>
              <w:t>- zmobilizowanie esicy i wykonanie odsłonięcia ściany odbytu</w:t>
            </w:r>
            <w:r w:rsidRPr="00B13DC1">
              <w:rPr>
                <w:rFonts w:ascii="Arial" w:eastAsia="Times New Roman" w:hAnsi="Arial" w:cs="Arial"/>
              </w:rPr>
              <w:br/>
              <w:t>- wykonanie bezpiecznego dystalnego podziału esicy</w:t>
            </w:r>
            <w:r w:rsidRPr="00B13DC1">
              <w:rPr>
                <w:rFonts w:ascii="Arial" w:eastAsia="Times New Roman" w:hAnsi="Arial" w:cs="Arial"/>
              </w:rPr>
              <w:br/>
              <w:t>- pracę ze staplerem okrężnym, w celu wykonania laparoskopowego zespolenia koniec do końca</w:t>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eastAsia="Times New Roman" w:hAnsi="Arial" w:cs="Arial"/>
              </w:rPr>
            </w:pPr>
          </w:p>
        </w:tc>
      </w:tr>
      <w:tr w:rsidR="0000581D" w:rsidRPr="00B13DC1" w:rsidTr="009B41B5">
        <w:tc>
          <w:tcPr>
            <w:tcW w:w="421"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00581D">
            <w:pPr>
              <w:pStyle w:val="Akapitzlist"/>
              <w:numPr>
                <w:ilvl w:val="0"/>
                <w:numId w:val="4"/>
              </w:numPr>
              <w:spacing w:after="0" w:line="360" w:lineRule="auto"/>
              <w:ind w:left="360"/>
              <w:contextualSpacing w:val="0"/>
              <w:jc w:val="both"/>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0581D" w:rsidRPr="00B13DC1" w:rsidRDefault="0000581D" w:rsidP="009B41B5">
            <w:pPr>
              <w:numPr>
                <w:ilvl w:val="12"/>
                <w:numId w:val="0"/>
              </w:numPr>
              <w:spacing w:after="0" w:line="360" w:lineRule="auto"/>
              <w:jc w:val="both"/>
              <w:rPr>
                <w:rFonts w:ascii="Arial" w:eastAsia="Times New Roman" w:hAnsi="Arial" w:cs="Arial"/>
              </w:rPr>
            </w:pPr>
            <w:r w:rsidRPr="00B13DC1">
              <w:rPr>
                <w:rFonts w:ascii="Arial" w:eastAsia="Times New Roman" w:hAnsi="Arial" w:cs="Arial"/>
              </w:rPr>
              <w:t xml:space="preserve">Moduł </w:t>
            </w:r>
            <w:r>
              <w:rPr>
                <w:rFonts w:ascii="Arial" w:eastAsia="Times New Roman" w:hAnsi="Arial" w:cs="Arial"/>
              </w:rPr>
              <w:t>procedury fundoplikacji Nissena</w:t>
            </w:r>
            <w:r w:rsidRPr="00B13DC1">
              <w:rPr>
                <w:rFonts w:ascii="Arial" w:eastAsia="Times New Roman" w:hAnsi="Arial" w:cs="Arial"/>
              </w:rPr>
              <w:br/>
              <w:t>Moduł umożliwiać musi ćwiczenie kluczowych etapów laparoskopowej procedury fundoplikacji sposobem Nissena w leczeniu choroby refluksowej przełyku (GERD), w tym odpreparowanie więzadeł otrzewnej i naczyń żołądkowych krótkich.</w:t>
            </w:r>
            <w:r w:rsidRPr="00B13DC1">
              <w:rPr>
                <w:rFonts w:ascii="Arial" w:eastAsia="Times New Roman" w:hAnsi="Arial" w:cs="Arial"/>
              </w:rPr>
              <w:br/>
              <w:t>Możliwość treningu zapobiegania potencjalnym powikłaniom, takim jak krwawienie z różnych naczyń krwionośnych, oraz uszkodzenie przełyku, odnóg przepony, żołądka i śledziony.</w:t>
            </w:r>
            <w:r w:rsidRPr="00B13DC1">
              <w:rPr>
                <w:rFonts w:ascii="Arial" w:eastAsia="Times New Roman" w:hAnsi="Arial" w:cs="Arial"/>
              </w:rPr>
              <w:br/>
            </w:r>
            <w:r w:rsidRPr="00B13DC1">
              <w:rPr>
                <w:rFonts w:ascii="Arial" w:eastAsia="Times New Roman" w:hAnsi="Arial" w:cs="Arial"/>
              </w:rPr>
              <w:br/>
              <w:t>Moduł umożliwiać musi przeprowadzenie procedur:</w:t>
            </w:r>
            <w:r w:rsidRPr="00B13DC1">
              <w:rPr>
                <w:rFonts w:ascii="Arial" w:eastAsia="Times New Roman" w:hAnsi="Arial" w:cs="Arial"/>
              </w:rPr>
              <w:br/>
              <w:t>- odpreparowanie więzadeł otrzewnej</w:t>
            </w:r>
            <w:r w:rsidRPr="00B13DC1">
              <w:rPr>
                <w:rFonts w:ascii="Arial" w:eastAsia="Times New Roman" w:hAnsi="Arial" w:cs="Arial"/>
              </w:rPr>
              <w:br/>
              <w:t>- odpreparowanie naczyń żołądkowych krótkich</w:t>
            </w:r>
            <w:r w:rsidRPr="00B13DC1">
              <w:rPr>
                <w:rFonts w:ascii="Arial" w:eastAsia="Times New Roman" w:hAnsi="Arial" w:cs="Arial"/>
              </w:rPr>
              <w:br/>
              <w:t>- naukę jak zapobiegać potencjalnym powikłaniom i postępować z nimi</w:t>
            </w:r>
            <w:r w:rsidRPr="00B13DC1">
              <w:rPr>
                <w:rFonts w:ascii="Arial" w:eastAsia="Times New Roman" w:hAnsi="Arial" w:cs="Arial"/>
              </w:rPr>
              <w:br/>
              <w:t>- ćwiczenie dokładnego nacięcia i odpreparowania otrzewnej</w:t>
            </w:r>
            <w:r w:rsidRPr="00B13DC1">
              <w:rPr>
                <w:rFonts w:ascii="Arial" w:eastAsia="Times New Roman" w:hAnsi="Arial" w:cs="Arial"/>
              </w:rPr>
              <w:br/>
              <w:t>- wycięcie okno w więzadle wątrobowo-żołądkowym</w:t>
            </w:r>
            <w:r w:rsidRPr="00B13DC1">
              <w:rPr>
                <w:rFonts w:ascii="Arial" w:eastAsia="Times New Roman" w:hAnsi="Arial" w:cs="Arial"/>
              </w:rPr>
              <w:br/>
              <w:t>- bezpiecznie odpreparowanie otrzewnej</w:t>
            </w:r>
            <w:r w:rsidRPr="00B13DC1">
              <w:rPr>
                <w:rFonts w:ascii="Arial" w:eastAsia="Times New Roman" w:hAnsi="Arial" w:cs="Arial"/>
              </w:rPr>
              <w:br/>
              <w:t>- oddzielenie przełyku i odnóg przepony</w:t>
            </w:r>
            <w:r w:rsidRPr="00B13DC1">
              <w:rPr>
                <w:rFonts w:ascii="Arial" w:eastAsia="Times New Roman" w:hAnsi="Arial" w:cs="Arial"/>
              </w:rPr>
              <w:br/>
              <w:t>-uwolnienie obwodu przełyku poprzez odpreparowanie więzadła przeponowo-przełykowego</w:t>
            </w:r>
            <w:r w:rsidRPr="00B13DC1">
              <w:rPr>
                <w:rFonts w:ascii="Arial" w:eastAsia="Times New Roman" w:hAnsi="Arial" w:cs="Arial"/>
              </w:rPr>
              <w:br/>
              <w:t>- ćwiczenie dokładnego i bezpiecznego odpreparowania więzadła żołądkowo-śledzionowego</w:t>
            </w:r>
            <w:r w:rsidRPr="00B13DC1">
              <w:rPr>
                <w:rFonts w:ascii="Arial" w:eastAsia="Times New Roman" w:hAnsi="Arial" w:cs="Arial"/>
              </w:rPr>
              <w:br/>
              <w:t>- zmobilizowanie dna żołądka</w:t>
            </w:r>
            <w:r w:rsidRPr="00B13DC1">
              <w:rPr>
                <w:rFonts w:ascii="Arial" w:eastAsia="Times New Roman" w:hAnsi="Arial" w:cs="Arial"/>
              </w:rPr>
              <w:br/>
              <w:t>- fundoplikacja</w:t>
            </w:r>
            <w:r w:rsidRPr="00B13DC1">
              <w:rPr>
                <w:rFonts w:ascii="Arial" w:eastAsia="Times New Roman" w:hAnsi="Arial" w:cs="Arial"/>
              </w:rPr>
              <w:br/>
            </w:r>
          </w:p>
        </w:tc>
        <w:tc>
          <w:tcPr>
            <w:tcW w:w="1701" w:type="dxa"/>
            <w:tcBorders>
              <w:top w:val="single" w:sz="4" w:space="0" w:color="auto"/>
              <w:left w:val="single" w:sz="4" w:space="0" w:color="auto"/>
              <w:bottom w:val="single" w:sz="4" w:space="0" w:color="auto"/>
              <w:right w:val="single" w:sz="4" w:space="0" w:color="auto"/>
            </w:tcBorders>
          </w:tcPr>
          <w:p w:rsidR="0000581D" w:rsidRPr="00B13DC1" w:rsidRDefault="0000581D" w:rsidP="009B41B5">
            <w:pPr>
              <w:numPr>
                <w:ilvl w:val="12"/>
                <w:numId w:val="0"/>
              </w:numPr>
              <w:spacing w:after="0" w:line="360" w:lineRule="auto"/>
              <w:jc w:val="both"/>
              <w:rPr>
                <w:rFonts w:ascii="Arial" w:eastAsia="Times New Roman" w:hAnsi="Arial" w:cs="Arial"/>
              </w:rPr>
            </w:pPr>
          </w:p>
        </w:tc>
      </w:tr>
    </w:tbl>
    <w:p w:rsidR="0000581D" w:rsidRPr="00B13DC1" w:rsidRDefault="0000581D" w:rsidP="0000581D">
      <w:pPr>
        <w:pStyle w:val="Akapitzlist"/>
        <w:tabs>
          <w:tab w:val="left" w:pos="1095"/>
        </w:tabs>
        <w:spacing w:line="360" w:lineRule="auto"/>
        <w:jc w:val="both"/>
        <w:rPr>
          <w:rFonts w:ascii="Arial" w:hAnsi="Arial" w:cs="Arial"/>
          <w:b/>
        </w:rPr>
      </w:pPr>
      <w:r w:rsidRPr="00B13DC1">
        <w:rPr>
          <w:rFonts w:ascii="Arial" w:hAnsi="Arial" w:cs="Arial"/>
          <w:b/>
        </w:rPr>
        <w:t xml:space="preserve">Wymagana gwarancja i rękojmia : minimum  </w:t>
      </w:r>
      <w:r>
        <w:rPr>
          <w:rFonts w:ascii="Arial" w:hAnsi="Arial" w:cs="Arial"/>
          <w:b/>
        </w:rPr>
        <w:t>24</w:t>
      </w:r>
      <w:r w:rsidRPr="00B13DC1">
        <w:rPr>
          <w:rFonts w:ascii="Arial" w:hAnsi="Arial" w:cs="Arial"/>
          <w:b/>
        </w:rPr>
        <w:t xml:space="preserve"> miesięcy</w:t>
      </w:r>
    </w:p>
    <w:p w:rsidR="0000581D" w:rsidRPr="00B13DC1" w:rsidRDefault="0000581D" w:rsidP="0000581D">
      <w:pPr>
        <w:tabs>
          <w:tab w:val="left" w:pos="1095"/>
        </w:tabs>
        <w:spacing w:line="360" w:lineRule="auto"/>
        <w:jc w:val="both"/>
        <w:rPr>
          <w:rFonts w:ascii="Arial" w:hAnsi="Arial" w:cs="Arial"/>
        </w:rPr>
      </w:pPr>
    </w:p>
    <w:p w:rsidR="0000581D" w:rsidRDefault="0000581D" w:rsidP="0000581D">
      <w:pPr>
        <w:spacing w:line="360" w:lineRule="auto"/>
        <w:jc w:val="both"/>
        <w:rPr>
          <w:rFonts w:ascii="Arial" w:hAnsi="Arial" w:cs="Arial"/>
          <w:b/>
        </w:rPr>
      </w:pPr>
    </w:p>
    <w:p w:rsidR="0000581D" w:rsidRPr="009614AF" w:rsidRDefault="0000581D" w:rsidP="0000581D">
      <w:pPr>
        <w:spacing w:line="360" w:lineRule="auto"/>
        <w:jc w:val="both"/>
        <w:rPr>
          <w:rFonts w:ascii="Arial" w:hAnsi="Arial" w:cs="Arial"/>
          <w:lang w:eastAsia="en-US"/>
        </w:rPr>
      </w:pPr>
      <w:r w:rsidRPr="009614AF">
        <w:rPr>
          <w:rFonts w:ascii="Arial" w:hAnsi="Arial" w:cs="Arial"/>
          <w:lang w:eastAsia="en-US"/>
        </w:rPr>
        <w:lastRenderedPageBreak/>
        <w:t xml:space="preserve">Załącznik nr 2 </w:t>
      </w:r>
    </w:p>
    <w:p w:rsidR="0000581D" w:rsidRPr="007D68AE" w:rsidRDefault="0000581D" w:rsidP="0000581D">
      <w:pPr>
        <w:spacing w:line="360" w:lineRule="auto"/>
        <w:rPr>
          <w:rFonts w:ascii="Arial" w:hAnsi="Arial" w:cs="Arial"/>
          <w:sz w:val="20"/>
        </w:rPr>
      </w:pPr>
      <w:r w:rsidRPr="007D68AE">
        <w:rPr>
          <w:rFonts w:ascii="Arial" w:hAnsi="Arial" w:cs="Arial"/>
          <w:sz w:val="20"/>
        </w:rPr>
        <w:t>Pełna nazwa firmy:          ……………………………………………………………………………………………………………</w:t>
      </w:r>
    </w:p>
    <w:p w:rsidR="0000581D" w:rsidRPr="007D68AE" w:rsidRDefault="0000581D" w:rsidP="0000581D">
      <w:pPr>
        <w:spacing w:line="360" w:lineRule="auto"/>
        <w:rPr>
          <w:rFonts w:ascii="Arial" w:hAnsi="Arial" w:cs="Arial"/>
          <w:sz w:val="20"/>
        </w:rPr>
      </w:pPr>
      <w:r w:rsidRPr="007D68AE">
        <w:rPr>
          <w:rFonts w:ascii="Arial" w:hAnsi="Arial" w:cs="Arial"/>
          <w:sz w:val="20"/>
        </w:rPr>
        <w:t>……………………………………………………………………………………………………………</w:t>
      </w:r>
    </w:p>
    <w:p w:rsidR="0000581D" w:rsidRPr="007D68AE" w:rsidRDefault="0000581D" w:rsidP="0000581D">
      <w:pPr>
        <w:spacing w:line="360" w:lineRule="auto"/>
        <w:jc w:val="both"/>
        <w:rPr>
          <w:rFonts w:ascii="Arial" w:hAnsi="Arial" w:cs="Arial"/>
          <w:sz w:val="20"/>
        </w:rPr>
      </w:pPr>
      <w:r w:rsidRPr="007D68AE">
        <w:rPr>
          <w:rFonts w:ascii="Arial" w:hAnsi="Arial" w:cs="Arial"/>
          <w:sz w:val="20"/>
        </w:rPr>
        <w:t>Siedziba i adres (ulica, nr domu, kod pocztowy, miejscowość, województwo):        ………………….………………………………………………………………………………………</w:t>
      </w:r>
    </w:p>
    <w:p w:rsidR="0000581D" w:rsidRPr="007D68AE" w:rsidRDefault="0000581D" w:rsidP="0000581D">
      <w:pPr>
        <w:spacing w:line="360" w:lineRule="auto"/>
        <w:jc w:val="both"/>
        <w:rPr>
          <w:rFonts w:ascii="Arial" w:hAnsi="Arial" w:cs="Arial"/>
          <w:sz w:val="20"/>
        </w:rPr>
      </w:pPr>
      <w:r w:rsidRPr="007D68AE">
        <w:rPr>
          <w:rFonts w:ascii="Arial" w:hAnsi="Arial" w:cs="Arial"/>
          <w:sz w:val="20"/>
        </w:rPr>
        <w:t>…………………………………………………………………………………………………………</w:t>
      </w:r>
    </w:p>
    <w:p w:rsidR="0000581D" w:rsidRPr="007D68AE" w:rsidRDefault="0000581D" w:rsidP="0000581D">
      <w:pPr>
        <w:spacing w:line="360" w:lineRule="auto"/>
        <w:rPr>
          <w:rFonts w:ascii="Arial" w:hAnsi="Arial" w:cs="Arial"/>
          <w:sz w:val="20"/>
        </w:rPr>
      </w:pPr>
      <w:r w:rsidRPr="007D68AE">
        <w:rPr>
          <w:rFonts w:ascii="Arial" w:hAnsi="Arial" w:cs="Arial"/>
          <w:sz w:val="20"/>
        </w:rPr>
        <w:t>Nr KRS: ………………………… NIP:………………………… REGON:…………………………..</w:t>
      </w:r>
    </w:p>
    <w:p w:rsidR="0000581D" w:rsidRPr="007D68AE" w:rsidRDefault="0000581D" w:rsidP="0000581D">
      <w:pPr>
        <w:spacing w:line="360" w:lineRule="auto"/>
        <w:rPr>
          <w:rFonts w:ascii="Arial" w:hAnsi="Arial" w:cs="Arial"/>
          <w:sz w:val="20"/>
        </w:rPr>
      </w:pPr>
      <w:r w:rsidRPr="007D68AE">
        <w:rPr>
          <w:rFonts w:ascii="Arial" w:hAnsi="Arial" w:cs="Arial"/>
          <w:sz w:val="20"/>
        </w:rPr>
        <w:t>Adres poczty elektronicznej:  …………………………………………………………………………….</w:t>
      </w:r>
    </w:p>
    <w:p w:rsidR="0000581D" w:rsidRPr="007D68AE" w:rsidRDefault="0000581D" w:rsidP="0000581D">
      <w:pPr>
        <w:spacing w:line="360" w:lineRule="auto"/>
        <w:rPr>
          <w:rFonts w:ascii="Arial" w:hAnsi="Arial" w:cs="Arial"/>
          <w:sz w:val="20"/>
        </w:rPr>
      </w:pPr>
      <w:r w:rsidRPr="007D68AE">
        <w:rPr>
          <w:rFonts w:ascii="Arial" w:hAnsi="Arial" w:cs="Arial"/>
          <w:sz w:val="20"/>
        </w:rPr>
        <w:t>Adres elektronicznej skrzynki podawczej  ePUAP: ………………………………………………………</w:t>
      </w:r>
    </w:p>
    <w:p w:rsidR="0000581D" w:rsidRPr="007D68AE" w:rsidRDefault="0000581D" w:rsidP="0000581D">
      <w:pPr>
        <w:spacing w:line="360" w:lineRule="auto"/>
        <w:rPr>
          <w:rFonts w:ascii="Arial" w:hAnsi="Arial" w:cs="Arial"/>
          <w:sz w:val="20"/>
        </w:rPr>
      </w:pPr>
      <w:r w:rsidRPr="007D68AE">
        <w:rPr>
          <w:rFonts w:ascii="Arial" w:hAnsi="Arial" w:cs="Arial"/>
          <w:sz w:val="20"/>
        </w:rPr>
        <w:t>Numer telefonu :…………………………………………………………………………………………</w:t>
      </w:r>
    </w:p>
    <w:p w:rsidR="0000581D" w:rsidRPr="007D68AE" w:rsidRDefault="0000581D" w:rsidP="0000581D">
      <w:pPr>
        <w:spacing w:line="360" w:lineRule="auto"/>
        <w:rPr>
          <w:rFonts w:ascii="Arial" w:hAnsi="Arial" w:cs="Arial"/>
          <w:sz w:val="20"/>
        </w:rPr>
      </w:pPr>
      <w:r w:rsidRPr="007D68AE">
        <w:rPr>
          <w:rFonts w:ascii="Arial" w:hAnsi="Arial" w:cs="Arial"/>
          <w:sz w:val="20"/>
        </w:rPr>
        <w:t>Osoba do kontaktu: ……………………………………………………………………………………..</w:t>
      </w:r>
    </w:p>
    <w:p w:rsidR="0000581D" w:rsidRPr="009614AF" w:rsidRDefault="0000581D" w:rsidP="0000581D">
      <w:pPr>
        <w:spacing w:line="360" w:lineRule="auto"/>
        <w:jc w:val="both"/>
        <w:rPr>
          <w:rFonts w:ascii="Arial" w:hAnsi="Arial" w:cs="Arial"/>
        </w:rPr>
      </w:pPr>
      <w:r w:rsidRPr="009614AF">
        <w:rPr>
          <w:rFonts w:ascii="Arial" w:hAnsi="Arial" w:cs="Arial"/>
        </w:rPr>
        <w:t>Uniwersytet Jana Kochanowskiego w Kielcach</w:t>
      </w:r>
    </w:p>
    <w:p w:rsidR="0000581D" w:rsidRPr="009614AF" w:rsidRDefault="0000581D" w:rsidP="0000581D">
      <w:pPr>
        <w:spacing w:line="360" w:lineRule="auto"/>
        <w:jc w:val="both"/>
        <w:rPr>
          <w:rFonts w:ascii="Arial" w:hAnsi="Arial" w:cs="Arial"/>
        </w:rPr>
      </w:pPr>
      <w:r w:rsidRPr="009614AF">
        <w:rPr>
          <w:rFonts w:ascii="Arial" w:hAnsi="Arial" w:cs="Arial"/>
        </w:rPr>
        <w:t>u</w:t>
      </w:r>
      <w:r>
        <w:rPr>
          <w:rFonts w:ascii="Arial" w:hAnsi="Arial" w:cs="Arial"/>
        </w:rPr>
        <w:t>l. Żeromskiego 5, 25-369 Kielce</w:t>
      </w:r>
    </w:p>
    <w:p w:rsidR="0000581D" w:rsidRPr="009614AF" w:rsidRDefault="0000581D" w:rsidP="0000581D">
      <w:pPr>
        <w:spacing w:line="360" w:lineRule="auto"/>
        <w:jc w:val="both"/>
        <w:rPr>
          <w:rFonts w:ascii="Arial" w:hAnsi="Arial" w:cs="Arial"/>
        </w:rPr>
      </w:pPr>
      <w:r>
        <w:rPr>
          <w:rFonts w:ascii="Arial" w:hAnsi="Arial" w:cs="Arial"/>
        </w:rPr>
        <w:t>OFERTA</w:t>
      </w:r>
    </w:p>
    <w:p w:rsidR="0000581D" w:rsidRPr="009335D6" w:rsidRDefault="0000581D" w:rsidP="0000581D">
      <w:pPr>
        <w:pStyle w:val="Akapitzlist"/>
        <w:numPr>
          <w:ilvl w:val="0"/>
          <w:numId w:val="2"/>
        </w:numPr>
        <w:spacing w:line="360" w:lineRule="auto"/>
        <w:jc w:val="both"/>
        <w:rPr>
          <w:rFonts w:ascii="Arial" w:hAnsi="Arial" w:cs="Arial"/>
          <w:lang w:eastAsia="en-US"/>
        </w:rPr>
      </w:pPr>
      <w:r w:rsidRPr="009335D6">
        <w:rPr>
          <w:rFonts w:ascii="Arial" w:hAnsi="Arial" w:cs="Arial"/>
          <w:lang w:eastAsia="en-US"/>
        </w:rPr>
        <w:t xml:space="preserve">W odpowiedzi na ogłoszenie przez Uniwersytet Jana Kochanowskiego w Kielcach przetargu nieograniczonego, którego przedmiotem jest „DOSTAWA </w:t>
      </w:r>
      <w:r>
        <w:rPr>
          <w:rFonts w:ascii="Arial" w:hAnsi="Arial" w:cs="Arial"/>
          <w:lang w:eastAsia="en-US"/>
        </w:rPr>
        <w:t>URZĄDZEŃ  MEDYCZNYCH</w:t>
      </w:r>
      <w:r w:rsidRPr="009335D6">
        <w:rPr>
          <w:rFonts w:ascii="Arial" w:hAnsi="Arial" w:cs="Arial"/>
          <w:lang w:eastAsia="en-US"/>
        </w:rPr>
        <w:t xml:space="preserve">” </w:t>
      </w:r>
      <w:r w:rsidRPr="009335D6">
        <w:rPr>
          <w:rFonts w:ascii="Arial" w:hAnsi="Arial" w:cs="Arial"/>
        </w:rPr>
        <w:t>(</w:t>
      </w:r>
      <w:r w:rsidRPr="009335D6">
        <w:rPr>
          <w:rFonts w:ascii="Arial" w:hAnsi="Arial" w:cs="Arial"/>
          <w:lang w:eastAsia="en-US"/>
        </w:rPr>
        <w:t xml:space="preserve">postępowanie </w:t>
      </w:r>
      <w:r w:rsidRPr="004F6F7E">
        <w:rPr>
          <w:rFonts w:ascii="Arial" w:hAnsi="Arial" w:cs="Arial"/>
          <w:lang w:eastAsia="en-US"/>
        </w:rPr>
        <w:t>nr ADP.2301.1.2022),</w:t>
      </w:r>
      <w:r w:rsidRPr="009335D6">
        <w:rPr>
          <w:rFonts w:ascii="Arial" w:hAnsi="Arial" w:cs="Arial"/>
          <w:lang w:eastAsia="en-US"/>
        </w:rPr>
        <w:t xml:space="preserve"> składamy niniejsza ofertę oświadczając, że akceptujemy w całości wszystkie warunki zawarte w Specyfikacji Warunków Zamówienia (SWZ).</w:t>
      </w:r>
    </w:p>
    <w:p w:rsidR="0000581D" w:rsidRDefault="0000581D" w:rsidP="0000581D">
      <w:pPr>
        <w:pStyle w:val="Akapitzlist"/>
        <w:spacing w:line="360" w:lineRule="auto"/>
        <w:jc w:val="both"/>
        <w:rPr>
          <w:rFonts w:ascii="Arial" w:hAnsi="Arial" w:cs="Arial"/>
          <w:lang w:eastAsia="en-US"/>
        </w:rPr>
      </w:pPr>
      <w:r w:rsidRPr="00270838">
        <w:rPr>
          <w:rFonts w:ascii="Arial" w:hAnsi="Arial" w:cs="Arial"/>
          <w:lang w:val="x-none" w:eastAsia="x-none"/>
        </w:rPr>
        <w:t>Oferujemy wykonanie przedmiotu zamówienia</w:t>
      </w:r>
      <w:r w:rsidRPr="00270838">
        <w:rPr>
          <w:rFonts w:ascii="Arial" w:hAnsi="Arial" w:cs="Arial"/>
          <w:lang w:eastAsia="x-none"/>
        </w:rPr>
        <w:t xml:space="preserve"> w zakresie objętym Specyfikacją Warunków Zamówienia i załącznikami do SWZ </w:t>
      </w:r>
      <w:r w:rsidRPr="00270838">
        <w:rPr>
          <w:rFonts w:ascii="Arial" w:hAnsi="Arial" w:cs="Arial"/>
          <w:lang w:eastAsia="en-US"/>
        </w:rPr>
        <w:t>za cenę brutto OGÓŁEM (netto +</w:t>
      </w:r>
      <w:r>
        <w:rPr>
          <w:rFonts w:ascii="Arial" w:hAnsi="Arial" w:cs="Arial"/>
          <w:lang w:eastAsia="en-US"/>
        </w:rPr>
        <w:t xml:space="preserve"> </w:t>
      </w:r>
      <w:r w:rsidRPr="00270838">
        <w:rPr>
          <w:rFonts w:ascii="Arial" w:hAnsi="Arial" w:cs="Arial"/>
          <w:lang w:eastAsia="en-US"/>
        </w:rPr>
        <w:t>podatek VAT)</w:t>
      </w:r>
      <w:r>
        <w:rPr>
          <w:rFonts w:ascii="Arial" w:hAnsi="Arial" w:cs="Arial"/>
          <w:lang w:eastAsia="en-US"/>
        </w:rPr>
        <w:t xml:space="preserve">  </w:t>
      </w:r>
      <w:r w:rsidRPr="00270838">
        <w:rPr>
          <w:rFonts w:ascii="Arial" w:hAnsi="Arial" w:cs="Arial"/>
          <w:lang w:eastAsia="en-US"/>
        </w:rPr>
        <w:t>:</w:t>
      </w:r>
      <w:r>
        <w:rPr>
          <w:rFonts w:ascii="Arial" w:hAnsi="Arial" w:cs="Arial"/>
          <w:lang w:eastAsia="en-US"/>
        </w:rPr>
        <w:t xml:space="preserve"> </w:t>
      </w:r>
    </w:p>
    <w:p w:rsidR="0000581D" w:rsidRPr="00510126" w:rsidRDefault="0000581D" w:rsidP="0000581D">
      <w:pPr>
        <w:pStyle w:val="Akapitzlist"/>
        <w:spacing w:line="360" w:lineRule="auto"/>
        <w:jc w:val="both"/>
        <w:rPr>
          <w:rFonts w:ascii="Arial" w:hAnsi="Arial" w:cs="Arial"/>
          <w:b/>
          <w:lang w:eastAsia="en-US"/>
        </w:rPr>
      </w:pPr>
      <w:r w:rsidRPr="00510126">
        <w:rPr>
          <w:rFonts w:ascii="Arial" w:hAnsi="Arial" w:cs="Arial"/>
          <w:b/>
          <w:lang w:eastAsia="en-US"/>
        </w:rPr>
        <w:t>CZĘŚĆ I:</w:t>
      </w:r>
    </w:p>
    <w:p w:rsidR="0000581D" w:rsidRPr="00237769" w:rsidRDefault="0000581D" w:rsidP="0000581D">
      <w:pPr>
        <w:pStyle w:val="Akapitzlist"/>
        <w:spacing w:line="360" w:lineRule="auto"/>
        <w:jc w:val="both"/>
        <w:rPr>
          <w:rFonts w:ascii="Arial" w:hAnsi="Arial" w:cs="Arial"/>
          <w:lang w:eastAsia="en-US"/>
        </w:rPr>
      </w:pPr>
      <w:r w:rsidRPr="00510126">
        <w:rPr>
          <w:rFonts w:ascii="Arial" w:hAnsi="Arial" w:cs="Arial"/>
          <w:u w:val="single"/>
          <w:lang w:eastAsia="en-US"/>
        </w:rPr>
        <w:t xml:space="preserve"> ………………zł brutto</w:t>
      </w:r>
      <w:r w:rsidRPr="00270838">
        <w:rPr>
          <w:rFonts w:ascii="Arial" w:hAnsi="Arial" w:cs="Arial"/>
          <w:lang w:eastAsia="en-US"/>
        </w:rPr>
        <w:t>, (słownie złotych: ………………………….00/100); w tym podatek Vat</w:t>
      </w:r>
      <w:r>
        <w:rPr>
          <w:rFonts w:ascii="Arial" w:hAnsi="Arial" w:cs="Arial"/>
          <w:lang w:eastAsia="en-US"/>
        </w:rPr>
        <w:t xml:space="preserve"> ….. </w:t>
      </w:r>
      <w:r w:rsidRPr="00270838">
        <w:rPr>
          <w:rFonts w:ascii="Arial" w:hAnsi="Arial" w:cs="Arial"/>
          <w:lang w:eastAsia="en-US"/>
        </w:rPr>
        <w:t>%;</w:t>
      </w:r>
    </w:p>
    <w:p w:rsidR="0000581D" w:rsidRDefault="0000581D" w:rsidP="0000581D">
      <w:pPr>
        <w:pStyle w:val="Akapitzlist"/>
        <w:spacing w:line="360" w:lineRule="auto"/>
        <w:jc w:val="both"/>
        <w:rPr>
          <w:rFonts w:ascii="Arial" w:hAnsi="Arial" w:cs="Arial"/>
          <w:b/>
          <w:sz w:val="20"/>
          <w:szCs w:val="20"/>
        </w:rPr>
      </w:pPr>
    </w:p>
    <w:p w:rsidR="0000581D" w:rsidRDefault="0000581D" w:rsidP="0000581D">
      <w:pPr>
        <w:pStyle w:val="Akapitzlist"/>
        <w:spacing w:line="360" w:lineRule="auto"/>
        <w:jc w:val="both"/>
        <w:rPr>
          <w:rFonts w:ascii="Arial" w:hAnsi="Arial" w:cs="Arial"/>
          <w:b/>
          <w:sz w:val="20"/>
          <w:szCs w:val="20"/>
        </w:rPr>
      </w:pPr>
      <w:r w:rsidRPr="00480E8A">
        <w:rPr>
          <w:rFonts w:ascii="Arial" w:hAnsi="Arial" w:cs="Arial"/>
          <w:b/>
          <w:sz w:val="20"/>
          <w:szCs w:val="20"/>
        </w:rPr>
        <w:t>CZĘŚĆ II:</w:t>
      </w:r>
    </w:p>
    <w:p w:rsidR="0000581D" w:rsidRPr="00881119" w:rsidRDefault="0000581D" w:rsidP="0000581D">
      <w:pPr>
        <w:pStyle w:val="Akapitzlist"/>
        <w:spacing w:line="360" w:lineRule="auto"/>
        <w:jc w:val="both"/>
        <w:rPr>
          <w:rFonts w:ascii="Arial" w:hAnsi="Arial" w:cs="Arial"/>
          <w:lang w:eastAsia="en-US"/>
        </w:rPr>
      </w:pPr>
      <w:r w:rsidRPr="00510126">
        <w:rPr>
          <w:rFonts w:ascii="Arial" w:hAnsi="Arial" w:cs="Arial"/>
          <w:u w:val="single"/>
          <w:lang w:eastAsia="en-US"/>
        </w:rPr>
        <w:t xml:space="preserve"> ………………zł brutto</w:t>
      </w:r>
      <w:r w:rsidRPr="00270838">
        <w:rPr>
          <w:rFonts w:ascii="Arial" w:hAnsi="Arial" w:cs="Arial"/>
          <w:lang w:eastAsia="en-US"/>
        </w:rPr>
        <w:t>, (słownie złotych: ………………………….00/100); w tym podatek Vat</w:t>
      </w:r>
      <w:r>
        <w:rPr>
          <w:rFonts w:ascii="Arial" w:hAnsi="Arial" w:cs="Arial"/>
          <w:lang w:eastAsia="en-US"/>
        </w:rPr>
        <w:t xml:space="preserve"> … </w:t>
      </w:r>
      <w:r w:rsidRPr="00270838">
        <w:rPr>
          <w:rFonts w:ascii="Arial" w:hAnsi="Arial" w:cs="Arial"/>
          <w:lang w:eastAsia="en-US"/>
        </w:rPr>
        <w:t>%;</w:t>
      </w:r>
    </w:p>
    <w:p w:rsidR="0000581D" w:rsidRDefault="0000581D" w:rsidP="0000581D">
      <w:pPr>
        <w:spacing w:line="360" w:lineRule="auto"/>
        <w:jc w:val="both"/>
        <w:rPr>
          <w:rFonts w:ascii="Arial" w:hAnsi="Arial" w:cs="Arial"/>
          <w:lang w:eastAsia="en-US"/>
        </w:rPr>
      </w:pPr>
    </w:p>
    <w:p w:rsidR="0000581D" w:rsidRDefault="0000581D" w:rsidP="0000581D">
      <w:pPr>
        <w:pStyle w:val="Akapitzlist"/>
        <w:spacing w:line="360" w:lineRule="auto"/>
        <w:jc w:val="both"/>
        <w:rPr>
          <w:rFonts w:ascii="Arial" w:hAnsi="Arial" w:cs="Arial"/>
          <w:u w:val="single"/>
          <w:lang w:eastAsia="en-US"/>
        </w:rPr>
      </w:pPr>
      <w:r w:rsidRPr="00057AB4">
        <w:rPr>
          <w:rFonts w:ascii="Arial" w:hAnsi="Arial" w:cs="Arial"/>
          <w:b/>
          <w:lang w:eastAsia="en-US"/>
        </w:rPr>
        <w:lastRenderedPageBreak/>
        <w:t>CZĘŚĆ III:</w:t>
      </w:r>
      <w:r w:rsidRPr="00510126">
        <w:rPr>
          <w:rFonts w:ascii="Arial" w:hAnsi="Arial" w:cs="Arial"/>
          <w:u w:val="single"/>
          <w:lang w:eastAsia="en-US"/>
        </w:rPr>
        <w:t xml:space="preserve"> </w:t>
      </w:r>
    </w:p>
    <w:p w:rsidR="0000581D" w:rsidRPr="00881119" w:rsidRDefault="0000581D" w:rsidP="0000581D">
      <w:pPr>
        <w:pStyle w:val="Akapitzlist"/>
        <w:spacing w:line="360" w:lineRule="auto"/>
        <w:jc w:val="both"/>
        <w:rPr>
          <w:rFonts w:ascii="Arial" w:hAnsi="Arial" w:cs="Arial"/>
          <w:lang w:eastAsia="en-US"/>
        </w:rPr>
      </w:pPr>
      <w:r w:rsidRPr="00510126">
        <w:rPr>
          <w:rFonts w:ascii="Arial" w:hAnsi="Arial" w:cs="Arial"/>
          <w:u w:val="single"/>
          <w:lang w:eastAsia="en-US"/>
        </w:rPr>
        <w:t>………………zł brutto</w:t>
      </w:r>
      <w:r w:rsidRPr="00270838">
        <w:rPr>
          <w:rFonts w:ascii="Arial" w:hAnsi="Arial" w:cs="Arial"/>
          <w:lang w:eastAsia="en-US"/>
        </w:rPr>
        <w:t>, (słownie złotych: ………………………….00/100); w tym podatek Vat</w:t>
      </w:r>
      <w:r>
        <w:rPr>
          <w:rFonts w:ascii="Arial" w:hAnsi="Arial" w:cs="Arial"/>
          <w:lang w:eastAsia="en-US"/>
        </w:rPr>
        <w:t xml:space="preserve"> …. </w:t>
      </w:r>
      <w:r w:rsidRPr="00270838">
        <w:rPr>
          <w:rFonts w:ascii="Arial" w:hAnsi="Arial" w:cs="Arial"/>
          <w:lang w:eastAsia="en-US"/>
        </w:rPr>
        <w:t>%;</w:t>
      </w:r>
    </w:p>
    <w:p w:rsidR="0000581D" w:rsidRDefault="0000581D" w:rsidP="0000581D">
      <w:pPr>
        <w:pStyle w:val="Akapitzlist"/>
        <w:spacing w:line="360" w:lineRule="auto"/>
        <w:jc w:val="both"/>
        <w:rPr>
          <w:rFonts w:ascii="Arial" w:hAnsi="Arial" w:cs="Arial"/>
          <w:lang w:eastAsia="en-US"/>
        </w:rPr>
      </w:pPr>
    </w:p>
    <w:p w:rsidR="0000581D" w:rsidRDefault="0000581D" w:rsidP="0000581D">
      <w:pPr>
        <w:pStyle w:val="Akapitzlist"/>
        <w:spacing w:line="360" w:lineRule="auto"/>
        <w:jc w:val="both"/>
        <w:rPr>
          <w:rFonts w:ascii="Arial" w:hAnsi="Arial" w:cs="Arial"/>
          <w:u w:val="single"/>
          <w:lang w:eastAsia="en-US"/>
        </w:rPr>
      </w:pPr>
      <w:r>
        <w:rPr>
          <w:rFonts w:ascii="Arial" w:hAnsi="Arial" w:cs="Arial"/>
          <w:b/>
          <w:lang w:eastAsia="en-US"/>
        </w:rPr>
        <w:t>CZĘŚĆ IV</w:t>
      </w:r>
      <w:r w:rsidRPr="00057AB4">
        <w:rPr>
          <w:rFonts w:ascii="Arial" w:hAnsi="Arial" w:cs="Arial"/>
          <w:b/>
          <w:lang w:eastAsia="en-US"/>
        </w:rPr>
        <w:t>:</w:t>
      </w:r>
      <w:r w:rsidRPr="00510126">
        <w:rPr>
          <w:rFonts w:ascii="Arial" w:hAnsi="Arial" w:cs="Arial"/>
          <w:u w:val="single"/>
          <w:lang w:eastAsia="en-US"/>
        </w:rPr>
        <w:t xml:space="preserve"> </w:t>
      </w:r>
    </w:p>
    <w:p w:rsidR="0000581D" w:rsidRDefault="0000581D" w:rsidP="0000581D">
      <w:pPr>
        <w:pStyle w:val="Akapitzlist"/>
        <w:spacing w:line="360" w:lineRule="auto"/>
        <w:jc w:val="both"/>
        <w:rPr>
          <w:rFonts w:ascii="Arial" w:hAnsi="Arial" w:cs="Arial"/>
          <w:lang w:eastAsia="en-US"/>
        </w:rPr>
      </w:pPr>
      <w:r w:rsidRPr="00510126">
        <w:rPr>
          <w:rFonts w:ascii="Arial" w:hAnsi="Arial" w:cs="Arial"/>
          <w:u w:val="single"/>
          <w:lang w:eastAsia="en-US"/>
        </w:rPr>
        <w:t>………………zł brutto</w:t>
      </w:r>
      <w:r w:rsidRPr="00270838">
        <w:rPr>
          <w:rFonts w:ascii="Arial" w:hAnsi="Arial" w:cs="Arial"/>
          <w:lang w:eastAsia="en-US"/>
        </w:rPr>
        <w:t>, (słownie złotych: ………………………….00/100); w tym podatek Vat</w:t>
      </w:r>
      <w:r>
        <w:rPr>
          <w:rFonts w:ascii="Arial" w:hAnsi="Arial" w:cs="Arial"/>
          <w:lang w:eastAsia="en-US"/>
        </w:rPr>
        <w:t xml:space="preserve"> …. </w:t>
      </w:r>
      <w:r w:rsidRPr="00270838">
        <w:rPr>
          <w:rFonts w:ascii="Arial" w:hAnsi="Arial" w:cs="Arial"/>
          <w:lang w:eastAsia="en-US"/>
        </w:rPr>
        <w:t>%;</w:t>
      </w:r>
    </w:p>
    <w:p w:rsidR="0000581D" w:rsidRDefault="0000581D" w:rsidP="0000581D">
      <w:pPr>
        <w:pStyle w:val="Akapitzlist"/>
        <w:spacing w:line="360" w:lineRule="auto"/>
        <w:jc w:val="both"/>
        <w:rPr>
          <w:rFonts w:ascii="Arial" w:hAnsi="Arial" w:cs="Arial"/>
          <w:u w:val="single"/>
          <w:lang w:eastAsia="en-US"/>
        </w:rPr>
      </w:pPr>
      <w:r>
        <w:rPr>
          <w:rFonts w:ascii="Arial" w:hAnsi="Arial" w:cs="Arial"/>
          <w:b/>
          <w:lang w:eastAsia="en-US"/>
        </w:rPr>
        <w:t>CZĘŚĆ V</w:t>
      </w:r>
      <w:r w:rsidRPr="00057AB4">
        <w:rPr>
          <w:rFonts w:ascii="Arial" w:hAnsi="Arial" w:cs="Arial"/>
          <w:b/>
          <w:lang w:eastAsia="en-US"/>
        </w:rPr>
        <w:t>:</w:t>
      </w:r>
      <w:r w:rsidRPr="00510126">
        <w:rPr>
          <w:rFonts w:ascii="Arial" w:hAnsi="Arial" w:cs="Arial"/>
          <w:u w:val="single"/>
          <w:lang w:eastAsia="en-US"/>
        </w:rPr>
        <w:t xml:space="preserve"> </w:t>
      </w:r>
    </w:p>
    <w:p w:rsidR="0000581D" w:rsidRPr="00237769" w:rsidRDefault="0000581D" w:rsidP="0000581D">
      <w:pPr>
        <w:pStyle w:val="Akapitzlist"/>
        <w:spacing w:line="360" w:lineRule="auto"/>
        <w:jc w:val="both"/>
        <w:rPr>
          <w:rFonts w:ascii="Arial" w:hAnsi="Arial" w:cs="Arial"/>
          <w:lang w:eastAsia="en-US"/>
        </w:rPr>
      </w:pPr>
      <w:r w:rsidRPr="00510126">
        <w:rPr>
          <w:rFonts w:ascii="Arial" w:hAnsi="Arial" w:cs="Arial"/>
          <w:u w:val="single"/>
          <w:lang w:eastAsia="en-US"/>
        </w:rPr>
        <w:t>………………zł brutto</w:t>
      </w:r>
      <w:r w:rsidRPr="00270838">
        <w:rPr>
          <w:rFonts w:ascii="Arial" w:hAnsi="Arial" w:cs="Arial"/>
          <w:lang w:eastAsia="en-US"/>
        </w:rPr>
        <w:t>, (słownie złotych: ………………………….00/100); w tym podatek Vat</w:t>
      </w:r>
      <w:r>
        <w:rPr>
          <w:rFonts w:ascii="Arial" w:hAnsi="Arial" w:cs="Arial"/>
          <w:lang w:eastAsia="en-US"/>
        </w:rPr>
        <w:t xml:space="preserve"> …. </w:t>
      </w:r>
      <w:r w:rsidRPr="00270838">
        <w:rPr>
          <w:rFonts w:ascii="Arial" w:hAnsi="Arial" w:cs="Arial"/>
          <w:lang w:eastAsia="en-US"/>
        </w:rPr>
        <w:t>%;</w:t>
      </w:r>
    </w:p>
    <w:p w:rsidR="0000581D" w:rsidRDefault="0000581D" w:rsidP="0000581D">
      <w:pPr>
        <w:spacing w:line="360" w:lineRule="auto"/>
        <w:jc w:val="both"/>
        <w:rPr>
          <w:rFonts w:ascii="Arial" w:hAnsi="Arial" w:cs="Arial"/>
          <w:u w:val="single"/>
          <w:lang w:eastAsia="x-none"/>
        </w:rPr>
      </w:pPr>
      <w:r w:rsidRPr="009335D6">
        <w:rPr>
          <w:rFonts w:ascii="Arial" w:hAnsi="Arial" w:cs="Arial"/>
          <w:u w:val="single"/>
          <w:lang w:eastAsia="x-none"/>
        </w:rPr>
        <w:t>Na przedmiot zamówienia udzielamy</w:t>
      </w:r>
      <w:r>
        <w:rPr>
          <w:rFonts w:ascii="Arial" w:hAnsi="Arial" w:cs="Arial"/>
          <w:u w:val="single"/>
          <w:lang w:eastAsia="x-none"/>
        </w:rPr>
        <w:t xml:space="preserve">: </w:t>
      </w:r>
    </w:p>
    <w:p w:rsidR="0000581D" w:rsidRDefault="0000581D" w:rsidP="0000581D">
      <w:pPr>
        <w:spacing w:line="360" w:lineRule="auto"/>
        <w:jc w:val="both"/>
        <w:rPr>
          <w:rFonts w:ascii="Arial" w:hAnsi="Arial" w:cs="Arial"/>
          <w:u w:val="single"/>
          <w:lang w:eastAsia="x-none"/>
        </w:rPr>
      </w:pPr>
      <w:r>
        <w:rPr>
          <w:rFonts w:ascii="Arial" w:hAnsi="Arial" w:cs="Arial"/>
          <w:u w:val="single"/>
          <w:lang w:eastAsia="x-none"/>
        </w:rPr>
        <w:t xml:space="preserve">CZĘŚĆ I :   </w:t>
      </w:r>
      <w:r w:rsidRPr="009335D6">
        <w:rPr>
          <w:rFonts w:ascii="Arial" w:hAnsi="Arial" w:cs="Arial"/>
          <w:u w:val="single"/>
          <w:lang w:eastAsia="x-none"/>
        </w:rPr>
        <w:t>gwarancji</w:t>
      </w:r>
      <w:r>
        <w:rPr>
          <w:rFonts w:ascii="Arial" w:hAnsi="Arial" w:cs="Arial"/>
          <w:u w:val="single"/>
          <w:lang w:eastAsia="x-none"/>
        </w:rPr>
        <w:t xml:space="preserve"> i</w:t>
      </w:r>
      <w:r w:rsidRPr="009335D6">
        <w:rPr>
          <w:rFonts w:ascii="Arial" w:hAnsi="Arial" w:cs="Arial"/>
          <w:u w:val="single"/>
          <w:lang w:eastAsia="x-none"/>
        </w:rPr>
        <w:t xml:space="preserve"> rękojmi</w:t>
      </w:r>
      <w:r>
        <w:rPr>
          <w:rFonts w:ascii="Arial" w:hAnsi="Arial" w:cs="Arial"/>
          <w:u w:val="single"/>
          <w:lang w:eastAsia="x-none"/>
        </w:rPr>
        <w:t xml:space="preserve">  na okres ……………….. miesięcy;</w:t>
      </w:r>
    </w:p>
    <w:p w:rsidR="0000581D" w:rsidRDefault="0000581D" w:rsidP="0000581D">
      <w:pPr>
        <w:spacing w:line="360" w:lineRule="auto"/>
        <w:jc w:val="both"/>
        <w:rPr>
          <w:rFonts w:ascii="Arial" w:hAnsi="Arial" w:cs="Arial"/>
          <w:u w:val="single"/>
          <w:lang w:eastAsia="x-none"/>
        </w:rPr>
      </w:pPr>
      <w:r>
        <w:rPr>
          <w:rFonts w:ascii="Arial" w:hAnsi="Arial" w:cs="Arial"/>
          <w:u w:val="single"/>
          <w:lang w:eastAsia="x-none"/>
        </w:rPr>
        <w:t>CZĘŚĆ II :   rękojmi  na okres ……………….. miesięcy;</w:t>
      </w:r>
    </w:p>
    <w:p w:rsidR="0000581D" w:rsidRDefault="0000581D" w:rsidP="0000581D">
      <w:pPr>
        <w:spacing w:line="360" w:lineRule="auto"/>
        <w:jc w:val="both"/>
        <w:rPr>
          <w:rFonts w:ascii="Arial" w:hAnsi="Arial" w:cs="Arial"/>
          <w:u w:val="single"/>
          <w:lang w:eastAsia="x-none"/>
        </w:rPr>
      </w:pPr>
      <w:r>
        <w:rPr>
          <w:rFonts w:ascii="Arial" w:hAnsi="Arial" w:cs="Arial"/>
          <w:u w:val="single"/>
          <w:lang w:eastAsia="x-none"/>
        </w:rPr>
        <w:t xml:space="preserve">CZĘŚĆ III :   </w:t>
      </w:r>
      <w:r w:rsidRPr="009335D6">
        <w:rPr>
          <w:rFonts w:ascii="Arial" w:hAnsi="Arial" w:cs="Arial"/>
          <w:u w:val="single"/>
          <w:lang w:eastAsia="x-none"/>
        </w:rPr>
        <w:t>gwarancji</w:t>
      </w:r>
      <w:r>
        <w:rPr>
          <w:rFonts w:ascii="Arial" w:hAnsi="Arial" w:cs="Arial"/>
          <w:u w:val="single"/>
          <w:lang w:eastAsia="x-none"/>
        </w:rPr>
        <w:t xml:space="preserve">  i </w:t>
      </w:r>
      <w:r w:rsidRPr="009335D6">
        <w:rPr>
          <w:rFonts w:ascii="Arial" w:hAnsi="Arial" w:cs="Arial"/>
          <w:u w:val="single"/>
          <w:lang w:eastAsia="x-none"/>
        </w:rPr>
        <w:t>rękojmi</w:t>
      </w:r>
      <w:r>
        <w:rPr>
          <w:rFonts w:ascii="Arial" w:hAnsi="Arial" w:cs="Arial"/>
          <w:u w:val="single"/>
          <w:lang w:eastAsia="x-none"/>
        </w:rPr>
        <w:t xml:space="preserve"> na okres ……………….. miesięcy;*</w:t>
      </w:r>
    </w:p>
    <w:p w:rsidR="0000581D" w:rsidRDefault="0000581D" w:rsidP="0000581D">
      <w:pPr>
        <w:spacing w:line="360" w:lineRule="auto"/>
        <w:jc w:val="both"/>
        <w:rPr>
          <w:rFonts w:ascii="Arial" w:hAnsi="Arial" w:cs="Arial"/>
          <w:u w:val="single"/>
          <w:lang w:eastAsia="x-none"/>
        </w:rPr>
      </w:pPr>
      <w:r>
        <w:rPr>
          <w:rFonts w:ascii="Arial" w:hAnsi="Arial" w:cs="Arial"/>
          <w:u w:val="single"/>
          <w:lang w:eastAsia="x-none"/>
        </w:rPr>
        <w:t xml:space="preserve">CZĘŚĆ IV :    </w:t>
      </w:r>
      <w:r w:rsidRPr="009335D6">
        <w:rPr>
          <w:rFonts w:ascii="Arial" w:hAnsi="Arial" w:cs="Arial"/>
          <w:u w:val="single"/>
          <w:lang w:eastAsia="x-none"/>
        </w:rPr>
        <w:t>gwarancji</w:t>
      </w:r>
      <w:r>
        <w:rPr>
          <w:rFonts w:ascii="Arial" w:hAnsi="Arial" w:cs="Arial"/>
          <w:u w:val="single"/>
          <w:lang w:eastAsia="x-none"/>
        </w:rPr>
        <w:t xml:space="preserve"> i</w:t>
      </w:r>
      <w:r w:rsidRPr="009335D6">
        <w:rPr>
          <w:rFonts w:ascii="Arial" w:hAnsi="Arial" w:cs="Arial"/>
          <w:u w:val="single"/>
          <w:lang w:eastAsia="x-none"/>
        </w:rPr>
        <w:t xml:space="preserve"> rękojmi</w:t>
      </w:r>
      <w:r>
        <w:rPr>
          <w:rFonts w:ascii="Arial" w:hAnsi="Arial" w:cs="Arial"/>
          <w:u w:val="single"/>
          <w:lang w:eastAsia="x-none"/>
        </w:rPr>
        <w:t xml:space="preserve"> na okres ……………….. miesięcy;</w:t>
      </w:r>
    </w:p>
    <w:p w:rsidR="0000581D" w:rsidRPr="007D68AE" w:rsidRDefault="0000581D" w:rsidP="0000581D">
      <w:pPr>
        <w:spacing w:line="360" w:lineRule="auto"/>
        <w:jc w:val="both"/>
        <w:rPr>
          <w:rFonts w:ascii="Arial" w:hAnsi="Arial" w:cs="Arial"/>
          <w:u w:val="single"/>
          <w:lang w:eastAsia="x-none"/>
        </w:rPr>
      </w:pPr>
      <w:r>
        <w:rPr>
          <w:rFonts w:ascii="Arial" w:hAnsi="Arial" w:cs="Arial"/>
          <w:u w:val="single"/>
          <w:lang w:eastAsia="x-none"/>
        </w:rPr>
        <w:t xml:space="preserve">CZĘŚĆ V :   </w:t>
      </w:r>
      <w:r w:rsidRPr="009335D6">
        <w:rPr>
          <w:rFonts w:ascii="Arial" w:hAnsi="Arial" w:cs="Arial"/>
          <w:u w:val="single"/>
          <w:lang w:eastAsia="x-none"/>
        </w:rPr>
        <w:t>gwarancji</w:t>
      </w:r>
      <w:r>
        <w:rPr>
          <w:rFonts w:ascii="Arial" w:hAnsi="Arial" w:cs="Arial"/>
          <w:u w:val="single"/>
          <w:lang w:eastAsia="x-none"/>
        </w:rPr>
        <w:t xml:space="preserve"> i</w:t>
      </w:r>
      <w:r w:rsidRPr="009335D6">
        <w:rPr>
          <w:rFonts w:ascii="Arial" w:hAnsi="Arial" w:cs="Arial"/>
          <w:u w:val="single"/>
          <w:lang w:eastAsia="x-none"/>
        </w:rPr>
        <w:t xml:space="preserve"> rękojmi</w:t>
      </w:r>
      <w:r>
        <w:rPr>
          <w:rFonts w:ascii="Arial" w:hAnsi="Arial" w:cs="Arial"/>
          <w:u w:val="single"/>
          <w:lang w:eastAsia="x-none"/>
        </w:rPr>
        <w:t xml:space="preserve">  na okres ……………….. miesięcy.</w:t>
      </w:r>
    </w:p>
    <w:p w:rsidR="0000581D" w:rsidRPr="007D68AE" w:rsidRDefault="0000581D" w:rsidP="0000581D">
      <w:pPr>
        <w:pStyle w:val="Akapitzlist"/>
        <w:numPr>
          <w:ilvl w:val="0"/>
          <w:numId w:val="2"/>
        </w:numPr>
        <w:spacing w:line="360" w:lineRule="auto"/>
        <w:jc w:val="both"/>
        <w:rPr>
          <w:rFonts w:ascii="Arial" w:hAnsi="Arial" w:cs="Arial"/>
          <w:lang w:eastAsia="x-none"/>
        </w:rPr>
      </w:pPr>
      <w:r w:rsidRPr="007D68AE">
        <w:rPr>
          <w:rFonts w:ascii="Arial" w:hAnsi="Arial" w:cs="Arial"/>
          <w:lang w:eastAsia="x-none"/>
        </w:rPr>
        <w:t xml:space="preserve">W łącznej cenie brutto, o której mowa w pkt 2 uwzględniliśmy wszelkie niezbędne prace konieczne do wykonania zamówienia zgodnie z treścią SWZ i załączników do niej. </w:t>
      </w:r>
    </w:p>
    <w:p w:rsidR="0000581D" w:rsidRPr="007D68AE" w:rsidRDefault="0000581D" w:rsidP="0000581D">
      <w:pPr>
        <w:pStyle w:val="Akapitzlist"/>
        <w:numPr>
          <w:ilvl w:val="0"/>
          <w:numId w:val="2"/>
        </w:numPr>
        <w:spacing w:line="360" w:lineRule="auto"/>
        <w:jc w:val="both"/>
        <w:rPr>
          <w:rFonts w:ascii="Arial" w:hAnsi="Arial" w:cs="Arial"/>
          <w:u w:val="single"/>
          <w:lang w:eastAsia="en-US"/>
        </w:rPr>
      </w:pPr>
      <w:r w:rsidRPr="007D68AE">
        <w:rPr>
          <w:rFonts w:ascii="Arial" w:hAnsi="Arial" w:cs="Arial"/>
          <w:u w:val="single"/>
          <w:lang w:eastAsia="en-US"/>
        </w:rPr>
        <w:t>Zamówienie zrealizujemy w terminie określonym w SWZ tj. w ciągu ….. dni licząc od dnia zawarcia umowy.</w:t>
      </w:r>
    </w:p>
    <w:p w:rsidR="0000581D" w:rsidRPr="007D68AE" w:rsidRDefault="0000581D" w:rsidP="0000581D">
      <w:pPr>
        <w:pStyle w:val="Akapitzlist"/>
        <w:numPr>
          <w:ilvl w:val="0"/>
          <w:numId w:val="2"/>
        </w:numPr>
        <w:spacing w:line="360" w:lineRule="auto"/>
        <w:jc w:val="both"/>
        <w:rPr>
          <w:rFonts w:ascii="Arial" w:hAnsi="Arial" w:cs="Arial"/>
          <w:lang w:eastAsia="x-none"/>
        </w:rPr>
      </w:pPr>
      <w:r w:rsidRPr="007D68AE">
        <w:rPr>
          <w:rFonts w:ascii="Arial" w:hAnsi="Arial" w:cs="Arial"/>
          <w:lang w:eastAsia="x-none"/>
        </w:rPr>
        <w:t>Oświadczam, że osoby, która będą  uczestniczyć w wykonywaniu zamówienia tj.  posiadają wymagane prawem uprawnienia.</w:t>
      </w:r>
    </w:p>
    <w:p w:rsidR="0000581D" w:rsidRPr="007D68AE" w:rsidRDefault="0000581D" w:rsidP="0000581D">
      <w:pPr>
        <w:pStyle w:val="Akapitzlist"/>
        <w:numPr>
          <w:ilvl w:val="0"/>
          <w:numId w:val="2"/>
        </w:numPr>
        <w:spacing w:line="360" w:lineRule="auto"/>
        <w:jc w:val="both"/>
        <w:rPr>
          <w:rFonts w:ascii="Arial" w:hAnsi="Arial" w:cs="Arial"/>
          <w:lang w:eastAsia="en-US"/>
        </w:rPr>
      </w:pPr>
      <w:r w:rsidRPr="007D68AE">
        <w:rPr>
          <w:rFonts w:ascii="Arial" w:hAnsi="Arial" w:cs="Arial"/>
          <w:lang w:eastAsia="en-US"/>
        </w:rPr>
        <w:t xml:space="preserve">Oświadczamy, że uważamy się za związanych niniejszą ofertą przez 90 dni do </w:t>
      </w:r>
      <w:r>
        <w:rPr>
          <w:rFonts w:ascii="Arial" w:hAnsi="Arial" w:cs="Arial"/>
          <w:lang w:eastAsia="en-US"/>
        </w:rPr>
        <w:t xml:space="preserve">dnia ……..2022 r.  </w:t>
      </w:r>
      <w:r w:rsidRPr="007D68AE">
        <w:rPr>
          <w:rFonts w:ascii="Arial" w:hAnsi="Arial" w:cs="Arial"/>
          <w:lang w:eastAsia="en-US"/>
        </w:rPr>
        <w:t xml:space="preserve"> Bieg terminu związania ofertą rozpoczyna się wraz z upływem terminu składania ofert.</w:t>
      </w:r>
    </w:p>
    <w:p w:rsidR="0000581D" w:rsidRPr="007D68AE" w:rsidRDefault="0000581D" w:rsidP="0000581D">
      <w:pPr>
        <w:pStyle w:val="Akapitzlist"/>
        <w:numPr>
          <w:ilvl w:val="0"/>
          <w:numId w:val="2"/>
        </w:numPr>
        <w:spacing w:line="360" w:lineRule="auto"/>
        <w:jc w:val="both"/>
        <w:rPr>
          <w:rFonts w:ascii="Arial" w:hAnsi="Arial" w:cs="Arial"/>
          <w:lang w:eastAsia="en-US"/>
        </w:rPr>
      </w:pPr>
      <w:r w:rsidRPr="007D68AE">
        <w:rPr>
          <w:rFonts w:ascii="Arial" w:hAnsi="Arial" w:cs="Arial"/>
          <w:lang w:eastAsia="en-US"/>
        </w:rPr>
        <w:t>Oświadczamy, że zapoznaliśmy się ze Specyfikacją Warunków Zamówienia i nie wnosimy do jej treści  żadnych zastrzeżeń. Zdobyliśmy również konieczne informacje potrzebne do właściwej wyceny oraz właściwego wykonania przedmiotu zamówienia.</w:t>
      </w:r>
    </w:p>
    <w:p w:rsidR="0000581D" w:rsidRPr="007D68AE" w:rsidRDefault="0000581D" w:rsidP="0000581D">
      <w:pPr>
        <w:pStyle w:val="Akapitzlist"/>
        <w:numPr>
          <w:ilvl w:val="0"/>
          <w:numId w:val="2"/>
        </w:numPr>
        <w:spacing w:line="360" w:lineRule="auto"/>
        <w:jc w:val="both"/>
        <w:rPr>
          <w:rFonts w:ascii="Arial" w:hAnsi="Arial" w:cs="Arial"/>
          <w:lang w:eastAsia="en-US"/>
        </w:rPr>
      </w:pPr>
      <w:r w:rsidRPr="007D68AE">
        <w:rPr>
          <w:rFonts w:ascii="Arial" w:hAnsi="Arial" w:cs="Arial"/>
          <w:lang w:eastAsia="en-US"/>
        </w:rPr>
        <w:t>Oświadczamy, że zawarty w Specyfikacji Warunków Zamówienia wzór umowy został przez nas za</w:t>
      </w:r>
      <w:r>
        <w:rPr>
          <w:rFonts w:ascii="Arial" w:hAnsi="Arial" w:cs="Arial"/>
          <w:lang w:eastAsia="en-US"/>
        </w:rPr>
        <w:t>akceptowany</w:t>
      </w:r>
      <w:r w:rsidRPr="007D68AE">
        <w:rPr>
          <w:rFonts w:ascii="Arial" w:hAnsi="Arial" w:cs="Arial"/>
          <w:lang w:eastAsia="en-US"/>
        </w:rPr>
        <w:t xml:space="preserve"> i zobowiązujemy się w przypadku wyboru naszej oferty, do zawarcia umowy na wymi</w:t>
      </w:r>
      <w:r>
        <w:rPr>
          <w:rFonts w:ascii="Arial" w:hAnsi="Arial" w:cs="Arial"/>
          <w:lang w:eastAsia="en-US"/>
        </w:rPr>
        <w:t xml:space="preserve">enionych w nim warunkach w miejscu </w:t>
      </w:r>
      <w:r w:rsidRPr="007D68AE">
        <w:rPr>
          <w:rFonts w:ascii="Arial" w:hAnsi="Arial" w:cs="Arial"/>
          <w:lang w:eastAsia="en-US"/>
        </w:rPr>
        <w:t>i terminie wyznaczonym przez Zamawiającego.</w:t>
      </w:r>
    </w:p>
    <w:p w:rsidR="0000581D" w:rsidRPr="007D68AE" w:rsidRDefault="0000581D" w:rsidP="0000581D">
      <w:pPr>
        <w:pStyle w:val="Akapitzlist"/>
        <w:numPr>
          <w:ilvl w:val="0"/>
          <w:numId w:val="2"/>
        </w:numPr>
        <w:spacing w:line="360" w:lineRule="auto"/>
        <w:jc w:val="both"/>
        <w:rPr>
          <w:rFonts w:ascii="Arial" w:hAnsi="Arial" w:cs="Arial"/>
          <w:lang w:eastAsia="en-US"/>
        </w:rPr>
      </w:pPr>
      <w:r w:rsidRPr="007D68AE">
        <w:rPr>
          <w:rFonts w:ascii="Arial" w:hAnsi="Arial" w:cs="Arial"/>
          <w:lang w:eastAsia="en-US"/>
        </w:rPr>
        <w:lastRenderedPageBreak/>
        <w:t>Termin płatności – 30 dni od daty otrzymania przez zamawiającego prawidłowo wystawionej faktury wr</w:t>
      </w:r>
      <w:r>
        <w:rPr>
          <w:rFonts w:ascii="Arial" w:hAnsi="Arial" w:cs="Arial"/>
          <w:lang w:eastAsia="en-US"/>
        </w:rPr>
        <w:t xml:space="preserve">az  </w:t>
      </w:r>
      <w:r w:rsidRPr="007D68AE">
        <w:rPr>
          <w:rFonts w:ascii="Arial" w:hAnsi="Arial" w:cs="Arial"/>
          <w:lang w:eastAsia="en-US"/>
        </w:rPr>
        <w:t>z końcowym protokołem odbioru.</w:t>
      </w:r>
    </w:p>
    <w:p w:rsidR="0000581D" w:rsidRPr="009614AF" w:rsidRDefault="0000581D" w:rsidP="0000581D">
      <w:pPr>
        <w:spacing w:line="240" w:lineRule="auto"/>
        <w:jc w:val="both"/>
        <w:rPr>
          <w:rFonts w:ascii="Arial" w:hAnsi="Arial" w:cs="Arial"/>
          <w:lang w:eastAsia="en-US"/>
        </w:rPr>
      </w:pPr>
      <w:r>
        <w:rPr>
          <w:rFonts w:ascii="Arial" w:hAnsi="Arial" w:cs="Arial"/>
          <w:lang w:eastAsia="x-none"/>
        </w:rPr>
        <w:t xml:space="preserve">10. </w:t>
      </w:r>
      <w:r w:rsidRPr="009614AF">
        <w:rPr>
          <w:rFonts w:ascii="Arial" w:hAnsi="Arial" w:cs="Arial"/>
          <w:lang w:val="x-none" w:eastAsia="x-none"/>
        </w:rPr>
        <w:t>Przedmiot zamówienia zamierzamy wykonać</w:t>
      </w:r>
      <w:r w:rsidRPr="009614AF">
        <w:rPr>
          <w:rFonts w:ascii="Arial" w:hAnsi="Arial" w:cs="Arial"/>
          <w:lang w:eastAsia="x-none"/>
        </w:rPr>
        <w:t>:</w:t>
      </w:r>
    </w:p>
    <w:p w:rsidR="0000581D" w:rsidRPr="009614AF" w:rsidRDefault="0000581D" w:rsidP="0000581D">
      <w:pPr>
        <w:spacing w:line="240" w:lineRule="auto"/>
        <w:jc w:val="both"/>
        <w:rPr>
          <w:rFonts w:ascii="Arial" w:hAnsi="Arial" w:cs="Arial"/>
          <w:lang w:eastAsia="en-US"/>
        </w:rPr>
      </w:pPr>
      <w:r w:rsidRPr="009614AF">
        <w:rPr>
          <w:rFonts w:ascii="Arial" w:hAnsi="Arial" w:cs="Arial"/>
          <w:lang w:eastAsia="x-none"/>
        </w:rPr>
        <w:t xml:space="preserve">- </w:t>
      </w:r>
      <w:r w:rsidRPr="009614AF">
        <w:rPr>
          <w:rFonts w:ascii="Arial" w:hAnsi="Arial" w:cs="Arial"/>
          <w:lang w:val="x-none" w:eastAsia="x-none"/>
        </w:rPr>
        <w:t xml:space="preserve">sami bez udziału podwykonawców </w:t>
      </w:r>
    </w:p>
    <w:p w:rsidR="0000581D" w:rsidRPr="009614AF" w:rsidRDefault="0000581D" w:rsidP="0000581D">
      <w:pPr>
        <w:spacing w:line="240" w:lineRule="auto"/>
        <w:jc w:val="both"/>
        <w:rPr>
          <w:rFonts w:ascii="Arial" w:hAnsi="Arial" w:cs="Arial"/>
          <w:lang w:eastAsia="en-US"/>
        </w:rPr>
      </w:pPr>
      <w:r w:rsidRPr="009614AF">
        <w:rPr>
          <w:rFonts w:ascii="Arial" w:hAnsi="Arial" w:cs="Arial"/>
          <w:lang w:eastAsia="x-none"/>
        </w:rPr>
        <w:t xml:space="preserve">- </w:t>
      </w:r>
      <w:r w:rsidRPr="009614AF">
        <w:rPr>
          <w:rFonts w:ascii="Arial" w:hAnsi="Arial" w:cs="Arial"/>
          <w:lang w:val="x-none" w:eastAsia="x-none"/>
        </w:rPr>
        <w:t>z udziałem  podwykonawców*</w:t>
      </w:r>
    </w:p>
    <w:p w:rsidR="0000581D" w:rsidRPr="007D68AE" w:rsidRDefault="0000581D" w:rsidP="0000581D">
      <w:pPr>
        <w:spacing w:line="240" w:lineRule="auto"/>
        <w:jc w:val="both"/>
        <w:rPr>
          <w:rFonts w:ascii="Arial" w:hAnsi="Arial" w:cs="Arial"/>
          <w:i/>
          <w:lang w:eastAsia="x-none"/>
        </w:rPr>
      </w:pPr>
      <w:r w:rsidRPr="007D68AE">
        <w:rPr>
          <w:rFonts w:ascii="Arial" w:hAnsi="Arial" w:cs="Arial"/>
          <w:i/>
          <w:lang w:val="x-none" w:eastAsia="x-none"/>
        </w:rPr>
        <w:t xml:space="preserve">* </w:t>
      </w:r>
      <w:r w:rsidRPr="007D68AE">
        <w:rPr>
          <w:rFonts w:ascii="Arial" w:hAnsi="Arial" w:cs="Arial"/>
          <w:i/>
          <w:lang w:eastAsia="x-none"/>
        </w:rPr>
        <w:t>Zaznaczyć właściwe</w:t>
      </w:r>
    </w:p>
    <w:p w:rsidR="0000581D" w:rsidRPr="009614AF" w:rsidRDefault="0000581D" w:rsidP="0000581D">
      <w:pPr>
        <w:spacing w:line="360" w:lineRule="auto"/>
        <w:jc w:val="both"/>
        <w:rPr>
          <w:rFonts w:ascii="Arial" w:hAnsi="Arial" w:cs="Arial"/>
          <w:lang w:val="x-none" w:eastAsia="x-none"/>
        </w:rPr>
      </w:pPr>
      <w:r>
        <w:rPr>
          <w:rFonts w:ascii="Arial" w:hAnsi="Arial" w:cs="Arial"/>
          <w:lang w:eastAsia="x-none"/>
        </w:rPr>
        <w:t xml:space="preserve">11. </w:t>
      </w:r>
      <w:r w:rsidRPr="009614AF">
        <w:rPr>
          <w:rFonts w:ascii="Arial" w:hAnsi="Arial" w:cs="Arial"/>
          <w:lang w:val="x-none" w:eastAsia="x-none"/>
        </w:rPr>
        <w:t>Podwykonawcom zamierzam/y powierzyć następującą cześć zamówienia (zakres prac):</w:t>
      </w:r>
    </w:p>
    <w:p w:rsidR="0000581D" w:rsidRPr="009614AF" w:rsidRDefault="0000581D" w:rsidP="0000581D">
      <w:pPr>
        <w:spacing w:line="360" w:lineRule="auto"/>
        <w:jc w:val="both"/>
        <w:rPr>
          <w:rFonts w:ascii="Arial" w:hAnsi="Arial" w:cs="Arial"/>
          <w:lang w:eastAsia="x-none"/>
        </w:rPr>
      </w:pPr>
      <w:r w:rsidRPr="009614AF">
        <w:rPr>
          <w:rFonts w:ascii="Arial" w:hAnsi="Arial" w:cs="Arial"/>
          <w:lang w:val="x-none" w:eastAsia="x-none"/>
        </w:rPr>
        <w:t>1) ……………………………………………, nazwa firmy podwykonawcy…………………………</w:t>
      </w:r>
      <w:r w:rsidRPr="009614AF">
        <w:rPr>
          <w:rFonts w:ascii="Arial" w:hAnsi="Arial" w:cs="Arial"/>
          <w:lang w:eastAsia="x-none"/>
        </w:rPr>
        <w:t>(jeżeli jest znany)</w:t>
      </w:r>
    </w:p>
    <w:p w:rsidR="0000581D" w:rsidRPr="009614AF" w:rsidRDefault="0000581D" w:rsidP="0000581D">
      <w:pPr>
        <w:spacing w:line="360" w:lineRule="auto"/>
        <w:jc w:val="both"/>
        <w:rPr>
          <w:rFonts w:ascii="Arial" w:hAnsi="Arial" w:cs="Arial"/>
          <w:lang w:eastAsia="en-US"/>
        </w:rPr>
      </w:pPr>
      <w:r w:rsidRPr="009614AF">
        <w:rPr>
          <w:rFonts w:ascii="Arial" w:hAnsi="Arial" w:cs="Arial"/>
          <w:lang w:val="x-none" w:eastAsia="x-none"/>
        </w:rPr>
        <w:t>2) ……………………………………………, nazwa firmy podwykonawcy…………………………</w:t>
      </w:r>
      <w:r w:rsidRPr="009614AF">
        <w:rPr>
          <w:rFonts w:ascii="Arial" w:hAnsi="Arial" w:cs="Arial"/>
          <w:lang w:eastAsia="x-none"/>
        </w:rPr>
        <w:t>(jeżeli jest znany)</w:t>
      </w:r>
    </w:p>
    <w:p w:rsidR="0000581D" w:rsidRPr="009614AF" w:rsidRDefault="0000581D" w:rsidP="0000581D">
      <w:pPr>
        <w:spacing w:line="360" w:lineRule="auto"/>
        <w:jc w:val="both"/>
        <w:rPr>
          <w:rFonts w:ascii="Arial" w:hAnsi="Arial" w:cs="Arial"/>
          <w:lang w:val="x-none" w:eastAsia="x-none"/>
        </w:rPr>
      </w:pPr>
      <w:r>
        <w:rPr>
          <w:rFonts w:ascii="Arial" w:hAnsi="Arial" w:cs="Arial"/>
          <w:lang w:eastAsia="x-none"/>
        </w:rPr>
        <w:t xml:space="preserve">12. </w:t>
      </w:r>
      <w:r w:rsidRPr="009614AF">
        <w:rPr>
          <w:rFonts w:ascii="Arial" w:hAnsi="Arial" w:cs="Arial"/>
          <w:lang w:val="x-none" w:eastAsia="x-none"/>
        </w:rPr>
        <w:t>Oferowan</w:t>
      </w:r>
      <w:r>
        <w:rPr>
          <w:rFonts w:ascii="Arial" w:hAnsi="Arial" w:cs="Arial"/>
          <w:lang w:eastAsia="x-none"/>
        </w:rPr>
        <w:t>y</w:t>
      </w:r>
      <w:r w:rsidRPr="009614AF">
        <w:rPr>
          <w:rFonts w:ascii="Arial" w:hAnsi="Arial" w:cs="Arial"/>
          <w:lang w:eastAsia="x-none"/>
        </w:rPr>
        <w:t xml:space="preserve"> </w:t>
      </w:r>
      <w:r w:rsidRPr="009614AF">
        <w:rPr>
          <w:rFonts w:ascii="Arial" w:hAnsi="Arial" w:cs="Arial"/>
          <w:lang w:val="x-none" w:eastAsia="x-none"/>
        </w:rPr>
        <w:t xml:space="preserve"> przez nas </w:t>
      </w:r>
      <w:r>
        <w:rPr>
          <w:rFonts w:ascii="Arial" w:hAnsi="Arial" w:cs="Arial"/>
          <w:lang w:eastAsia="x-none"/>
        </w:rPr>
        <w:t xml:space="preserve">sprzęt </w:t>
      </w:r>
      <w:r w:rsidRPr="009614AF">
        <w:rPr>
          <w:rFonts w:ascii="Arial" w:hAnsi="Arial" w:cs="Arial"/>
          <w:lang w:eastAsia="x-none"/>
        </w:rPr>
        <w:t xml:space="preserve"> jest</w:t>
      </w:r>
      <w:r w:rsidRPr="009614AF">
        <w:rPr>
          <w:rFonts w:ascii="Arial" w:hAnsi="Arial" w:cs="Arial"/>
          <w:lang w:val="x-none" w:eastAsia="x-none"/>
        </w:rPr>
        <w:t xml:space="preserve"> fabrycznie now</w:t>
      </w:r>
      <w:r>
        <w:rPr>
          <w:rFonts w:ascii="Arial" w:hAnsi="Arial" w:cs="Arial"/>
          <w:lang w:eastAsia="x-none"/>
        </w:rPr>
        <w:t>y</w:t>
      </w:r>
      <w:r w:rsidRPr="009614AF">
        <w:rPr>
          <w:rFonts w:ascii="Arial" w:hAnsi="Arial" w:cs="Arial"/>
          <w:lang w:val="x-none" w:eastAsia="x-none"/>
        </w:rPr>
        <w:t>, posiada wszelkie wymagane  przepisami  prawa: świadectwa, certyfikaty, atesty, deklaracje zgodności itp.</w:t>
      </w:r>
      <w:r w:rsidRPr="009614AF">
        <w:rPr>
          <w:rFonts w:ascii="Arial" w:hAnsi="Arial" w:cs="Arial"/>
          <w:lang w:eastAsia="x-none"/>
        </w:rPr>
        <w:t xml:space="preserve"> Z</w:t>
      </w:r>
      <w:r w:rsidRPr="009614AF">
        <w:rPr>
          <w:rFonts w:ascii="Arial" w:hAnsi="Arial" w:cs="Arial"/>
          <w:lang w:val="x-none" w:eastAsia="x-none"/>
        </w:rPr>
        <w:t>obowiązujemy się, do dostarczenia Zamawiającemu przy realizacji przedmiotu zamówienia</w:t>
      </w:r>
      <w:r w:rsidRPr="009614AF">
        <w:rPr>
          <w:rFonts w:ascii="Arial" w:hAnsi="Arial" w:cs="Arial"/>
          <w:lang w:eastAsia="x-none"/>
        </w:rPr>
        <w:t xml:space="preserve"> </w:t>
      </w:r>
      <w:r w:rsidRPr="009614AF">
        <w:rPr>
          <w:rFonts w:ascii="Arial" w:hAnsi="Arial" w:cs="Arial"/>
          <w:lang w:val="x-none" w:eastAsia="x-none"/>
        </w:rPr>
        <w:t>wszystkich</w:t>
      </w:r>
      <w:r w:rsidRPr="009614AF">
        <w:rPr>
          <w:rFonts w:ascii="Arial" w:hAnsi="Arial" w:cs="Arial"/>
          <w:lang w:eastAsia="x-none"/>
        </w:rPr>
        <w:t xml:space="preserve"> </w:t>
      </w:r>
      <w:r w:rsidRPr="009614AF">
        <w:rPr>
          <w:rFonts w:ascii="Arial" w:hAnsi="Arial" w:cs="Arial"/>
          <w:lang w:val="x-none" w:eastAsia="x-none"/>
        </w:rPr>
        <w:t>dokumentów potwierdzających spełnienie powyższych wymogów.</w:t>
      </w:r>
    </w:p>
    <w:p w:rsidR="0000581D" w:rsidRPr="009614AF" w:rsidRDefault="0000581D" w:rsidP="0000581D">
      <w:pPr>
        <w:spacing w:line="360" w:lineRule="auto"/>
        <w:jc w:val="both"/>
        <w:rPr>
          <w:rFonts w:ascii="Arial" w:hAnsi="Arial" w:cs="Arial"/>
          <w:lang w:val="x-none" w:eastAsia="en-US"/>
        </w:rPr>
      </w:pPr>
      <w:r>
        <w:rPr>
          <w:rFonts w:ascii="Arial" w:hAnsi="Arial" w:cs="Arial"/>
          <w:lang w:eastAsia="en-US"/>
        </w:rPr>
        <w:t xml:space="preserve">13. </w:t>
      </w:r>
      <w:r w:rsidRPr="009614AF">
        <w:rPr>
          <w:rFonts w:ascii="Arial" w:hAnsi="Arial" w:cs="Arial"/>
          <w:lang w:val="x-none" w:eastAsia="en-US"/>
        </w:rPr>
        <w:t xml:space="preserve">W przypadku wykonawców wspólnie ubiegających się o udzielenie zamówienia, wykonawca ustanawia pełnomocnika do reprezentowania go w postępowaniu albo reprezentowania w postępowaniu i zawarcia umowy w sprawie zamówienia publicznego: </w:t>
      </w:r>
    </w:p>
    <w:p w:rsidR="0000581D" w:rsidRPr="009614AF" w:rsidRDefault="0000581D" w:rsidP="0000581D">
      <w:pPr>
        <w:spacing w:line="360" w:lineRule="auto"/>
        <w:jc w:val="both"/>
        <w:rPr>
          <w:rFonts w:ascii="Arial" w:hAnsi="Arial" w:cs="Arial"/>
          <w:lang w:eastAsia="en-US"/>
        </w:rPr>
      </w:pPr>
      <w:r w:rsidRPr="009614AF">
        <w:rPr>
          <w:rFonts w:ascii="Arial" w:hAnsi="Arial" w:cs="Arial"/>
          <w:lang w:val="x-none" w:eastAsia="en-US"/>
        </w:rPr>
        <w:t xml:space="preserve">    ……………………………………</w:t>
      </w:r>
      <w:r w:rsidRPr="009614AF">
        <w:rPr>
          <w:rFonts w:ascii="Arial" w:hAnsi="Arial" w:cs="Arial"/>
          <w:lang w:eastAsia="en-US"/>
        </w:rPr>
        <w:t>………..</w:t>
      </w:r>
      <w:r w:rsidRPr="009614AF">
        <w:rPr>
          <w:rFonts w:ascii="Arial" w:hAnsi="Arial" w:cs="Arial"/>
          <w:lang w:val="x-none" w:eastAsia="en-US"/>
        </w:rPr>
        <w:t xml:space="preserve"> tel. kontaktowy, </w:t>
      </w:r>
      <w:r w:rsidRPr="009614AF">
        <w:rPr>
          <w:rFonts w:ascii="Arial" w:hAnsi="Arial" w:cs="Arial"/>
          <w:lang w:eastAsia="en-US"/>
        </w:rPr>
        <w:t xml:space="preserve">mail: </w:t>
      </w:r>
      <w:r w:rsidRPr="009614AF">
        <w:rPr>
          <w:rFonts w:ascii="Arial" w:hAnsi="Arial" w:cs="Arial"/>
          <w:lang w:val="x-none" w:eastAsia="en-US"/>
        </w:rPr>
        <w:t xml:space="preserve"> …………………………………</w:t>
      </w:r>
    </w:p>
    <w:p w:rsidR="0000581D" w:rsidRPr="009614AF" w:rsidRDefault="0000581D" w:rsidP="0000581D">
      <w:pPr>
        <w:spacing w:line="360" w:lineRule="auto"/>
        <w:jc w:val="both"/>
        <w:rPr>
          <w:rFonts w:ascii="Arial" w:hAnsi="Arial" w:cs="Arial"/>
          <w:lang w:eastAsia="en-US"/>
        </w:rPr>
      </w:pPr>
      <w:r>
        <w:rPr>
          <w:rFonts w:ascii="Arial" w:hAnsi="Arial" w:cs="Arial"/>
          <w:lang w:eastAsia="en-US"/>
        </w:rPr>
        <w:t xml:space="preserve">14. </w:t>
      </w:r>
      <w:r w:rsidRPr="009614AF">
        <w:rPr>
          <w:rFonts w:ascii="Arial" w:hAnsi="Arial" w:cs="Arial"/>
          <w:lang w:val="x-none" w:eastAsia="en-US"/>
        </w:rPr>
        <w:t>Osobami do kontaktów z Zamawiającym odpowiedzialnymi za wykonanie przedmiotu umowy są</w:t>
      </w:r>
      <w:r w:rsidRPr="009614AF">
        <w:rPr>
          <w:rFonts w:ascii="Arial" w:hAnsi="Arial" w:cs="Arial"/>
          <w:lang w:eastAsia="en-US"/>
        </w:rPr>
        <w:t xml:space="preserve">: </w:t>
      </w:r>
      <w:r w:rsidRPr="009614AF">
        <w:rPr>
          <w:rFonts w:ascii="Arial" w:hAnsi="Arial" w:cs="Arial"/>
          <w:lang w:val="x-none" w:eastAsia="en-US"/>
        </w:rPr>
        <w:t>…………</w:t>
      </w:r>
      <w:r w:rsidRPr="009614AF">
        <w:rPr>
          <w:rFonts w:ascii="Arial" w:hAnsi="Arial" w:cs="Arial"/>
          <w:lang w:eastAsia="en-US"/>
        </w:rPr>
        <w:t xml:space="preserve">………. tel. ……………., e:mial:……………….. </w:t>
      </w:r>
    </w:p>
    <w:p w:rsidR="0000581D" w:rsidRPr="009614AF" w:rsidRDefault="0000581D" w:rsidP="0000581D">
      <w:pPr>
        <w:spacing w:line="360" w:lineRule="auto"/>
        <w:jc w:val="both"/>
        <w:rPr>
          <w:rFonts w:ascii="Arial" w:hAnsi="Arial" w:cs="Arial"/>
          <w:lang w:eastAsia="en-US"/>
        </w:rPr>
      </w:pPr>
      <w:r>
        <w:rPr>
          <w:rFonts w:ascii="Arial" w:hAnsi="Arial" w:cs="Arial"/>
        </w:rPr>
        <w:t xml:space="preserve">15. </w:t>
      </w:r>
      <w:r w:rsidRPr="009614AF">
        <w:rPr>
          <w:rFonts w:ascii="Arial" w:hAnsi="Arial" w:cs="Arial"/>
        </w:rPr>
        <w:t>Informujemy, że dokumenty na potwierdzenie braku podstaw dotyczących wykluczenia na podstawie art. 109 ust. 1 pkt 4 ustawy, znajdują się w formie elektronicznej pod następującymi adresami internetowymi ogólnodostępnych i bezpłatnych baz danych (należy zaznaczyć odpowiedni kwadrat)</w:t>
      </w:r>
    </w:p>
    <w:p w:rsidR="0000581D" w:rsidRPr="009614AF" w:rsidRDefault="0000581D" w:rsidP="0000581D">
      <w:pPr>
        <w:spacing w:line="360" w:lineRule="auto"/>
        <w:jc w:val="both"/>
        <w:rPr>
          <w:rFonts w:ascii="Arial" w:hAnsi="Arial" w:cs="Arial"/>
        </w:rPr>
      </w:pPr>
      <w:r w:rsidRPr="009614AF">
        <w:rPr>
          <w:rFonts w:ascii="Arial" w:hAnsi="Arial" w:cs="Arial"/>
        </w:rPr>
        <w:t>https://prod.ceidg.gov.pl</w:t>
      </w:r>
    </w:p>
    <w:p w:rsidR="0000581D" w:rsidRPr="009614AF" w:rsidRDefault="0000581D" w:rsidP="0000581D">
      <w:pPr>
        <w:spacing w:line="360" w:lineRule="auto"/>
        <w:jc w:val="both"/>
        <w:rPr>
          <w:rFonts w:ascii="Arial" w:hAnsi="Arial" w:cs="Arial"/>
        </w:rPr>
      </w:pPr>
      <w:hyperlink r:id="rId7" w:history="1">
        <w:r w:rsidRPr="009614AF">
          <w:rPr>
            <w:rFonts w:ascii="Arial" w:hAnsi="Arial" w:cs="Arial"/>
          </w:rPr>
          <w:t>https://ems.ms.gov.pl</w:t>
        </w:r>
      </w:hyperlink>
    </w:p>
    <w:p w:rsidR="0000581D" w:rsidRPr="009614AF" w:rsidRDefault="0000581D" w:rsidP="0000581D">
      <w:pPr>
        <w:spacing w:line="360" w:lineRule="auto"/>
        <w:jc w:val="both"/>
        <w:rPr>
          <w:rFonts w:ascii="Arial" w:hAnsi="Arial" w:cs="Arial"/>
          <w:lang w:eastAsia="en-US"/>
        </w:rPr>
      </w:pPr>
      <w:r>
        <w:rPr>
          <w:rFonts w:ascii="Arial" w:hAnsi="Arial" w:cs="Arial"/>
          <w:lang w:eastAsia="en-US"/>
        </w:rPr>
        <w:t xml:space="preserve">16. </w:t>
      </w:r>
      <w:r w:rsidRPr="009614AF">
        <w:rPr>
          <w:rFonts w:ascii="Arial" w:hAnsi="Arial" w:cs="Arial"/>
          <w:lang w:eastAsia="en-US"/>
        </w:rPr>
        <w:t>Wadium zostało wniesione w formie ……………………………………………………………….</w:t>
      </w:r>
    </w:p>
    <w:p w:rsidR="0000581D" w:rsidRPr="009614AF" w:rsidRDefault="0000581D" w:rsidP="0000581D">
      <w:pPr>
        <w:spacing w:line="360" w:lineRule="auto"/>
        <w:jc w:val="both"/>
        <w:rPr>
          <w:rFonts w:ascii="Arial" w:hAnsi="Arial" w:cs="Arial"/>
          <w:lang w:eastAsia="en-US"/>
        </w:rPr>
      </w:pPr>
      <w:r>
        <w:rPr>
          <w:rFonts w:ascii="Arial" w:hAnsi="Arial" w:cs="Arial"/>
          <w:lang w:eastAsia="en-US"/>
        </w:rPr>
        <w:lastRenderedPageBreak/>
        <w:t xml:space="preserve">17. </w:t>
      </w:r>
      <w:r w:rsidRPr="009614AF">
        <w:rPr>
          <w:rFonts w:ascii="Arial" w:hAnsi="Arial" w:cs="Arial"/>
          <w:lang w:eastAsia="en-US"/>
        </w:rPr>
        <w:t>Zwrotu wadium (Wypełnić w przypadku wniesienia wadium w formie pieniężnej) należy dokonać na rachunek numer : …………………………………………………………………………………………………………………………………</w:t>
      </w:r>
    </w:p>
    <w:p w:rsidR="0000581D" w:rsidRPr="009614AF" w:rsidRDefault="0000581D" w:rsidP="0000581D">
      <w:pPr>
        <w:spacing w:line="360" w:lineRule="auto"/>
        <w:jc w:val="both"/>
        <w:rPr>
          <w:rFonts w:ascii="Arial" w:hAnsi="Arial" w:cs="Arial"/>
          <w:lang w:eastAsia="en-US"/>
        </w:rPr>
      </w:pPr>
      <w:r>
        <w:rPr>
          <w:rFonts w:ascii="Arial" w:hAnsi="Arial" w:cs="Arial"/>
          <w:lang w:eastAsia="en-US"/>
        </w:rPr>
        <w:t xml:space="preserve">18. </w:t>
      </w:r>
      <w:r w:rsidRPr="009614AF">
        <w:rPr>
          <w:rFonts w:ascii="Arial" w:hAnsi="Arial" w:cs="Arial"/>
          <w:lang w:eastAsia="en-US"/>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rsidR="0000581D" w:rsidRPr="009614AF" w:rsidRDefault="0000581D" w:rsidP="0000581D">
      <w:pPr>
        <w:spacing w:line="360" w:lineRule="auto"/>
        <w:jc w:val="both"/>
        <w:rPr>
          <w:rFonts w:ascii="Arial" w:hAnsi="Arial" w:cs="Arial"/>
          <w:lang w:eastAsia="en-US"/>
        </w:rPr>
      </w:pPr>
      <w:r w:rsidRPr="009614AF">
        <w:rPr>
          <w:rFonts w:ascii="Arial" w:hAnsi="Arial" w:cs="Arial"/>
          <w:lang w:eastAsia="en-US"/>
        </w:rPr>
        <w:tab/>
        <w:t>□ mikroprzedsiębiorstwo □ małe przedsiębiorstwo □ średnie przedsiębiorstwo</w:t>
      </w:r>
    </w:p>
    <w:p w:rsidR="0000581D" w:rsidRPr="009614AF" w:rsidRDefault="0000581D" w:rsidP="0000581D">
      <w:pPr>
        <w:spacing w:line="360" w:lineRule="auto"/>
        <w:jc w:val="both"/>
        <w:rPr>
          <w:rFonts w:ascii="Arial" w:hAnsi="Arial" w:cs="Arial"/>
          <w:lang w:eastAsia="en-US"/>
        </w:rPr>
      </w:pPr>
      <w:r>
        <w:rPr>
          <w:rFonts w:ascii="Arial" w:hAnsi="Arial" w:cs="Arial"/>
          <w:lang w:eastAsia="en-US"/>
        </w:rPr>
        <w:t xml:space="preserve">19. </w:t>
      </w:r>
      <w:r w:rsidRPr="009614AF">
        <w:rPr>
          <w:rFonts w:ascii="Arial" w:hAnsi="Arial" w:cs="Arial"/>
          <w:lang w:eastAsia="en-US"/>
        </w:rPr>
        <w:t xml:space="preserve"> ZGODNIE Z ART. 225 UST. 2 USTAWY PZP INFORMUJĘ/EMY, ŻE WYBÓR OFERTY: </w:t>
      </w:r>
    </w:p>
    <w:p w:rsidR="0000581D" w:rsidRPr="009614AF" w:rsidRDefault="0000581D" w:rsidP="0000581D">
      <w:pPr>
        <w:spacing w:line="360" w:lineRule="auto"/>
        <w:jc w:val="both"/>
        <w:rPr>
          <w:rFonts w:ascii="Arial" w:hAnsi="Arial" w:cs="Arial"/>
          <w:lang w:eastAsia="en-US"/>
        </w:rPr>
      </w:pPr>
      <w:r>
        <w:rPr>
          <w:rFonts w:ascii="Arial" w:hAnsi="Arial" w:cs="Arial"/>
          <w:lang w:eastAsia="en-US"/>
        </w:rPr>
        <w:t xml:space="preserve">- </w:t>
      </w:r>
      <w:r w:rsidRPr="009614AF">
        <w:rPr>
          <w:rFonts w:ascii="Arial" w:hAnsi="Arial" w:cs="Arial"/>
          <w:lang w:eastAsia="en-US"/>
        </w:rPr>
        <w:t>nie będzie prowadził do powstania u Zamawiającego obowiązku podatkowego zgodnie</w:t>
      </w:r>
      <w:r w:rsidRPr="009614AF">
        <w:rPr>
          <w:rFonts w:ascii="Arial" w:hAnsi="Arial" w:cs="Arial"/>
          <w:lang w:eastAsia="en-US"/>
        </w:rPr>
        <w:br/>
        <w:t>z przepisami o podatku od towarów i usług*</w:t>
      </w:r>
    </w:p>
    <w:p w:rsidR="0000581D" w:rsidRPr="009614AF" w:rsidRDefault="0000581D" w:rsidP="0000581D">
      <w:pPr>
        <w:spacing w:line="360" w:lineRule="auto"/>
        <w:jc w:val="both"/>
        <w:rPr>
          <w:rFonts w:ascii="Arial" w:hAnsi="Arial" w:cs="Arial"/>
          <w:lang w:eastAsia="en-US"/>
        </w:rPr>
      </w:pPr>
      <w:r>
        <w:rPr>
          <w:rFonts w:ascii="Arial" w:hAnsi="Arial" w:cs="Arial"/>
          <w:lang w:eastAsia="en-US"/>
        </w:rPr>
        <w:t xml:space="preserve">- </w:t>
      </w:r>
      <w:r w:rsidRPr="009614AF">
        <w:rPr>
          <w:rFonts w:ascii="Arial" w:hAnsi="Arial" w:cs="Arial"/>
          <w:lang w:eastAsia="en-US"/>
        </w:rPr>
        <w:t>będzie prowadził do powstania u Zamawiającego obowiązku podatkowego zgodnie z przepisami o podatku od towarów i usług.*</w:t>
      </w:r>
    </w:p>
    <w:p w:rsidR="0000581D" w:rsidRPr="009614AF" w:rsidRDefault="0000581D" w:rsidP="0000581D">
      <w:pPr>
        <w:spacing w:line="360" w:lineRule="auto"/>
        <w:jc w:val="both"/>
        <w:rPr>
          <w:rFonts w:ascii="Arial" w:hAnsi="Arial" w:cs="Arial"/>
          <w:lang w:eastAsia="en-US"/>
        </w:rPr>
      </w:pPr>
      <w:r w:rsidRPr="009614AF">
        <w:rPr>
          <w:rFonts w:ascii="Arial" w:hAnsi="Arial" w:cs="Arial"/>
          <w:lang w:eastAsia="en-US"/>
        </w:rPr>
        <w:t>Powyższy obowiązek podatkowy będzie dotyczył:</w:t>
      </w:r>
    </w:p>
    <w:p w:rsidR="0000581D" w:rsidRPr="009614AF" w:rsidRDefault="0000581D" w:rsidP="0000581D">
      <w:pPr>
        <w:spacing w:line="360" w:lineRule="auto"/>
        <w:jc w:val="both"/>
        <w:rPr>
          <w:rFonts w:ascii="Arial" w:hAnsi="Arial" w:cs="Arial"/>
          <w:lang w:eastAsia="en-US"/>
        </w:rPr>
      </w:pPr>
      <w:r w:rsidRPr="009614AF">
        <w:rPr>
          <w:rFonts w:ascii="Arial" w:hAnsi="Arial" w:cs="Arial"/>
          <w:lang w:eastAsia="en-US"/>
        </w:rPr>
        <w:t xml:space="preserve">…………………………………………… o wartości netto: …………………………………… zł**. </w:t>
      </w:r>
    </w:p>
    <w:p w:rsidR="0000581D" w:rsidRPr="007D68AE" w:rsidRDefault="0000581D" w:rsidP="0000581D">
      <w:pPr>
        <w:spacing w:line="360" w:lineRule="auto"/>
        <w:jc w:val="both"/>
        <w:rPr>
          <w:rFonts w:ascii="Arial" w:hAnsi="Arial" w:cs="Arial"/>
          <w:i/>
          <w:sz w:val="20"/>
          <w:lang w:eastAsia="en-US"/>
        </w:rPr>
      </w:pPr>
      <w:r w:rsidRPr="007D68AE">
        <w:rPr>
          <w:rFonts w:ascii="Arial" w:hAnsi="Arial" w:cs="Arial"/>
          <w:i/>
          <w:sz w:val="20"/>
          <w:lang w:eastAsia="en-US"/>
        </w:rPr>
        <w:t xml:space="preserve">(*Zaznaczyć właściwe; </w:t>
      </w:r>
    </w:p>
    <w:p w:rsidR="0000581D" w:rsidRPr="007D68AE" w:rsidRDefault="0000581D" w:rsidP="0000581D">
      <w:pPr>
        <w:spacing w:line="360" w:lineRule="auto"/>
        <w:jc w:val="both"/>
        <w:rPr>
          <w:rFonts w:ascii="Arial" w:hAnsi="Arial" w:cs="Arial"/>
          <w:i/>
          <w:sz w:val="20"/>
          <w:lang w:eastAsia="en-US"/>
        </w:rPr>
      </w:pPr>
      <w:r w:rsidRPr="007D68AE">
        <w:rPr>
          <w:rFonts w:ascii="Arial" w:hAnsi="Arial" w:cs="Arial"/>
          <w:i/>
          <w:sz w:val="20"/>
          <w:lang w:eastAsia="en-US"/>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rsidR="0000581D" w:rsidRPr="007D68AE" w:rsidRDefault="0000581D" w:rsidP="0000581D">
      <w:pPr>
        <w:pStyle w:val="Akapitzlist"/>
        <w:numPr>
          <w:ilvl w:val="0"/>
          <w:numId w:val="1"/>
        </w:numPr>
        <w:spacing w:line="360" w:lineRule="auto"/>
        <w:jc w:val="both"/>
        <w:rPr>
          <w:rFonts w:ascii="Arial" w:hAnsi="Arial" w:cs="Arial"/>
          <w:lang w:eastAsia="en-US"/>
        </w:rPr>
      </w:pPr>
      <w:r w:rsidRPr="007D68AE">
        <w:rPr>
          <w:rFonts w:ascii="Arial" w:hAnsi="Arial" w:cs="Arial"/>
          <w:lang w:eastAsia="en-US"/>
        </w:rPr>
        <w:t>Oświadczam, że wypełniłem obowiązki informacyjne przewidziane w art. 13 lub art. 14 RODO</w:t>
      </w:r>
      <w:r w:rsidRPr="009614AF">
        <w:rPr>
          <w:lang w:eastAsia="en-US"/>
        </w:rPr>
        <w:footnoteReference w:id="1"/>
      </w:r>
      <w:r w:rsidRPr="007D68AE">
        <w:rPr>
          <w:rFonts w:ascii="Arial" w:hAnsi="Arial" w:cs="Arial"/>
          <w:lang w:eastAsia="en-US"/>
        </w:rPr>
        <w:t xml:space="preserve">   wobec osób fizycznych, od których dane osobowe bezpośrednio lub </w:t>
      </w:r>
      <w:r>
        <w:rPr>
          <w:rFonts w:ascii="Arial" w:hAnsi="Arial" w:cs="Arial"/>
          <w:lang w:eastAsia="en-US"/>
        </w:rPr>
        <w:t>po</w:t>
      </w:r>
      <w:r w:rsidRPr="007D68AE">
        <w:rPr>
          <w:rFonts w:ascii="Arial" w:hAnsi="Arial" w:cs="Arial"/>
          <w:lang w:eastAsia="en-US"/>
        </w:rPr>
        <w:t>średnio pozyskałem w celu ubiegania się o udzielenie zamówienia publicznego w niniejszym postępowaniu</w:t>
      </w:r>
      <w:r w:rsidRPr="009614AF">
        <w:rPr>
          <w:lang w:eastAsia="en-US"/>
        </w:rPr>
        <w:footnoteReference w:id="2"/>
      </w:r>
      <w:r w:rsidRPr="007D68AE">
        <w:rPr>
          <w:rFonts w:ascii="Arial" w:hAnsi="Arial" w:cs="Arial"/>
          <w:lang w:eastAsia="en-US"/>
        </w:rPr>
        <w:t>.</w:t>
      </w:r>
    </w:p>
    <w:p w:rsidR="0000581D" w:rsidRPr="009614AF" w:rsidRDefault="0000581D" w:rsidP="0000581D">
      <w:pPr>
        <w:spacing w:line="360" w:lineRule="auto"/>
        <w:jc w:val="both"/>
        <w:rPr>
          <w:rFonts w:ascii="Arial" w:hAnsi="Arial" w:cs="Arial"/>
          <w:lang w:eastAsia="en-US"/>
        </w:rPr>
      </w:pPr>
      <w:r w:rsidRPr="009614AF">
        <w:rPr>
          <w:rFonts w:ascii="Arial" w:hAnsi="Arial" w:cs="Arial"/>
          <w:lang w:eastAsia="en-US"/>
        </w:rPr>
        <w:lastRenderedPageBreak/>
        <w:t>Informujemy, że w przypadku wybrania oferty, umowę podpisywa</w:t>
      </w:r>
      <w:r>
        <w:rPr>
          <w:rFonts w:ascii="Arial" w:hAnsi="Arial" w:cs="Arial"/>
          <w:lang w:eastAsia="en-US"/>
        </w:rPr>
        <w:t>ć będą:</w:t>
      </w:r>
    </w:p>
    <w:p w:rsidR="0000581D" w:rsidRPr="009614AF" w:rsidRDefault="0000581D" w:rsidP="0000581D">
      <w:pPr>
        <w:spacing w:line="360" w:lineRule="auto"/>
        <w:jc w:val="both"/>
        <w:rPr>
          <w:rFonts w:ascii="Arial" w:hAnsi="Arial" w:cs="Arial"/>
          <w:lang w:eastAsia="en-US"/>
        </w:rPr>
      </w:pPr>
      <w:r w:rsidRPr="009614AF">
        <w:rPr>
          <w:rFonts w:ascii="Arial" w:hAnsi="Arial" w:cs="Arial"/>
          <w:lang w:eastAsia="en-US"/>
        </w:rPr>
        <w:t>1……………………………..                                             ….……………………………</w:t>
      </w:r>
    </w:p>
    <w:p w:rsidR="0000581D" w:rsidRPr="009614AF" w:rsidRDefault="0000581D" w:rsidP="0000581D">
      <w:pPr>
        <w:spacing w:line="360" w:lineRule="auto"/>
        <w:jc w:val="both"/>
        <w:rPr>
          <w:rFonts w:ascii="Arial" w:hAnsi="Arial" w:cs="Arial"/>
          <w:lang w:eastAsia="en-US"/>
        </w:rPr>
      </w:pPr>
      <w:r w:rsidRPr="009614AF">
        <w:rPr>
          <w:rFonts w:ascii="Arial" w:hAnsi="Arial" w:cs="Arial"/>
          <w:lang w:eastAsia="en-US"/>
        </w:rPr>
        <w:t xml:space="preserve">(imię i nazwisko)                                                     </w:t>
      </w:r>
      <w:r>
        <w:rPr>
          <w:rFonts w:ascii="Arial" w:hAnsi="Arial" w:cs="Arial"/>
          <w:lang w:eastAsia="en-US"/>
        </w:rPr>
        <w:t xml:space="preserve">          </w:t>
      </w:r>
      <w:r w:rsidRPr="009614AF">
        <w:rPr>
          <w:rFonts w:ascii="Arial" w:hAnsi="Arial" w:cs="Arial"/>
          <w:lang w:eastAsia="en-US"/>
        </w:rPr>
        <w:t xml:space="preserve">  (pełniona funkcja w firmie)</w:t>
      </w:r>
    </w:p>
    <w:p w:rsidR="0000581D" w:rsidRPr="009614AF" w:rsidRDefault="0000581D" w:rsidP="0000581D">
      <w:pPr>
        <w:spacing w:line="360" w:lineRule="auto"/>
        <w:jc w:val="both"/>
        <w:rPr>
          <w:rFonts w:ascii="Arial" w:hAnsi="Arial" w:cs="Arial"/>
          <w:lang w:eastAsia="en-US"/>
        </w:rPr>
      </w:pPr>
      <w:r w:rsidRPr="009614AF">
        <w:rPr>
          <w:rFonts w:ascii="Arial" w:hAnsi="Arial" w:cs="Arial"/>
          <w:lang w:eastAsia="en-US"/>
        </w:rPr>
        <w:t>2………………………….. ...                                             ……………………………….</w:t>
      </w:r>
    </w:p>
    <w:p w:rsidR="0000581D" w:rsidRPr="009614AF" w:rsidRDefault="0000581D" w:rsidP="0000581D">
      <w:pPr>
        <w:spacing w:line="360" w:lineRule="auto"/>
        <w:jc w:val="both"/>
        <w:rPr>
          <w:rFonts w:ascii="Arial" w:hAnsi="Arial" w:cs="Arial"/>
          <w:lang w:eastAsia="en-US"/>
        </w:rPr>
      </w:pPr>
      <w:r w:rsidRPr="009614AF">
        <w:rPr>
          <w:rFonts w:ascii="Arial" w:hAnsi="Arial" w:cs="Arial"/>
          <w:lang w:eastAsia="en-US"/>
        </w:rPr>
        <w:t xml:space="preserve">  (imię i nazwisko)                                                   </w:t>
      </w:r>
      <w:r>
        <w:rPr>
          <w:rFonts w:ascii="Arial" w:hAnsi="Arial" w:cs="Arial"/>
          <w:lang w:eastAsia="en-US"/>
        </w:rPr>
        <w:t xml:space="preserve">      </w:t>
      </w:r>
      <w:r w:rsidRPr="009614AF">
        <w:rPr>
          <w:rFonts w:ascii="Arial" w:hAnsi="Arial" w:cs="Arial"/>
          <w:lang w:eastAsia="en-US"/>
        </w:rPr>
        <w:t xml:space="preserve">    (pełniona funkcja w firmie)</w:t>
      </w:r>
    </w:p>
    <w:p w:rsidR="0000581D" w:rsidRPr="009614AF" w:rsidRDefault="0000581D" w:rsidP="0000581D">
      <w:pPr>
        <w:spacing w:line="360" w:lineRule="auto"/>
        <w:jc w:val="both"/>
        <w:rPr>
          <w:rFonts w:ascii="Arial" w:hAnsi="Arial" w:cs="Arial"/>
          <w:lang w:eastAsia="en-US"/>
        </w:rPr>
      </w:pPr>
      <w:r w:rsidRPr="009614AF">
        <w:rPr>
          <w:rFonts w:ascii="Arial" w:hAnsi="Arial" w:cs="Arial"/>
          <w:lang w:eastAsia="en-US"/>
        </w:rPr>
        <w:t>........................................ dnia ................ 2021r.</w:t>
      </w:r>
    </w:p>
    <w:p w:rsidR="0000581D" w:rsidRDefault="0000581D" w:rsidP="0000581D">
      <w:pPr>
        <w:spacing w:line="360" w:lineRule="auto"/>
        <w:jc w:val="both"/>
        <w:rPr>
          <w:rFonts w:ascii="Arial" w:hAnsi="Arial" w:cs="Arial"/>
          <w:lang w:eastAsia="en-US"/>
        </w:rPr>
      </w:pPr>
      <w:r>
        <w:rPr>
          <w:rFonts w:ascii="Arial" w:hAnsi="Arial" w:cs="Arial"/>
          <w:lang w:eastAsia="en-US"/>
        </w:rPr>
        <w:t xml:space="preserve">                                                                                 ……………………………………………..</w:t>
      </w:r>
    </w:p>
    <w:p w:rsidR="0000581D" w:rsidRPr="009614AF" w:rsidRDefault="0000581D" w:rsidP="0000581D">
      <w:pPr>
        <w:spacing w:line="360" w:lineRule="auto"/>
        <w:jc w:val="both"/>
        <w:rPr>
          <w:rFonts w:ascii="Arial" w:hAnsi="Arial" w:cs="Arial"/>
          <w:lang w:eastAsia="en-US"/>
        </w:rPr>
      </w:pPr>
      <w:r>
        <w:rPr>
          <w:rFonts w:ascii="Arial" w:hAnsi="Arial" w:cs="Arial"/>
          <w:lang w:eastAsia="en-US"/>
        </w:rPr>
        <w:t xml:space="preserve">                                                                               (podpis wykonawcy/pełnomocnika)</w:t>
      </w:r>
    </w:p>
    <w:p w:rsidR="0000581D" w:rsidRDefault="0000581D" w:rsidP="0000581D">
      <w:pPr>
        <w:spacing w:line="360" w:lineRule="auto"/>
        <w:jc w:val="both"/>
        <w:rPr>
          <w:rFonts w:ascii="Arial" w:hAnsi="Arial" w:cs="Arial"/>
          <w:u w:val="single"/>
          <w:lang w:eastAsia="en-US"/>
        </w:rPr>
      </w:pPr>
    </w:p>
    <w:p w:rsidR="0000581D" w:rsidRDefault="0000581D" w:rsidP="0000581D">
      <w:pPr>
        <w:spacing w:line="360" w:lineRule="auto"/>
        <w:jc w:val="both"/>
        <w:rPr>
          <w:rFonts w:ascii="Arial" w:hAnsi="Arial" w:cs="Arial"/>
          <w:u w:val="single"/>
          <w:lang w:eastAsia="en-US"/>
        </w:rPr>
      </w:pPr>
    </w:p>
    <w:p w:rsidR="0000581D" w:rsidRDefault="0000581D" w:rsidP="0000581D">
      <w:pPr>
        <w:spacing w:line="360" w:lineRule="auto"/>
        <w:jc w:val="both"/>
        <w:rPr>
          <w:rFonts w:ascii="Arial" w:hAnsi="Arial" w:cs="Arial"/>
          <w:u w:val="single"/>
          <w:lang w:eastAsia="en-US"/>
        </w:rPr>
      </w:pPr>
    </w:p>
    <w:p w:rsidR="0000581D" w:rsidRDefault="0000581D" w:rsidP="0000581D">
      <w:pPr>
        <w:spacing w:line="360" w:lineRule="auto"/>
        <w:jc w:val="both"/>
        <w:rPr>
          <w:rFonts w:ascii="Arial" w:hAnsi="Arial" w:cs="Arial"/>
          <w:u w:val="single"/>
          <w:lang w:eastAsia="en-US"/>
        </w:rPr>
      </w:pPr>
    </w:p>
    <w:p w:rsidR="0000581D" w:rsidRDefault="0000581D" w:rsidP="0000581D">
      <w:pPr>
        <w:spacing w:line="360" w:lineRule="auto"/>
        <w:jc w:val="both"/>
        <w:rPr>
          <w:rFonts w:ascii="Arial" w:hAnsi="Arial" w:cs="Arial"/>
          <w:u w:val="single"/>
          <w:lang w:eastAsia="en-US"/>
        </w:rPr>
      </w:pPr>
    </w:p>
    <w:p w:rsidR="0000581D" w:rsidRDefault="0000581D" w:rsidP="0000581D">
      <w:pPr>
        <w:spacing w:line="360" w:lineRule="auto"/>
        <w:jc w:val="both"/>
        <w:rPr>
          <w:rFonts w:ascii="Arial" w:hAnsi="Arial" w:cs="Arial"/>
          <w:u w:val="single"/>
          <w:lang w:eastAsia="en-US"/>
        </w:rPr>
      </w:pPr>
    </w:p>
    <w:p w:rsidR="0000581D" w:rsidRDefault="0000581D" w:rsidP="0000581D">
      <w:pPr>
        <w:spacing w:line="360" w:lineRule="auto"/>
        <w:jc w:val="both"/>
        <w:rPr>
          <w:rFonts w:ascii="Arial" w:hAnsi="Arial" w:cs="Arial"/>
          <w:sz w:val="20"/>
          <w:lang w:eastAsia="en-US"/>
        </w:rPr>
      </w:pPr>
    </w:p>
    <w:p w:rsidR="0000581D" w:rsidRDefault="0000581D" w:rsidP="0000581D">
      <w:pPr>
        <w:spacing w:line="360" w:lineRule="auto"/>
        <w:jc w:val="both"/>
        <w:rPr>
          <w:rFonts w:ascii="Arial" w:hAnsi="Arial" w:cs="Arial"/>
          <w:sz w:val="20"/>
          <w:lang w:eastAsia="en-US"/>
        </w:rPr>
      </w:pPr>
    </w:p>
    <w:p w:rsidR="0000581D" w:rsidRDefault="0000581D" w:rsidP="0000581D">
      <w:pPr>
        <w:spacing w:line="360" w:lineRule="auto"/>
        <w:jc w:val="both"/>
        <w:rPr>
          <w:rFonts w:ascii="Arial" w:hAnsi="Arial" w:cs="Arial"/>
          <w:sz w:val="20"/>
          <w:lang w:eastAsia="en-US"/>
        </w:rPr>
      </w:pPr>
    </w:p>
    <w:p w:rsidR="0000581D" w:rsidRDefault="0000581D" w:rsidP="0000581D">
      <w:pPr>
        <w:spacing w:line="360" w:lineRule="auto"/>
        <w:jc w:val="both"/>
        <w:rPr>
          <w:rFonts w:ascii="Arial" w:hAnsi="Arial" w:cs="Arial"/>
          <w:sz w:val="20"/>
          <w:lang w:eastAsia="en-US"/>
        </w:rPr>
      </w:pPr>
    </w:p>
    <w:p w:rsidR="0000581D" w:rsidRDefault="0000581D" w:rsidP="0000581D">
      <w:pPr>
        <w:spacing w:line="360" w:lineRule="auto"/>
        <w:jc w:val="both"/>
        <w:rPr>
          <w:rFonts w:ascii="Arial" w:hAnsi="Arial" w:cs="Arial"/>
          <w:sz w:val="20"/>
          <w:lang w:eastAsia="en-US"/>
        </w:rPr>
      </w:pPr>
    </w:p>
    <w:p w:rsidR="0000581D" w:rsidRDefault="0000581D" w:rsidP="0000581D">
      <w:pPr>
        <w:spacing w:line="360" w:lineRule="auto"/>
        <w:jc w:val="both"/>
        <w:rPr>
          <w:rFonts w:ascii="Arial" w:hAnsi="Arial" w:cs="Arial"/>
          <w:sz w:val="20"/>
          <w:lang w:eastAsia="en-US"/>
        </w:rPr>
      </w:pPr>
    </w:p>
    <w:p w:rsidR="0000581D" w:rsidRDefault="0000581D" w:rsidP="0000581D">
      <w:pPr>
        <w:spacing w:line="360" w:lineRule="auto"/>
        <w:jc w:val="both"/>
        <w:rPr>
          <w:rFonts w:ascii="Arial" w:hAnsi="Arial" w:cs="Arial"/>
          <w:sz w:val="20"/>
          <w:lang w:eastAsia="en-US"/>
        </w:rPr>
      </w:pPr>
    </w:p>
    <w:p w:rsidR="0000581D" w:rsidRDefault="0000581D" w:rsidP="0000581D">
      <w:pPr>
        <w:spacing w:line="360" w:lineRule="auto"/>
        <w:jc w:val="both"/>
        <w:rPr>
          <w:rFonts w:ascii="Arial" w:hAnsi="Arial" w:cs="Arial"/>
          <w:sz w:val="20"/>
          <w:lang w:eastAsia="en-US"/>
        </w:rPr>
      </w:pPr>
    </w:p>
    <w:p w:rsidR="0000581D" w:rsidRDefault="0000581D" w:rsidP="0000581D">
      <w:pPr>
        <w:spacing w:line="360" w:lineRule="auto"/>
        <w:jc w:val="both"/>
        <w:rPr>
          <w:rFonts w:ascii="Arial" w:hAnsi="Arial" w:cs="Arial"/>
          <w:sz w:val="20"/>
          <w:lang w:eastAsia="en-US"/>
        </w:rPr>
      </w:pPr>
    </w:p>
    <w:p w:rsidR="0000581D" w:rsidRDefault="0000581D" w:rsidP="0000581D">
      <w:pPr>
        <w:spacing w:line="360" w:lineRule="auto"/>
        <w:jc w:val="both"/>
        <w:rPr>
          <w:rFonts w:ascii="Arial" w:hAnsi="Arial" w:cs="Arial"/>
          <w:sz w:val="20"/>
          <w:lang w:eastAsia="en-US"/>
        </w:rPr>
      </w:pPr>
    </w:p>
    <w:p w:rsidR="0000581D" w:rsidRDefault="0000581D" w:rsidP="0000581D">
      <w:pPr>
        <w:spacing w:line="360" w:lineRule="auto"/>
        <w:jc w:val="both"/>
        <w:rPr>
          <w:rFonts w:ascii="Arial" w:hAnsi="Arial" w:cs="Arial"/>
          <w:sz w:val="20"/>
          <w:lang w:eastAsia="en-US"/>
        </w:rPr>
      </w:pP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lastRenderedPageBreak/>
        <w:t>Załącznik nr 4 do SWZ</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Standardowy formularz jednolitego europejskiego dokumentu zamówienia</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Część I: Informacje dotyczące postępowania o udzielenie zamówienia oraz instytucji zamawiającej lub podmiotu zamawiającego</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E4292">
        <w:rPr>
          <w:rFonts w:ascii="Arial" w:hAnsi="Arial" w:cs="Arial"/>
          <w:sz w:val="20"/>
          <w:lang w:eastAsia="en-US"/>
        </w:rPr>
        <w:footnoteReference w:id="3"/>
      </w:r>
      <w:r w:rsidRPr="005E4292">
        <w:rPr>
          <w:rFonts w:ascii="Arial" w:hAnsi="Arial" w:cs="Arial"/>
          <w:sz w:val="20"/>
          <w:lang w:eastAsia="en-US"/>
        </w:rPr>
        <w:t>. Adres publikacyjny stosownego ogłoszenia</w:t>
      </w:r>
      <w:r w:rsidRPr="005E4292">
        <w:rPr>
          <w:rFonts w:ascii="Arial" w:hAnsi="Arial" w:cs="Arial"/>
          <w:sz w:val="20"/>
          <w:lang w:eastAsia="en-US"/>
        </w:rPr>
        <w:footnoteReference w:id="4"/>
      </w:r>
      <w:r w:rsidRPr="005E4292">
        <w:rPr>
          <w:rFonts w:ascii="Arial" w:hAnsi="Arial" w:cs="Arial"/>
          <w:sz w:val="20"/>
          <w:lang w:eastAsia="en-US"/>
        </w:rPr>
        <w:t xml:space="preserve"> w Dzienniku Urzędowym Unii Europejskiej:</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 xml:space="preserve">Dz.U. UE S numer [], data [], strona [], </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Numer ogłoszenia w Dz.U. S: [ ][ ][ ][ ]/S [ ][ ][ ]–[ ][ ][ ][ ][ ][ ][ ]</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Informacje na temat postępowania o udzielenie zamówienia</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00581D" w:rsidRPr="005E4292" w:rsidTr="009B41B5">
        <w:trPr>
          <w:trHeight w:val="349"/>
        </w:trPr>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lastRenderedPageBreak/>
              <w:t>Tożsamość zamawiającego</w:t>
            </w:r>
            <w:r w:rsidRPr="005E4292">
              <w:rPr>
                <w:rFonts w:ascii="Arial" w:hAnsi="Arial" w:cs="Arial"/>
                <w:sz w:val="20"/>
                <w:lang w:eastAsia="en-US"/>
              </w:rPr>
              <w:footnoteReference w:id="5"/>
            </w:r>
          </w:p>
        </w:tc>
        <w:tc>
          <w:tcPr>
            <w:tcW w:w="4395"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0581D" w:rsidRPr="005E4292" w:rsidTr="009B41B5">
        <w:trPr>
          <w:trHeight w:val="349"/>
        </w:trPr>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xml:space="preserve">Nazwa: </w:t>
            </w:r>
          </w:p>
        </w:tc>
        <w:tc>
          <w:tcPr>
            <w:tcW w:w="4395"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Uniwersytet Jana Kochanowskiego                     w Kielcach</w:t>
            </w:r>
          </w:p>
        </w:tc>
      </w:tr>
      <w:tr w:rsidR="0000581D" w:rsidRPr="005E4292" w:rsidTr="009B41B5">
        <w:trPr>
          <w:trHeight w:val="485"/>
        </w:trPr>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Jakiego zamówienia dotyczy niniejszy dokument?</w:t>
            </w:r>
          </w:p>
        </w:tc>
        <w:tc>
          <w:tcPr>
            <w:tcW w:w="4395"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xml:space="preserve">Odpowiedź: </w:t>
            </w:r>
          </w:p>
        </w:tc>
      </w:tr>
      <w:tr w:rsidR="0000581D" w:rsidRPr="005E4292" w:rsidTr="009B41B5">
        <w:trPr>
          <w:trHeight w:val="484"/>
        </w:trPr>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Tytuł lub krótki opis udzielanego zamówienia</w:t>
            </w:r>
            <w:r w:rsidRPr="005E4292">
              <w:rPr>
                <w:rFonts w:ascii="Arial" w:hAnsi="Arial" w:cs="Arial"/>
                <w:sz w:val="20"/>
                <w:lang w:eastAsia="en-US"/>
              </w:rPr>
              <w:footnoteReference w:id="6"/>
            </w:r>
            <w:r w:rsidRPr="005E4292">
              <w:rPr>
                <w:rFonts w:ascii="Arial" w:hAnsi="Arial" w:cs="Arial"/>
                <w:sz w:val="20"/>
                <w:lang w:eastAsia="en-US"/>
              </w:rPr>
              <w:t>:</w:t>
            </w:r>
          </w:p>
        </w:tc>
        <w:tc>
          <w:tcPr>
            <w:tcW w:w="4395"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xml:space="preserve">Dostawa  </w:t>
            </w:r>
            <w:r>
              <w:rPr>
                <w:rFonts w:ascii="Arial" w:hAnsi="Arial" w:cs="Arial"/>
                <w:sz w:val="20"/>
                <w:lang w:eastAsia="en-US"/>
              </w:rPr>
              <w:t>urządzeń medycznych</w:t>
            </w:r>
          </w:p>
        </w:tc>
      </w:tr>
      <w:tr w:rsidR="0000581D" w:rsidRPr="005E4292" w:rsidTr="009B41B5">
        <w:trPr>
          <w:trHeight w:val="484"/>
        </w:trPr>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Numer referencyjny nadany sprawie przez instytucję zamawiającą lub podmiot zamawiający (jeżeli dotyczy)</w:t>
            </w:r>
            <w:r w:rsidRPr="005E4292">
              <w:rPr>
                <w:rFonts w:ascii="Arial" w:hAnsi="Arial" w:cs="Arial"/>
                <w:sz w:val="20"/>
                <w:lang w:eastAsia="en-US"/>
              </w:rPr>
              <w:footnoteReference w:id="7"/>
            </w:r>
            <w:r w:rsidRPr="005E4292">
              <w:rPr>
                <w:rFonts w:ascii="Arial" w:hAnsi="Arial" w:cs="Arial"/>
                <w:sz w:val="20"/>
                <w:lang w:eastAsia="en-US"/>
              </w:rPr>
              <w:t>:</w:t>
            </w:r>
          </w:p>
        </w:tc>
        <w:tc>
          <w:tcPr>
            <w:tcW w:w="4395"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xml:space="preserve">              ADP.2301</w:t>
            </w:r>
            <w:r>
              <w:rPr>
                <w:rFonts w:ascii="Arial" w:hAnsi="Arial" w:cs="Arial"/>
                <w:sz w:val="20"/>
                <w:lang w:eastAsia="en-US"/>
              </w:rPr>
              <w:t>.1.2022</w:t>
            </w:r>
          </w:p>
        </w:tc>
      </w:tr>
    </w:tbl>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Wszystkie pozostałe informacje we wszystkich sekcjach jednolitego europejskiego dokumentu zamówienia powinien wypełnić wykonawca.</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Część II: Informacje dotyczące wykonawcy</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Identyfikacja:</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Nazwa:</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w:t>
            </w:r>
          </w:p>
        </w:tc>
      </w:tr>
      <w:tr w:rsidR="0000581D" w:rsidRPr="005E4292" w:rsidTr="009B41B5">
        <w:trPr>
          <w:trHeight w:val="1372"/>
        </w:trPr>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Numer VAT, jeżeli dotyczy:</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Jeżeli numer VAT nie ma zastosowania, proszę podać inny krajowy numer identyfikacyjny, jeżeli jest wymagany i ma zastosowanie.</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xml:space="preserve">Adres pocztowy: </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p>
        </w:tc>
      </w:tr>
      <w:tr w:rsidR="0000581D" w:rsidRPr="005E4292" w:rsidTr="009B41B5">
        <w:trPr>
          <w:trHeight w:val="2002"/>
        </w:trPr>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lastRenderedPageBreak/>
              <w:t>Osoba lub osoby wyznaczone do kontaktów</w:t>
            </w:r>
            <w:r w:rsidRPr="005E4292">
              <w:rPr>
                <w:rFonts w:ascii="Arial" w:hAnsi="Arial" w:cs="Arial"/>
                <w:sz w:val="20"/>
                <w:lang w:eastAsia="en-US"/>
              </w:rPr>
              <w:footnoteReference w:id="8"/>
            </w:r>
            <w:r w:rsidRPr="005E4292">
              <w:rPr>
                <w:rFonts w:ascii="Arial" w:hAnsi="Arial" w:cs="Arial"/>
                <w:sz w:val="20"/>
                <w:lang w:eastAsia="en-US"/>
              </w:rPr>
              <w:t>:</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Telefon:</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Adres e-mail:</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Adres internetowy (adres www) (jeżeli dotyczy):</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Informacje ogólne:</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Czy wykonawca jest mikroprzedsiębiorstwem bądź małym lub średnim przedsiębiorstwem</w:t>
            </w:r>
            <w:r w:rsidRPr="005E4292">
              <w:rPr>
                <w:rFonts w:ascii="Arial" w:hAnsi="Arial" w:cs="Arial"/>
                <w:sz w:val="20"/>
                <w:lang w:eastAsia="en-US"/>
              </w:rPr>
              <w:footnoteReference w:id="9"/>
            </w:r>
            <w:r w:rsidRPr="005E4292">
              <w:rPr>
                <w:rFonts w:ascii="Arial" w:hAnsi="Arial" w:cs="Arial"/>
                <w:sz w:val="20"/>
                <w:lang w:eastAsia="en-US"/>
              </w:rPr>
              <w:t>?</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Jedynie w przypadku gdy zamówienie jest zastrzeżone</w:t>
            </w:r>
            <w:r w:rsidRPr="005E4292">
              <w:rPr>
                <w:rFonts w:ascii="Arial" w:hAnsi="Arial" w:cs="Arial"/>
                <w:sz w:val="20"/>
                <w:lang w:eastAsia="en-US"/>
              </w:rPr>
              <w:footnoteReference w:id="10"/>
            </w:r>
            <w:r w:rsidRPr="005E4292">
              <w:rPr>
                <w:rFonts w:ascii="Arial" w:hAnsi="Arial" w:cs="Arial"/>
                <w:sz w:val="20"/>
                <w:lang w:eastAsia="en-US"/>
              </w:rPr>
              <w:t>: czy wykonawca jest zakładem pracy chronionej, „przedsiębiorstwem społecznym”</w:t>
            </w:r>
            <w:r w:rsidRPr="005E4292">
              <w:rPr>
                <w:rFonts w:ascii="Arial" w:hAnsi="Arial" w:cs="Arial"/>
                <w:sz w:val="20"/>
                <w:lang w:eastAsia="en-US"/>
              </w:rPr>
              <w:footnoteReference w:id="11"/>
            </w:r>
            <w:r w:rsidRPr="005E4292">
              <w:rPr>
                <w:rFonts w:ascii="Arial" w:hAnsi="Arial" w:cs="Arial"/>
                <w:sz w:val="20"/>
                <w:lang w:eastAsia="en-US"/>
              </w:rPr>
              <w:t xml:space="preserve"> lub czy będzie realizował zamówienie w ramach programów zatrudnienia chronionego?</w:t>
            </w:r>
            <w:r w:rsidRPr="005E4292">
              <w:rPr>
                <w:rFonts w:ascii="Arial" w:hAnsi="Arial" w:cs="Arial"/>
                <w:sz w:val="20"/>
                <w:lang w:eastAsia="en-US"/>
              </w:rPr>
              <w:br/>
              <w:t>Jeżeli tak,</w:t>
            </w:r>
            <w:r w:rsidRPr="005E4292">
              <w:rPr>
                <w:rFonts w:ascii="Arial" w:hAnsi="Arial" w:cs="Arial"/>
                <w:sz w:val="20"/>
                <w:lang w:eastAsia="en-US"/>
              </w:rPr>
              <w:br/>
              <w:t>jaki jest odpowiedni odsetek pracowników niepełnosprawnych lub defaworyzowanych?</w:t>
            </w:r>
            <w:r w:rsidRPr="005E4292">
              <w:rPr>
                <w:rFonts w:ascii="Arial" w:hAnsi="Arial" w:cs="Arial"/>
                <w:sz w:val="20"/>
                <w:lang w:eastAsia="en-US"/>
              </w:rPr>
              <w:br/>
              <w:t xml:space="preserve">Jeżeli jest to wymagane, proszę określić, do której kategorii lub których kategorii pracowników </w:t>
            </w:r>
            <w:r w:rsidRPr="005E4292">
              <w:rPr>
                <w:rFonts w:ascii="Arial" w:hAnsi="Arial" w:cs="Arial"/>
                <w:sz w:val="20"/>
                <w:lang w:eastAsia="en-US"/>
              </w:rPr>
              <w:lastRenderedPageBreak/>
              <w:t>niepełnosprawnych lub defaworyzowanych należą dani pracownicy.</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lastRenderedPageBreak/>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r w:rsidRPr="005E4292">
              <w:rPr>
                <w:rFonts w:ascii="Arial" w:hAnsi="Arial" w:cs="Arial"/>
                <w:sz w:val="20"/>
                <w:lang w:eastAsia="en-US"/>
              </w:rPr>
              <w:br/>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lastRenderedPageBreak/>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 [] Nie dotyczy</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Jeżeli tak:</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a) Proszę podać nazwę wykazu lub zaświadczenia i odpowiedni numer rejestracyjny lub numer zaświadczenia, jeżeli dotyczy:</w:t>
            </w:r>
            <w:r w:rsidRPr="005E4292">
              <w:rPr>
                <w:rFonts w:ascii="Arial" w:hAnsi="Arial" w:cs="Arial"/>
                <w:sz w:val="20"/>
                <w:lang w:eastAsia="en-US"/>
              </w:rPr>
              <w:br/>
              <w:t>b) Jeżeli poświadczenie wpisu do wykazu lub wydania zaświadczenia jest dostępne w formie elektronicznej, proszę podać:</w:t>
            </w:r>
            <w:r w:rsidRPr="005E4292">
              <w:rPr>
                <w:rFonts w:ascii="Arial" w:hAnsi="Arial" w:cs="Arial"/>
                <w:sz w:val="20"/>
                <w:lang w:eastAsia="en-US"/>
              </w:rPr>
              <w:br/>
            </w:r>
            <w:r w:rsidRPr="005E4292">
              <w:rPr>
                <w:rFonts w:ascii="Arial" w:hAnsi="Arial" w:cs="Arial"/>
                <w:sz w:val="20"/>
                <w:lang w:eastAsia="en-US"/>
              </w:rPr>
              <w:br/>
              <w:t>c) Proszę podać dane referencyjne stanowiące podstawę wpisu do wykazu lub wydania zaświadczenia oraz, w stosownych przypadkach, klasyfikację nadaną w urzędowym wykazie</w:t>
            </w:r>
            <w:r w:rsidRPr="005E4292">
              <w:rPr>
                <w:rFonts w:ascii="Arial" w:hAnsi="Arial" w:cs="Arial"/>
                <w:sz w:val="20"/>
                <w:lang w:eastAsia="en-US"/>
              </w:rPr>
              <w:footnoteReference w:id="12"/>
            </w:r>
            <w:r w:rsidRPr="005E4292">
              <w:rPr>
                <w:rFonts w:ascii="Arial" w:hAnsi="Arial" w:cs="Arial"/>
                <w:sz w:val="20"/>
                <w:lang w:eastAsia="en-US"/>
              </w:rPr>
              <w:t>:</w:t>
            </w:r>
            <w:r w:rsidRPr="005E4292">
              <w:rPr>
                <w:rFonts w:ascii="Arial" w:hAnsi="Arial" w:cs="Arial"/>
                <w:sz w:val="20"/>
                <w:lang w:eastAsia="en-US"/>
              </w:rPr>
              <w:br/>
              <w:t>d) Czy wpis do wykazu lub wydane zaświadczenie obejmują wszystkie wymagane kryteria kwalifikacji?</w:t>
            </w:r>
            <w:r w:rsidRPr="005E4292">
              <w:rPr>
                <w:rFonts w:ascii="Arial" w:hAnsi="Arial" w:cs="Arial"/>
                <w:sz w:val="20"/>
                <w:lang w:eastAsia="en-US"/>
              </w:rPr>
              <w:br/>
              <w:t>Jeżeli nie:</w:t>
            </w:r>
            <w:r w:rsidRPr="005E4292">
              <w:rPr>
                <w:rFonts w:ascii="Arial" w:hAnsi="Arial" w:cs="Arial"/>
                <w:sz w:val="20"/>
                <w:lang w:eastAsia="en-US"/>
              </w:rPr>
              <w:br/>
              <w:t xml:space="preserve">Proszę dodatkowo uzupełnić brakujące informacje w części IV w sekcjach A, B, C lub D, w zależności od przypadku. </w:t>
            </w:r>
            <w:r w:rsidRPr="005E4292">
              <w:rPr>
                <w:rFonts w:ascii="Arial" w:hAnsi="Arial" w:cs="Arial"/>
                <w:sz w:val="20"/>
                <w:lang w:eastAsia="en-US"/>
              </w:rPr>
              <w:br/>
              <w:t>WYŁĄCZNIE jeżeli jest to wymagane w stosownym ogłoszeniu lub dokumentach zamówienia:</w:t>
            </w:r>
            <w:r w:rsidRPr="005E4292">
              <w:rPr>
                <w:rFonts w:ascii="Arial" w:hAnsi="Arial" w:cs="Arial"/>
                <w:sz w:val="20"/>
                <w:lang w:eastAsia="en-US"/>
              </w:rPr>
              <w:br/>
            </w:r>
            <w:r w:rsidRPr="005E4292">
              <w:rPr>
                <w:rFonts w:ascii="Arial" w:hAnsi="Arial" w:cs="Arial"/>
                <w:sz w:val="20"/>
                <w:lang w:eastAsia="en-US"/>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E4292">
              <w:rPr>
                <w:rFonts w:ascii="Arial" w:hAnsi="Arial" w:cs="Arial"/>
                <w:sz w:val="20"/>
                <w:lang w:eastAsia="en-US"/>
              </w:rPr>
              <w:br/>
              <w:t xml:space="preserve">Jeżeli odnośna dokumentacja jest dostępna w formie elektronicznej, proszę wskazać: </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lastRenderedPageBreak/>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a) [……]</w:t>
            </w:r>
            <w:r w:rsidRPr="005E4292">
              <w:rPr>
                <w:rFonts w:ascii="Arial" w:hAnsi="Arial" w:cs="Arial"/>
                <w:sz w:val="20"/>
                <w:lang w:eastAsia="en-US"/>
              </w:rPr>
              <w:br/>
            </w:r>
            <w:r w:rsidRPr="005E4292">
              <w:rPr>
                <w:rFonts w:ascii="Arial" w:hAnsi="Arial" w:cs="Arial"/>
                <w:sz w:val="20"/>
                <w:lang w:eastAsia="en-US"/>
              </w:rPr>
              <w:br/>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b) (adres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br/>
              <w:t>c)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e) [] Tak [] Nie</w:t>
            </w:r>
            <w:r w:rsidRPr="005E4292">
              <w:rPr>
                <w:rFonts w:ascii="Arial" w:hAnsi="Arial" w:cs="Arial"/>
                <w:sz w:val="20"/>
                <w:lang w:eastAsia="en-US"/>
              </w:rPr>
              <w:br/>
            </w:r>
            <w:r w:rsidRPr="005E4292">
              <w:rPr>
                <w:rFonts w:ascii="Arial" w:hAnsi="Arial" w:cs="Arial"/>
                <w:sz w:val="20"/>
                <w:lang w:eastAsia="en-US"/>
              </w:rPr>
              <w:lastRenderedPageBreak/>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(adres internetowy, wydający urząd lub organ, dokładne dane referencyjne dokumentacji):</w:t>
            </w:r>
            <w:r w:rsidRPr="005E4292">
              <w:rPr>
                <w:rFonts w:ascii="Arial" w:hAnsi="Arial" w:cs="Arial"/>
                <w:sz w:val="20"/>
                <w:lang w:eastAsia="en-US"/>
              </w:rPr>
              <w:b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lastRenderedPageBreak/>
              <w:t>Rodzaj uczestnictwa:</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Czy wykonawca bierze udział w postępowaniu o udzielenie zamówienia wspólnie z innymi wykonawcami</w:t>
            </w:r>
            <w:r w:rsidRPr="005E4292">
              <w:rPr>
                <w:rFonts w:ascii="Arial" w:hAnsi="Arial" w:cs="Arial"/>
                <w:sz w:val="20"/>
                <w:lang w:eastAsia="en-US"/>
              </w:rPr>
              <w:footnoteReference w:id="13"/>
            </w:r>
            <w:r w:rsidRPr="005E4292">
              <w:rPr>
                <w:rFonts w:ascii="Arial" w:hAnsi="Arial" w:cs="Arial"/>
                <w:sz w:val="20"/>
                <w:lang w:eastAsia="en-US"/>
              </w:rPr>
              <w:t>?</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00581D" w:rsidRPr="005E4292" w:rsidTr="009B41B5">
        <w:tc>
          <w:tcPr>
            <w:tcW w:w="10314" w:type="dxa"/>
            <w:gridSpan w:val="2"/>
            <w:shd w:val="clear" w:color="auto" w:fill="BFBFBF"/>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Jeżeli tak, proszę dopilnować, aby pozostali uczestnicy przedstawili odrębne jednolite europejskie dokumenty zamówienia.</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Jeżeli tak:</w:t>
            </w:r>
            <w:r w:rsidRPr="005E4292">
              <w:rPr>
                <w:rFonts w:ascii="Arial" w:hAnsi="Arial" w:cs="Arial"/>
                <w:sz w:val="20"/>
                <w:lang w:eastAsia="en-US"/>
              </w:rPr>
              <w:br/>
              <w:t>a) Proszę wskazać rolę wykonawcy w grupie (lider, odpowiedzialny za określone zadania itd.):</w:t>
            </w:r>
            <w:r w:rsidRPr="005E4292">
              <w:rPr>
                <w:rFonts w:ascii="Arial" w:hAnsi="Arial" w:cs="Arial"/>
                <w:sz w:val="20"/>
                <w:lang w:eastAsia="en-US"/>
              </w:rPr>
              <w:br/>
              <w:t>b) Proszę wskazać pozostałych wykonawców biorących wspólnie udział w postępowaniu o udzielenie zamówienia:</w:t>
            </w:r>
            <w:r w:rsidRPr="005E4292">
              <w:rPr>
                <w:rFonts w:ascii="Arial" w:hAnsi="Arial" w:cs="Arial"/>
                <w:sz w:val="20"/>
                <w:lang w:eastAsia="en-US"/>
              </w:rPr>
              <w:br/>
              <w:t>c) W stosownych przypadkach nazwa grupy biorącej udział:</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Części</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 stosownych przypadkach wskazanie części zamówienia, w odniesieniu do której (których) wykonawca zamierza złożyć ofertę.</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w:t>
            </w:r>
          </w:p>
        </w:tc>
      </w:tr>
    </w:tbl>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B: Informacje na temat przedstawicieli wykonawcy</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lastRenderedPageBreak/>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Osoby upoważnione do reprezentowania, o ile istnieją:</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xml:space="preserve">Imię i nazwisko, </w:t>
            </w:r>
            <w:r w:rsidRPr="005E4292">
              <w:rPr>
                <w:rFonts w:ascii="Arial" w:hAnsi="Arial" w:cs="Arial"/>
                <w:sz w:val="20"/>
                <w:lang w:eastAsia="en-US"/>
              </w:rPr>
              <w:br/>
              <w:t xml:space="preserve">wraz z datą i miejscem urodzenia, jeżeli są wymagane: </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Stanowisko/Działający(-a) jako:</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Adres pocztowy:</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Telefon:</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Adres e-mail:</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 razie potrzeby proszę podać szczegółowe informacje dotyczące przedstawicielstwa (jego form, zakresu, celu itd.):</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p>
        </w:tc>
      </w:tr>
    </w:tbl>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Zależność od innych podmiotów:</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p>
        </w:tc>
      </w:tr>
    </w:tbl>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E4292">
        <w:rPr>
          <w:rFonts w:ascii="Arial" w:hAnsi="Arial" w:cs="Arial"/>
          <w:sz w:val="20"/>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E4292">
        <w:rPr>
          <w:rFonts w:ascii="Arial" w:hAnsi="Arial" w:cs="Arial"/>
          <w:sz w:val="20"/>
          <w:lang w:eastAsia="en-US"/>
        </w:rPr>
        <w:br/>
        <w:t>O ile ma to znaczenie dla określonych zdolności, na których polega wykonawca, proszę dołączyć – dla każdego z podmiotów, których to dotyczy – informacje wymagane w częściach IV i V</w:t>
      </w:r>
      <w:r w:rsidRPr="005E4292">
        <w:rPr>
          <w:rFonts w:ascii="Arial" w:hAnsi="Arial" w:cs="Arial"/>
          <w:sz w:val="20"/>
          <w:lang w:eastAsia="en-US"/>
        </w:rPr>
        <w:footnoteReference w:id="14"/>
      </w:r>
      <w:r w:rsidRPr="005E4292">
        <w:rPr>
          <w:rFonts w:ascii="Arial" w:hAnsi="Arial" w:cs="Arial"/>
          <w:sz w:val="20"/>
          <w:lang w:eastAsia="en-US"/>
        </w:rPr>
        <w:t>.</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lastRenderedPageBreak/>
        <w:t>D: Informacje dotyczące podwykonawców, na których zdolności wykonawca nie polega</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Podwykonawstwo:</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Czy wykonawca zamierza zlecić osobom trzecim podwykonawstwo jakiejkolwiek części zamówienia?</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t xml:space="preserve">Jeżeli tak i o ile jest to wiadome, proszę podać wykaz proponowanych podwykonawców: </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p>
        </w:tc>
      </w:tr>
    </w:tbl>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 xml:space="preserve">                                                  Część III: Podstawy wykluczenia</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A: Podstawy związane z wyrokami skazującymi za przestępstwo</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W art. 57 ust. 1 dyrektywy 2014/24/UE określono następujące powody wykluczenia:</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udział w organizacji przestępczej</w:t>
      </w:r>
      <w:r w:rsidRPr="005E4292">
        <w:rPr>
          <w:rFonts w:ascii="Arial" w:hAnsi="Arial" w:cs="Arial"/>
          <w:sz w:val="20"/>
          <w:lang w:eastAsia="en-US"/>
        </w:rPr>
        <w:footnoteReference w:id="15"/>
      </w:r>
      <w:r w:rsidRPr="005E4292">
        <w:rPr>
          <w:rFonts w:ascii="Arial" w:hAnsi="Arial" w:cs="Arial"/>
          <w:sz w:val="20"/>
          <w:lang w:eastAsia="en-US"/>
        </w:rPr>
        <w:t>;</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korupcja</w:t>
      </w:r>
      <w:r w:rsidRPr="005E4292">
        <w:rPr>
          <w:rFonts w:ascii="Arial" w:hAnsi="Arial" w:cs="Arial"/>
          <w:sz w:val="20"/>
          <w:lang w:eastAsia="en-US"/>
        </w:rPr>
        <w:footnoteReference w:id="16"/>
      </w:r>
      <w:r w:rsidRPr="005E4292">
        <w:rPr>
          <w:rFonts w:ascii="Arial" w:hAnsi="Arial" w:cs="Arial"/>
          <w:sz w:val="20"/>
          <w:lang w:eastAsia="en-US"/>
        </w:rPr>
        <w:t>;</w:t>
      </w:r>
    </w:p>
    <w:p w:rsidR="0000581D" w:rsidRPr="005E4292" w:rsidRDefault="0000581D" w:rsidP="0000581D">
      <w:pPr>
        <w:spacing w:line="360" w:lineRule="auto"/>
        <w:jc w:val="both"/>
        <w:rPr>
          <w:rFonts w:ascii="Arial" w:hAnsi="Arial" w:cs="Arial"/>
          <w:sz w:val="20"/>
          <w:lang w:eastAsia="en-US"/>
        </w:rPr>
      </w:pPr>
      <w:bookmarkStart w:id="1" w:name="_DV_M1264"/>
      <w:bookmarkEnd w:id="1"/>
      <w:r w:rsidRPr="005E4292">
        <w:rPr>
          <w:rFonts w:ascii="Arial" w:hAnsi="Arial" w:cs="Arial"/>
          <w:sz w:val="20"/>
          <w:lang w:eastAsia="en-US"/>
        </w:rPr>
        <w:t>nadużycie finansowe</w:t>
      </w:r>
      <w:r w:rsidRPr="005E4292">
        <w:rPr>
          <w:rFonts w:ascii="Arial" w:hAnsi="Arial" w:cs="Arial"/>
          <w:sz w:val="20"/>
          <w:lang w:eastAsia="en-US"/>
        </w:rPr>
        <w:footnoteReference w:id="17"/>
      </w:r>
      <w:r w:rsidRPr="005E4292">
        <w:rPr>
          <w:rFonts w:ascii="Arial" w:hAnsi="Arial" w:cs="Arial"/>
          <w:sz w:val="20"/>
          <w:lang w:eastAsia="en-US"/>
        </w:rPr>
        <w:t>;</w:t>
      </w:r>
      <w:bookmarkStart w:id="2" w:name="_DV_M1266"/>
      <w:bookmarkEnd w:id="2"/>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lastRenderedPageBreak/>
        <w:t>przestępstwa terrorystyczne lub przestępstwa związane z działalnością terrorystyczną</w:t>
      </w:r>
      <w:bookmarkStart w:id="3" w:name="_DV_M1268"/>
      <w:bookmarkEnd w:id="3"/>
      <w:r w:rsidRPr="005E4292">
        <w:rPr>
          <w:rFonts w:ascii="Arial" w:hAnsi="Arial" w:cs="Arial"/>
          <w:sz w:val="20"/>
          <w:lang w:eastAsia="en-US"/>
        </w:rPr>
        <w:footnoteReference w:id="18"/>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pranie pieniędzy lub finansowanie terroryzmu</w:t>
      </w:r>
      <w:r w:rsidRPr="005E4292">
        <w:rPr>
          <w:rFonts w:ascii="Arial" w:hAnsi="Arial" w:cs="Arial"/>
          <w:sz w:val="20"/>
          <w:lang w:eastAsia="en-US"/>
        </w:rPr>
        <w:footnoteReference w:id="19"/>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praca dzieci i inne formy handlu ludźmi</w:t>
      </w:r>
      <w:r w:rsidRPr="005E4292">
        <w:rPr>
          <w:rFonts w:ascii="Arial" w:hAnsi="Arial" w:cs="Arial"/>
          <w:sz w:val="20"/>
          <w:lang w:eastAsia="en-US"/>
        </w:rPr>
        <w:footnoteReference w:id="20"/>
      </w:r>
      <w:r w:rsidRPr="005E4292">
        <w:rPr>
          <w:rFonts w:ascii="Arial" w:hAnsi="Arial" w:cs="Arial"/>
          <w:sz w:val="20"/>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Podstawy związane z wyrokami skazującymi za przestępstwo na podstawie przepisów krajowych stanowiących wdrożenie podstaw określonych w art. 57 ust. 1 wspomnianej dyrektywy:</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 (adres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footnoteReference w:id="21"/>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Jeżeli tak, proszę podać</w:t>
            </w:r>
            <w:r w:rsidRPr="005E4292">
              <w:rPr>
                <w:rFonts w:ascii="Arial" w:hAnsi="Arial" w:cs="Arial"/>
                <w:sz w:val="20"/>
                <w:lang w:eastAsia="en-US"/>
              </w:rPr>
              <w:footnoteReference w:id="22"/>
            </w:r>
            <w:r w:rsidRPr="005E4292">
              <w:rPr>
                <w:rFonts w:ascii="Arial" w:hAnsi="Arial" w:cs="Arial"/>
                <w:sz w:val="20"/>
                <w:lang w:eastAsia="en-US"/>
              </w:rPr>
              <w:t>:</w:t>
            </w:r>
            <w:r w:rsidRPr="005E4292">
              <w:rPr>
                <w:rFonts w:ascii="Arial" w:hAnsi="Arial" w:cs="Arial"/>
                <w:sz w:val="20"/>
                <w:lang w:eastAsia="en-US"/>
              </w:rPr>
              <w:br/>
              <w:t>a) datę wyroku, określić, których spośród punktów 1–6 on dotyczy, oraz podać powód(-ody) skazania;</w:t>
            </w:r>
            <w:r w:rsidRPr="005E4292">
              <w:rPr>
                <w:rFonts w:ascii="Arial" w:hAnsi="Arial" w:cs="Arial"/>
                <w:sz w:val="20"/>
                <w:lang w:eastAsia="en-US"/>
              </w:rPr>
              <w:br/>
              <w:t>b) wskazać, kto został skazany [ ];</w:t>
            </w:r>
            <w:r w:rsidRPr="005E4292">
              <w:rPr>
                <w:rFonts w:ascii="Arial" w:hAnsi="Arial" w:cs="Arial"/>
                <w:sz w:val="20"/>
                <w:lang w:eastAsia="en-US"/>
              </w:rPr>
              <w:br/>
            </w:r>
            <w:r w:rsidRPr="005E4292">
              <w:rPr>
                <w:rFonts w:ascii="Arial" w:hAnsi="Arial" w:cs="Arial"/>
                <w:sz w:val="20"/>
                <w:lang w:eastAsia="en-US"/>
              </w:rPr>
              <w:lastRenderedPageBreak/>
              <w:t>c) w zakresie, w jakim zostało to bezpośrednio ustalone w wyroku:</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lastRenderedPageBreak/>
              <w:br/>
              <w:t xml:space="preserve">a) data: [   ], punkt(-y): [   ], powód(-ody): [   ]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lastRenderedPageBreak/>
              <w:t>c) długość okresu wykluczenia [……] oraz punkt(-y), którego(-ych) to dotyczy.</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 (adres internetowy, wydający urząd lub organ, dokładne dane referencyjne dokumentacji): [……][……][……][……]</w:t>
            </w:r>
            <w:r w:rsidRPr="005E4292">
              <w:rPr>
                <w:rFonts w:ascii="Arial" w:hAnsi="Arial" w:cs="Arial"/>
                <w:sz w:val="20"/>
                <w:lang w:eastAsia="en-US"/>
              </w:rPr>
              <w:footnoteReference w:id="23"/>
            </w:r>
          </w:p>
          <w:p w:rsidR="0000581D" w:rsidRPr="005E4292" w:rsidRDefault="0000581D" w:rsidP="009B41B5">
            <w:pPr>
              <w:spacing w:line="360" w:lineRule="auto"/>
              <w:jc w:val="both"/>
              <w:rPr>
                <w:rFonts w:ascii="Arial" w:hAnsi="Arial" w:cs="Arial"/>
                <w:sz w:val="20"/>
                <w:lang w:eastAsia="en-US"/>
              </w:rPr>
            </w:pP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lastRenderedPageBreak/>
              <w:t>W przypadku skazania, czy wykonawca przedsięwziął środki w celu wykazania swojej rzetelności pomimo istnienia odpowiedniej podstawy wykluczenia</w:t>
            </w:r>
            <w:r w:rsidRPr="005E4292">
              <w:rPr>
                <w:rFonts w:ascii="Arial" w:hAnsi="Arial" w:cs="Arial"/>
                <w:sz w:val="20"/>
                <w:lang w:eastAsia="en-US"/>
              </w:rPr>
              <w:footnoteReference w:id="24"/>
            </w:r>
            <w:r w:rsidRPr="005E4292">
              <w:rPr>
                <w:rFonts w:ascii="Arial" w:hAnsi="Arial" w:cs="Arial"/>
                <w:sz w:val="20"/>
                <w:lang w:eastAsia="en-US"/>
              </w:rPr>
              <w:t xml:space="preserve"> („samooczyszczenie”)?</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xml:space="preserve">[] Tak [] Nie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Jeżeli tak, proszę opisać przedsięwzięte środki</w:t>
            </w:r>
            <w:r w:rsidRPr="005E4292">
              <w:rPr>
                <w:rFonts w:ascii="Arial" w:hAnsi="Arial" w:cs="Arial"/>
                <w:sz w:val="20"/>
                <w:lang w:eastAsia="en-US"/>
              </w:rPr>
              <w:footnoteReference w:id="25"/>
            </w:r>
            <w:r w:rsidRPr="005E4292">
              <w:rPr>
                <w:rFonts w:ascii="Arial" w:hAnsi="Arial" w:cs="Arial"/>
                <w:sz w:val="20"/>
                <w:lang w:eastAsia="en-US"/>
              </w:rPr>
              <w:t>:</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p>
        </w:tc>
      </w:tr>
    </w:tbl>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Płatność podatków lub składek na ubezpieczenie społeczne:</w:t>
            </w:r>
          </w:p>
        </w:tc>
        <w:tc>
          <w:tcPr>
            <w:tcW w:w="5670" w:type="dxa"/>
            <w:gridSpan w:val="2"/>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00581D" w:rsidRPr="005E4292" w:rsidTr="009B41B5">
        <w:trPr>
          <w:trHeight w:val="470"/>
        </w:trPr>
        <w:tc>
          <w:tcPr>
            <w:tcW w:w="4644" w:type="dxa"/>
            <w:vMerge w:val="restart"/>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lastRenderedPageBreak/>
              <w:br/>
            </w:r>
            <w:r w:rsidRPr="005E4292">
              <w:rPr>
                <w:rFonts w:ascii="Arial" w:hAnsi="Arial" w:cs="Arial"/>
                <w:sz w:val="20"/>
                <w:lang w:eastAsia="en-US"/>
              </w:rPr>
              <w:br/>
              <w:t>Jeżeli nie, proszę wskazać:</w:t>
            </w:r>
            <w:r w:rsidRPr="005E4292">
              <w:rPr>
                <w:rFonts w:ascii="Arial" w:hAnsi="Arial" w:cs="Arial"/>
                <w:sz w:val="20"/>
                <w:lang w:eastAsia="en-US"/>
              </w:rPr>
              <w:br/>
              <w:t>a) państwo lub państwo członkowskie, którego to dotyczy;</w:t>
            </w:r>
            <w:r w:rsidRPr="005E4292">
              <w:rPr>
                <w:rFonts w:ascii="Arial" w:hAnsi="Arial" w:cs="Arial"/>
                <w:sz w:val="20"/>
                <w:lang w:eastAsia="en-US"/>
              </w:rPr>
              <w:br/>
              <w:t>b) jakiej kwoty to dotyczy?</w:t>
            </w:r>
            <w:r w:rsidRPr="005E4292">
              <w:rPr>
                <w:rFonts w:ascii="Arial" w:hAnsi="Arial" w:cs="Arial"/>
                <w:sz w:val="20"/>
                <w:lang w:eastAsia="en-US"/>
              </w:rPr>
              <w:br/>
              <w:t>c) w jaki sposób zostało ustalone to naruszenie obowiązków:</w:t>
            </w:r>
            <w:r w:rsidRPr="005E4292">
              <w:rPr>
                <w:rFonts w:ascii="Arial" w:hAnsi="Arial" w:cs="Arial"/>
                <w:sz w:val="20"/>
                <w:lang w:eastAsia="en-US"/>
              </w:rPr>
              <w:br/>
              <w:t>1) w trybie decyzji sądowej lub administracyjnej:</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Czy ta decyzja jest ostateczna i wiążąca?</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Proszę podać datę wyroku lub decyzji.</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 przypadku wyroku, o ile została w nim bezpośrednio określona, długość okresu wykluczenia:</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2) w inny sposób? Proszę sprecyzować, w jaki:</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lastRenderedPageBreak/>
              <w:t>Podatki</w:t>
            </w:r>
          </w:p>
        </w:tc>
        <w:tc>
          <w:tcPr>
            <w:tcW w:w="3348"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Składki na ubezpieczenia społeczne</w:t>
            </w:r>
          </w:p>
        </w:tc>
      </w:tr>
      <w:tr w:rsidR="0000581D" w:rsidRPr="005E4292" w:rsidTr="009B41B5">
        <w:trPr>
          <w:trHeight w:val="1977"/>
        </w:trPr>
        <w:tc>
          <w:tcPr>
            <w:tcW w:w="4644" w:type="dxa"/>
            <w:vMerge/>
            <w:shd w:val="clear" w:color="auto" w:fill="auto"/>
          </w:tcPr>
          <w:p w:rsidR="0000581D" w:rsidRPr="005E4292" w:rsidRDefault="0000581D" w:rsidP="009B41B5">
            <w:pPr>
              <w:spacing w:line="360" w:lineRule="auto"/>
              <w:jc w:val="both"/>
              <w:rPr>
                <w:rFonts w:ascii="Arial" w:hAnsi="Arial" w:cs="Arial"/>
                <w:sz w:val="20"/>
                <w:lang w:eastAsia="en-US"/>
              </w:rPr>
            </w:pPr>
          </w:p>
        </w:tc>
        <w:tc>
          <w:tcPr>
            <w:tcW w:w="2322"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c1) [] Tak [] Nie</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r w:rsidRPr="005E4292">
              <w:rPr>
                <w:rFonts w:ascii="Arial" w:hAnsi="Arial" w:cs="Arial"/>
                <w:sz w:val="20"/>
                <w:lang w:eastAsia="en-US"/>
              </w:rPr>
              <w:br/>
            </w:r>
          </w:p>
          <w:p w:rsidR="0000581D" w:rsidRPr="005E4292" w:rsidRDefault="0000581D" w:rsidP="009B41B5">
            <w:pPr>
              <w:spacing w:line="360" w:lineRule="auto"/>
              <w:jc w:val="both"/>
              <w:rPr>
                <w:rFonts w:ascii="Arial" w:hAnsi="Arial" w:cs="Arial"/>
                <w:sz w:val="20"/>
                <w:lang w:eastAsia="en-US"/>
              </w:rPr>
            </w:pP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c2) [ …]</w:t>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t>Jeżeli tak, proszę podać szczegółowe informacje na ten temat: [……]</w:t>
            </w:r>
          </w:p>
        </w:tc>
        <w:tc>
          <w:tcPr>
            <w:tcW w:w="3348"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c1) [] Tak [] Nie</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r w:rsidRPr="005E4292">
              <w:rPr>
                <w:rFonts w:ascii="Arial" w:hAnsi="Arial" w:cs="Arial"/>
                <w:sz w:val="20"/>
                <w:lang w:eastAsia="en-US"/>
              </w:rPr>
              <w:br/>
            </w:r>
          </w:p>
          <w:p w:rsidR="0000581D" w:rsidRPr="005E4292" w:rsidRDefault="0000581D" w:rsidP="009B41B5">
            <w:pPr>
              <w:spacing w:line="360" w:lineRule="auto"/>
              <w:jc w:val="both"/>
              <w:rPr>
                <w:rFonts w:ascii="Arial" w:hAnsi="Arial" w:cs="Arial"/>
                <w:sz w:val="20"/>
                <w:lang w:eastAsia="en-US"/>
              </w:rPr>
            </w:pP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c2) [ …]</w:t>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t>Jeżeli tak, proszę podać szczegółowe informacje na ten temat: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xml:space="preserve">(adres internetowy, wydający urząd lub organ, dokładne dane referencyjne dokumentacji): </w:t>
            </w:r>
            <w:r w:rsidRPr="005E4292">
              <w:rPr>
                <w:rFonts w:ascii="Arial" w:hAnsi="Arial" w:cs="Arial"/>
                <w:sz w:val="20"/>
                <w:lang w:eastAsia="en-US"/>
              </w:rPr>
              <w:footnoteReference w:id="26"/>
            </w:r>
            <w:r w:rsidRPr="005E4292">
              <w:rPr>
                <w:rFonts w:ascii="Arial" w:hAnsi="Arial" w:cs="Arial"/>
                <w:sz w:val="20"/>
                <w:lang w:eastAsia="en-US"/>
              </w:rPr>
              <w:br/>
              <w:t>[……][……][……]</w:t>
            </w:r>
          </w:p>
        </w:tc>
      </w:tr>
    </w:tbl>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C: Podstawy związane z niewypłacalnością, konfliktem interesów lub wykroczeniami zawodowymi</w:t>
      </w:r>
      <w:r w:rsidRPr="005E4292">
        <w:rPr>
          <w:rFonts w:ascii="Arial" w:hAnsi="Arial" w:cs="Arial"/>
          <w:sz w:val="20"/>
          <w:lang w:eastAsia="en-US"/>
        </w:rPr>
        <w:footnoteReference w:id="27"/>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t>
      </w:r>
      <w:r w:rsidRPr="005E4292">
        <w:rPr>
          <w:rFonts w:ascii="Arial" w:hAnsi="Arial" w:cs="Arial"/>
          <w:sz w:val="20"/>
          <w:lang w:eastAsia="en-US"/>
        </w:rPr>
        <w:lastRenderedPageBreak/>
        <w:t xml:space="preserve">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Informacje dotyczące ewentualnej niewypłacalności, konfliktu interesów lub wykroczeń zawodowych</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0581D" w:rsidRPr="005E4292" w:rsidTr="009B41B5">
        <w:trPr>
          <w:trHeight w:val="406"/>
        </w:trPr>
        <w:tc>
          <w:tcPr>
            <w:tcW w:w="4644" w:type="dxa"/>
            <w:vMerge w:val="restart"/>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Czy wykonawca, wedle własnej wiedzy, naruszył swoje obowiązki w dziedzinie prawa środowiska, prawa socjalnego i prawa pracy</w:t>
            </w:r>
            <w:r w:rsidRPr="005E4292">
              <w:rPr>
                <w:rFonts w:ascii="Arial" w:hAnsi="Arial" w:cs="Arial"/>
                <w:sz w:val="20"/>
                <w:lang w:eastAsia="en-US"/>
              </w:rPr>
              <w:footnoteReference w:id="28"/>
            </w:r>
            <w:r w:rsidRPr="005E4292">
              <w:rPr>
                <w:rFonts w:ascii="Arial" w:hAnsi="Arial" w:cs="Arial"/>
                <w:sz w:val="20"/>
                <w:lang w:eastAsia="en-US"/>
              </w:rPr>
              <w:t>?</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00581D" w:rsidRPr="005E4292" w:rsidTr="009B41B5">
        <w:trPr>
          <w:trHeight w:val="405"/>
        </w:trPr>
        <w:tc>
          <w:tcPr>
            <w:tcW w:w="4644" w:type="dxa"/>
            <w:vMerge/>
            <w:shd w:val="clear" w:color="auto" w:fill="auto"/>
          </w:tcPr>
          <w:p w:rsidR="0000581D" w:rsidRPr="005E4292" w:rsidRDefault="0000581D" w:rsidP="009B41B5">
            <w:pPr>
              <w:spacing w:line="360" w:lineRule="auto"/>
              <w:jc w:val="both"/>
              <w:rPr>
                <w:rFonts w:ascii="Arial" w:hAnsi="Arial" w:cs="Arial"/>
                <w:sz w:val="20"/>
                <w:lang w:eastAsia="en-US"/>
              </w:rPr>
            </w:pP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wykazania swojej rzetelności pomimo istnienia odpowiedniej podstawy wykluczenia („samooczyszczenie”)?</w:t>
            </w:r>
            <w:r w:rsidRPr="005E4292">
              <w:rPr>
                <w:rFonts w:ascii="Arial" w:hAnsi="Arial" w:cs="Arial"/>
                <w:sz w:val="20"/>
                <w:lang w:eastAsia="en-US"/>
              </w:rPr>
              <w:br/>
              <w:t>[] Tak [] Nie</w:t>
            </w:r>
            <w:r w:rsidRPr="005E4292">
              <w:rPr>
                <w:rFonts w:ascii="Arial" w:hAnsi="Arial" w:cs="Arial"/>
                <w:sz w:val="20"/>
                <w:lang w:eastAsia="en-US"/>
              </w:rPr>
              <w:br/>
              <w:t>Jeżeli tak, proszę opisać przedsięwzięte środki: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Czy wykonawca znajduje się w jednej z następujących sytuacji:</w:t>
            </w:r>
            <w:r w:rsidRPr="005E4292">
              <w:rPr>
                <w:rFonts w:ascii="Arial" w:hAnsi="Arial" w:cs="Arial"/>
                <w:sz w:val="20"/>
                <w:lang w:eastAsia="en-US"/>
              </w:rPr>
              <w:br/>
              <w:t>a) zbankrutował; lub</w:t>
            </w:r>
            <w:r w:rsidRPr="005E4292">
              <w:rPr>
                <w:rFonts w:ascii="Arial" w:hAnsi="Arial" w:cs="Arial"/>
                <w:sz w:val="20"/>
                <w:lang w:eastAsia="en-US"/>
              </w:rPr>
              <w:br/>
              <w:t>b) prowadzone jest wobec niego postępowanie upadłościowe lub likwidacyjne; lub</w:t>
            </w:r>
            <w:r w:rsidRPr="005E4292">
              <w:rPr>
                <w:rFonts w:ascii="Arial" w:hAnsi="Arial" w:cs="Arial"/>
                <w:sz w:val="20"/>
                <w:lang w:eastAsia="en-US"/>
              </w:rPr>
              <w:br/>
              <w:t>c) zawarł układ z wierzycielami; lub</w:t>
            </w:r>
            <w:r w:rsidRPr="005E4292">
              <w:rPr>
                <w:rFonts w:ascii="Arial" w:hAnsi="Arial" w:cs="Arial"/>
                <w:sz w:val="20"/>
                <w:lang w:eastAsia="en-US"/>
              </w:rPr>
              <w:br/>
              <w:t>d) znajduje się w innej tego rodzaju sytuacji wynikającej z podobnej procedury przewidzianej w krajowych przepisach ustawowych i wykonawczych</w:t>
            </w:r>
            <w:r w:rsidRPr="005E4292">
              <w:rPr>
                <w:rFonts w:ascii="Arial" w:hAnsi="Arial" w:cs="Arial"/>
                <w:sz w:val="20"/>
                <w:lang w:eastAsia="en-US"/>
              </w:rPr>
              <w:footnoteReference w:id="29"/>
            </w:r>
            <w:r w:rsidRPr="005E4292">
              <w:rPr>
                <w:rFonts w:ascii="Arial" w:hAnsi="Arial" w:cs="Arial"/>
                <w:sz w:val="20"/>
                <w:lang w:eastAsia="en-US"/>
              </w:rPr>
              <w:t>; lub</w:t>
            </w:r>
            <w:r w:rsidRPr="005E4292">
              <w:rPr>
                <w:rFonts w:ascii="Arial" w:hAnsi="Arial" w:cs="Arial"/>
                <w:sz w:val="20"/>
                <w:lang w:eastAsia="en-US"/>
              </w:rPr>
              <w:br/>
              <w:t>e) jego aktywami zarządza likwidator lub sąd; lub</w:t>
            </w:r>
            <w:r w:rsidRPr="005E4292">
              <w:rPr>
                <w:rFonts w:ascii="Arial" w:hAnsi="Arial" w:cs="Arial"/>
                <w:sz w:val="20"/>
                <w:lang w:eastAsia="en-US"/>
              </w:rPr>
              <w:br/>
              <w:t>f) jego działalność gospodarcza jest zawieszona?</w:t>
            </w:r>
            <w:r w:rsidRPr="005E4292">
              <w:rPr>
                <w:rFonts w:ascii="Arial" w:hAnsi="Arial" w:cs="Arial"/>
                <w:sz w:val="20"/>
                <w:lang w:eastAsia="en-US"/>
              </w:rPr>
              <w:br/>
              <w:t>Jeżeli tak:</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Proszę podać szczegółowe informacje:</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xml:space="preserve">Proszę podać powody, które pomimo powyższej sytuacji umożliwiają realizację zamówienia, z uwzględnieniem mających zastosowanie </w:t>
            </w:r>
            <w:r w:rsidRPr="005E4292">
              <w:rPr>
                <w:rFonts w:ascii="Arial" w:hAnsi="Arial" w:cs="Arial"/>
                <w:sz w:val="20"/>
                <w:lang w:eastAsia="en-US"/>
              </w:rPr>
              <w:lastRenderedPageBreak/>
              <w:t>przepisów krajowych i środków dotyczących kontynuowania działalności gospodarczej</w:t>
            </w:r>
            <w:r w:rsidRPr="005E4292">
              <w:rPr>
                <w:rFonts w:ascii="Arial" w:hAnsi="Arial" w:cs="Arial"/>
                <w:sz w:val="20"/>
                <w:lang w:eastAsia="en-US"/>
              </w:rPr>
              <w:footnoteReference w:id="30"/>
            </w:r>
            <w:r w:rsidRPr="005E4292">
              <w:rPr>
                <w:rFonts w:ascii="Arial" w:hAnsi="Arial" w:cs="Arial"/>
                <w:sz w:val="20"/>
                <w:lang w:eastAsia="en-US"/>
              </w:rPr>
              <w:t>.</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lastRenderedPageBreak/>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p>
          <w:p w:rsidR="0000581D" w:rsidRPr="005E4292" w:rsidRDefault="0000581D" w:rsidP="009B41B5">
            <w:pPr>
              <w:spacing w:line="360" w:lineRule="auto"/>
              <w:jc w:val="both"/>
              <w:rPr>
                <w:rFonts w:ascii="Arial" w:hAnsi="Arial" w:cs="Arial"/>
                <w:sz w:val="20"/>
                <w:lang w:eastAsia="en-US"/>
              </w:rPr>
            </w:pPr>
          </w:p>
          <w:p w:rsidR="0000581D" w:rsidRPr="005E4292" w:rsidRDefault="0000581D" w:rsidP="009B41B5">
            <w:pPr>
              <w:spacing w:line="360" w:lineRule="auto"/>
              <w:jc w:val="both"/>
              <w:rPr>
                <w:rFonts w:ascii="Arial" w:hAnsi="Arial" w:cs="Arial"/>
                <w:sz w:val="20"/>
                <w:lang w:eastAsia="en-US"/>
              </w:rPr>
            </w:pP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lastRenderedPageBreak/>
              <w:br/>
            </w:r>
          </w:p>
          <w:p w:rsidR="0000581D" w:rsidRPr="005E4292" w:rsidRDefault="0000581D" w:rsidP="009B41B5">
            <w:pPr>
              <w:spacing w:line="360" w:lineRule="auto"/>
              <w:jc w:val="both"/>
              <w:rPr>
                <w:rFonts w:ascii="Arial" w:hAnsi="Arial" w:cs="Arial"/>
                <w:sz w:val="20"/>
                <w:lang w:eastAsia="en-US"/>
              </w:rPr>
            </w:pPr>
          </w:p>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(adres internetowy, wydający urząd lub organ, dokładne dane referencyjne dokumentacji): [……][……][……]</w:t>
            </w:r>
          </w:p>
        </w:tc>
      </w:tr>
      <w:tr w:rsidR="0000581D" w:rsidRPr="005E4292" w:rsidTr="009B41B5">
        <w:trPr>
          <w:trHeight w:val="303"/>
        </w:trPr>
        <w:tc>
          <w:tcPr>
            <w:tcW w:w="4644" w:type="dxa"/>
            <w:vMerge w:val="restart"/>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lastRenderedPageBreak/>
              <w:t>Czy wykonawca jest winien poważnego wykroczenia zawodowego</w:t>
            </w:r>
            <w:r w:rsidRPr="005E4292">
              <w:rPr>
                <w:rFonts w:ascii="Arial" w:hAnsi="Arial" w:cs="Arial"/>
                <w:sz w:val="20"/>
                <w:lang w:eastAsia="en-US"/>
              </w:rPr>
              <w:footnoteReference w:id="31"/>
            </w:r>
            <w:r w:rsidRPr="005E4292">
              <w:rPr>
                <w:rFonts w:ascii="Arial" w:hAnsi="Arial" w:cs="Arial"/>
                <w:sz w:val="20"/>
                <w:lang w:eastAsia="en-US"/>
              </w:rPr>
              <w:t xml:space="preserve">? </w:t>
            </w:r>
            <w:r w:rsidRPr="005E4292">
              <w:rPr>
                <w:rFonts w:ascii="Arial" w:hAnsi="Arial" w:cs="Arial"/>
                <w:sz w:val="20"/>
                <w:lang w:eastAsia="en-US"/>
              </w:rPr>
              <w:br/>
              <w:t>Jeżeli tak, proszę podać szczegółowe informacje na ten temat:</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t xml:space="preserve"> [……]</w:t>
            </w:r>
          </w:p>
        </w:tc>
      </w:tr>
      <w:tr w:rsidR="0000581D" w:rsidRPr="005E4292" w:rsidTr="009B41B5">
        <w:trPr>
          <w:trHeight w:val="303"/>
        </w:trPr>
        <w:tc>
          <w:tcPr>
            <w:tcW w:w="4644" w:type="dxa"/>
            <w:vMerge/>
            <w:shd w:val="clear" w:color="auto" w:fill="auto"/>
          </w:tcPr>
          <w:p w:rsidR="0000581D" w:rsidRPr="005E4292" w:rsidRDefault="0000581D" w:rsidP="009B41B5">
            <w:pPr>
              <w:spacing w:line="360" w:lineRule="auto"/>
              <w:jc w:val="both"/>
              <w:rPr>
                <w:rFonts w:ascii="Arial" w:hAnsi="Arial" w:cs="Arial"/>
                <w:sz w:val="20"/>
                <w:lang w:eastAsia="en-US"/>
              </w:rPr>
            </w:pP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00581D" w:rsidRPr="005E4292" w:rsidTr="009B41B5">
        <w:trPr>
          <w:trHeight w:val="515"/>
        </w:trPr>
        <w:tc>
          <w:tcPr>
            <w:tcW w:w="4644" w:type="dxa"/>
            <w:vMerge w:val="restart"/>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Czy wykonawca zawarł z innymi wykonawcami porozumienia mające na celu zakłócenie konkurencji?</w:t>
            </w:r>
            <w:r w:rsidRPr="005E4292">
              <w:rPr>
                <w:rFonts w:ascii="Arial" w:hAnsi="Arial" w:cs="Arial"/>
                <w:sz w:val="20"/>
                <w:lang w:eastAsia="en-US"/>
              </w:rPr>
              <w:br/>
              <w:t>Jeżeli tak, proszę podać szczegółowe informacje na ten temat:</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00581D" w:rsidRPr="005E4292" w:rsidTr="009B41B5">
        <w:trPr>
          <w:trHeight w:val="514"/>
        </w:trPr>
        <w:tc>
          <w:tcPr>
            <w:tcW w:w="4644" w:type="dxa"/>
            <w:vMerge/>
            <w:shd w:val="clear" w:color="auto" w:fill="auto"/>
          </w:tcPr>
          <w:p w:rsidR="0000581D" w:rsidRPr="005E4292" w:rsidRDefault="0000581D" w:rsidP="009B41B5">
            <w:pPr>
              <w:spacing w:line="360" w:lineRule="auto"/>
              <w:jc w:val="both"/>
              <w:rPr>
                <w:rFonts w:ascii="Arial" w:hAnsi="Arial" w:cs="Arial"/>
                <w:sz w:val="20"/>
                <w:lang w:eastAsia="en-US"/>
              </w:rPr>
            </w:pP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00581D" w:rsidRPr="005E4292" w:rsidTr="009B41B5">
        <w:trPr>
          <w:trHeight w:val="1316"/>
        </w:trPr>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Czy wykonawca wie o jakimkolwiek konflikcie interesów</w:t>
            </w:r>
            <w:r w:rsidRPr="005E4292">
              <w:rPr>
                <w:rFonts w:ascii="Arial" w:hAnsi="Arial" w:cs="Arial"/>
                <w:sz w:val="20"/>
                <w:lang w:eastAsia="en-US"/>
              </w:rPr>
              <w:footnoteReference w:id="32"/>
            </w:r>
            <w:r w:rsidRPr="005E4292">
              <w:rPr>
                <w:rFonts w:ascii="Arial" w:hAnsi="Arial" w:cs="Arial"/>
                <w:sz w:val="20"/>
                <w:lang w:eastAsia="en-US"/>
              </w:rPr>
              <w:t xml:space="preserve"> spowodowanym jego udziałem w postępowaniu o udzielenie zamówienia?</w:t>
            </w:r>
            <w:r w:rsidRPr="005E4292">
              <w:rPr>
                <w:rFonts w:ascii="Arial" w:hAnsi="Arial" w:cs="Arial"/>
                <w:sz w:val="20"/>
                <w:lang w:eastAsia="en-US"/>
              </w:rPr>
              <w:br/>
              <w:t>Jeżeli tak, proszę podać szczegółowe informacje na ten temat:</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00581D" w:rsidRPr="005E4292" w:rsidTr="009B41B5">
        <w:trPr>
          <w:trHeight w:val="1544"/>
        </w:trPr>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lastRenderedPageBreak/>
              <w:t>Czy wykonawca lub przedsiębiorstwo związane z wykonawcą doradzał(-o) instytucji zamawiającej lub podmiotowi zamawiającemu bądź był(-o) w inny sposób zaangażowany(-e) w przygotowanie postępowania o udzielenie zamówienia?</w:t>
            </w:r>
            <w:r w:rsidRPr="005E4292">
              <w:rPr>
                <w:rFonts w:ascii="Arial" w:hAnsi="Arial" w:cs="Arial"/>
                <w:sz w:val="20"/>
                <w:lang w:eastAsia="en-US"/>
              </w:rPr>
              <w:br/>
              <w:t>Jeżeli tak, proszę podać szczegółowe informacje na ten temat:</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00581D" w:rsidRPr="005E4292" w:rsidTr="009B41B5">
        <w:trPr>
          <w:trHeight w:val="932"/>
        </w:trPr>
        <w:tc>
          <w:tcPr>
            <w:tcW w:w="4644" w:type="dxa"/>
            <w:vMerge w:val="restart"/>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5E4292">
              <w:rPr>
                <w:rFonts w:ascii="Arial" w:hAnsi="Arial" w:cs="Arial"/>
                <w:sz w:val="20"/>
                <w:lang w:eastAsia="en-US"/>
              </w:rPr>
              <w:br/>
              <w:t>Jeżeli tak, proszę podać szczegółowe informacje na ten temat:</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00581D" w:rsidRPr="005E4292" w:rsidTr="009B41B5">
        <w:trPr>
          <w:trHeight w:val="931"/>
        </w:trPr>
        <w:tc>
          <w:tcPr>
            <w:tcW w:w="4644" w:type="dxa"/>
            <w:vMerge/>
            <w:shd w:val="clear" w:color="auto" w:fill="auto"/>
          </w:tcPr>
          <w:p w:rsidR="0000581D" w:rsidRPr="005E4292" w:rsidRDefault="0000581D" w:rsidP="009B41B5">
            <w:pPr>
              <w:spacing w:line="360" w:lineRule="auto"/>
              <w:jc w:val="both"/>
              <w:rPr>
                <w:rFonts w:ascii="Arial" w:hAnsi="Arial" w:cs="Arial"/>
                <w:sz w:val="20"/>
                <w:lang w:eastAsia="en-US"/>
              </w:rPr>
            </w:pP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Czy wykonawca może potwierdzić, że:</w:t>
            </w:r>
            <w:r w:rsidRPr="005E4292">
              <w:rPr>
                <w:rFonts w:ascii="Arial" w:hAnsi="Arial" w:cs="Arial"/>
                <w:sz w:val="20"/>
                <w:lang w:eastAsia="en-US"/>
              </w:rPr>
              <w:br/>
              <w:t>nie jest winny poważnego wprowadzenia w błąd przy dostarczaniu informacji wymaganych do weryfikacji braku podstaw wykluczenia lub do weryfikacji spełnienia kryteriów kwalifikacji;</w:t>
            </w:r>
            <w:r w:rsidRPr="005E4292">
              <w:rPr>
                <w:rFonts w:ascii="Arial" w:hAnsi="Arial" w:cs="Arial"/>
                <w:sz w:val="20"/>
                <w:lang w:eastAsia="en-US"/>
              </w:rPr>
              <w:br/>
              <w:t>b) nie zataił tych informacji;</w:t>
            </w:r>
            <w:r w:rsidRPr="005E4292">
              <w:rPr>
                <w:rFonts w:ascii="Arial" w:hAnsi="Arial" w:cs="Arial"/>
                <w:sz w:val="20"/>
                <w:lang w:eastAsia="en-US"/>
              </w:rPr>
              <w:br/>
              <w:t>c) jest w stanie niezwłocznie przedstawić dokumenty potwierdzające wymagane przez instytucję zamawiającą lub podmiot zamawiający; oraz</w:t>
            </w:r>
            <w:r w:rsidRPr="005E4292">
              <w:rPr>
                <w:rFonts w:ascii="Arial" w:hAnsi="Arial" w:cs="Arial"/>
                <w:sz w:val="20"/>
                <w:lang w:eastAsia="en-US"/>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p>
        </w:tc>
      </w:tr>
    </w:tbl>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Podstawy wykluczenia o charakterze wyłącznie krajowym</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Czy mają zastosowanie podstawy wykluczenia o charakterze wyłącznie krajowym określone w stosownym ogłoszeniu lub w dokumentach zamówienia?</w:t>
            </w:r>
            <w:r w:rsidRPr="005E4292">
              <w:rPr>
                <w:rFonts w:ascii="Arial" w:hAnsi="Arial" w:cs="Arial"/>
                <w:sz w:val="20"/>
                <w:lang w:eastAsia="en-US"/>
              </w:rPr>
              <w:br/>
              <w:t>Jeżeli dokumentacja wymagana w stosownym ogłoszeniu lub w dokumentach zamówienia jest dostępna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footnoteReference w:id="33"/>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xml:space="preserve">W przypadku gdy ma zastosowanie którakolwiek z podstaw wykluczenia o charakterze wyłącznie krajowym, czy wykonawca przedsięwziął środki w celu samooczyszczenia? </w:t>
            </w:r>
            <w:r w:rsidRPr="005E4292">
              <w:rPr>
                <w:rFonts w:ascii="Arial" w:hAnsi="Arial" w:cs="Arial"/>
                <w:sz w:val="20"/>
                <w:lang w:eastAsia="en-US"/>
              </w:rPr>
              <w:br/>
              <w:t xml:space="preserve">Jeżeli tak, proszę opisać przedsięwzięte środki: </w:t>
            </w:r>
          </w:p>
        </w:tc>
        <w:tc>
          <w:tcPr>
            <w:tcW w:w="5670" w:type="dxa"/>
            <w:shd w:val="clear" w:color="auto" w:fill="auto"/>
          </w:tcPr>
          <w:p w:rsidR="0000581D" w:rsidRPr="005E4292" w:rsidRDefault="0000581D" w:rsidP="009B41B5">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bl>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 xml:space="preserve">                                                   Część IV: Kryteria kwalifikacji</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 xml:space="preserve">W odniesieniu do kryteriów kwalifikacji (sekcja </w:t>
      </w:r>
      <w:r w:rsidRPr="005E4292">
        <w:rPr>
          <w:rFonts w:ascii="Arial" w:hAnsi="Arial" w:cs="Arial"/>
          <w:sz w:val="20"/>
          <w:lang w:eastAsia="en-US"/>
        </w:rPr>
        <w:sym w:font="Symbol" w:char="F061"/>
      </w:r>
      <w:r w:rsidRPr="005E4292">
        <w:rPr>
          <w:rFonts w:ascii="Arial" w:hAnsi="Arial" w:cs="Arial"/>
          <w:sz w:val="20"/>
          <w:lang w:eastAsia="en-US"/>
        </w:rPr>
        <w:t xml:space="preserve"> lub sekcje A–D w niniejszej części) wykonawca oświadcza, że:</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sym w:font="Symbol" w:char="F061"/>
      </w:r>
      <w:r w:rsidRPr="005E4292">
        <w:rPr>
          <w:rFonts w:ascii="Arial" w:hAnsi="Arial" w:cs="Arial"/>
          <w:sz w:val="20"/>
          <w:lang w:eastAsia="en-US"/>
        </w:rPr>
        <w:t>: Ogólne oświadczenie dotyczące wszystkich kryteriów kwalifikacji</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E4292">
        <w:rPr>
          <w:rFonts w:ascii="Arial" w:hAnsi="Arial" w:cs="Arial"/>
          <w:sz w:val="20"/>
          <w:lang w:eastAsia="en-US"/>
        </w:rPr>
        <w:sym w:font="Symbol" w:char="F061"/>
      </w:r>
      <w:r w:rsidRPr="005E4292">
        <w:rPr>
          <w:rFonts w:ascii="Arial" w:hAnsi="Arial" w:cs="Arial"/>
          <w:sz w:val="20"/>
          <w:lang w:eastAsia="en-US"/>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00581D" w:rsidRPr="005E4292" w:rsidTr="009B41B5">
        <w:tc>
          <w:tcPr>
            <w:tcW w:w="4606" w:type="dxa"/>
            <w:shd w:val="clear" w:color="auto" w:fill="auto"/>
          </w:tcPr>
          <w:p w:rsidR="0000581D" w:rsidRPr="00B60008" w:rsidRDefault="0000581D" w:rsidP="009B41B5">
            <w:pPr>
              <w:spacing w:line="360" w:lineRule="auto"/>
              <w:jc w:val="both"/>
              <w:rPr>
                <w:rFonts w:ascii="Arial" w:hAnsi="Arial" w:cs="Arial"/>
                <w:sz w:val="20"/>
                <w:lang w:eastAsia="en-US"/>
              </w:rPr>
            </w:pPr>
            <w:r w:rsidRPr="00B60008">
              <w:rPr>
                <w:rFonts w:ascii="Arial" w:hAnsi="Arial" w:cs="Arial"/>
                <w:sz w:val="20"/>
                <w:lang w:eastAsia="en-US"/>
              </w:rPr>
              <w:t>Spełnienie wszystkich wymaganych kryteriów kwalifikacji</w:t>
            </w:r>
          </w:p>
        </w:tc>
        <w:tc>
          <w:tcPr>
            <w:tcW w:w="5708" w:type="dxa"/>
            <w:shd w:val="clear" w:color="auto" w:fill="auto"/>
          </w:tcPr>
          <w:p w:rsidR="0000581D" w:rsidRPr="00B60008" w:rsidRDefault="0000581D" w:rsidP="009B41B5">
            <w:pPr>
              <w:spacing w:line="360" w:lineRule="auto"/>
              <w:jc w:val="both"/>
              <w:rPr>
                <w:rFonts w:ascii="Arial" w:hAnsi="Arial" w:cs="Arial"/>
                <w:sz w:val="20"/>
                <w:lang w:eastAsia="en-US"/>
              </w:rPr>
            </w:pPr>
            <w:r w:rsidRPr="00B60008">
              <w:rPr>
                <w:rFonts w:ascii="Arial" w:hAnsi="Arial" w:cs="Arial"/>
                <w:sz w:val="20"/>
                <w:lang w:eastAsia="en-US"/>
              </w:rPr>
              <w:t>Odpowiedź</w:t>
            </w:r>
          </w:p>
        </w:tc>
      </w:tr>
      <w:tr w:rsidR="0000581D" w:rsidRPr="005E4292" w:rsidTr="009B41B5">
        <w:tc>
          <w:tcPr>
            <w:tcW w:w="4606" w:type="dxa"/>
            <w:shd w:val="clear" w:color="auto" w:fill="auto"/>
          </w:tcPr>
          <w:p w:rsidR="0000581D" w:rsidRPr="00B60008" w:rsidRDefault="0000581D" w:rsidP="009B41B5">
            <w:pPr>
              <w:spacing w:line="360" w:lineRule="auto"/>
              <w:jc w:val="both"/>
              <w:rPr>
                <w:rFonts w:ascii="Arial" w:hAnsi="Arial" w:cs="Arial"/>
                <w:sz w:val="20"/>
                <w:lang w:eastAsia="en-US"/>
              </w:rPr>
            </w:pPr>
            <w:r w:rsidRPr="00B60008">
              <w:rPr>
                <w:rFonts w:ascii="Arial" w:hAnsi="Arial" w:cs="Arial"/>
                <w:sz w:val="20"/>
                <w:lang w:eastAsia="en-US"/>
              </w:rPr>
              <w:t>Spełnia wymagane kryteria kwalifikacji:</w:t>
            </w:r>
          </w:p>
        </w:tc>
        <w:tc>
          <w:tcPr>
            <w:tcW w:w="5708" w:type="dxa"/>
            <w:shd w:val="clear" w:color="auto" w:fill="auto"/>
          </w:tcPr>
          <w:p w:rsidR="0000581D" w:rsidRPr="00B60008" w:rsidRDefault="0000581D" w:rsidP="009B41B5">
            <w:pPr>
              <w:spacing w:line="360" w:lineRule="auto"/>
              <w:jc w:val="both"/>
              <w:rPr>
                <w:rFonts w:ascii="Arial" w:hAnsi="Arial" w:cs="Arial"/>
                <w:sz w:val="20"/>
                <w:lang w:eastAsia="en-US"/>
              </w:rPr>
            </w:pPr>
            <w:r w:rsidRPr="00B60008">
              <w:rPr>
                <w:rFonts w:ascii="Arial" w:hAnsi="Arial" w:cs="Arial"/>
                <w:sz w:val="20"/>
                <w:lang w:eastAsia="en-US"/>
              </w:rPr>
              <w:t>[] Tak [] Nie</w:t>
            </w:r>
          </w:p>
        </w:tc>
      </w:tr>
    </w:tbl>
    <w:p w:rsidR="0000581D" w:rsidRPr="005E4292" w:rsidRDefault="0000581D" w:rsidP="0000581D">
      <w:pPr>
        <w:spacing w:line="360" w:lineRule="auto"/>
        <w:jc w:val="both"/>
        <w:rPr>
          <w:rFonts w:ascii="Arial" w:hAnsi="Arial" w:cs="Arial"/>
          <w:strike/>
          <w:sz w:val="20"/>
          <w:lang w:eastAsia="en-US"/>
        </w:rPr>
      </w:pPr>
      <w:r w:rsidRPr="005E4292">
        <w:rPr>
          <w:rFonts w:ascii="Arial" w:hAnsi="Arial" w:cs="Arial"/>
          <w:strike/>
          <w:sz w:val="20"/>
          <w:lang w:eastAsia="en-US"/>
        </w:rPr>
        <w:t>A: Kompetencje</w:t>
      </w:r>
    </w:p>
    <w:p w:rsidR="0000581D" w:rsidRPr="005E4292" w:rsidRDefault="0000581D" w:rsidP="0000581D">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Kompetencje</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1) Figuruje w odpowiednim rejestrze zawodowym lub handlowym prowadzonym w państwie członkowskim siedziby wykonawcy</w:t>
            </w:r>
            <w:r w:rsidRPr="005E4292">
              <w:rPr>
                <w:rFonts w:ascii="Arial" w:hAnsi="Arial" w:cs="Arial"/>
                <w:strike/>
                <w:sz w:val="20"/>
                <w:lang w:eastAsia="en-US"/>
              </w:rPr>
              <w:footnoteReference w:id="34"/>
            </w:r>
            <w:r w:rsidRPr="005E4292">
              <w:rPr>
                <w:rFonts w:ascii="Arial" w:hAnsi="Arial" w:cs="Arial"/>
                <w:strike/>
                <w:sz w:val="20"/>
                <w:lang w:eastAsia="en-US"/>
              </w:rPr>
              <w:t>:</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2) W odniesieniu do zamówień publicznych na usługi:</w:t>
            </w:r>
            <w:r w:rsidRPr="005E4292">
              <w:rPr>
                <w:rFonts w:ascii="Arial" w:hAnsi="Arial" w:cs="Arial"/>
                <w:strike/>
                <w:sz w:val="20"/>
                <w:lang w:eastAsia="en-US"/>
              </w:rPr>
              <w:br/>
              <w:t xml:space="preserve">Czy konieczne jest posiadanie określonego zezwolenia lub bycie członkiem określonej organizacji, aby mieć możliwość świadczenia usługi, o której mowa, w państwie siedziby wykonawcy? </w:t>
            </w:r>
            <w:r w:rsidRPr="005E4292">
              <w:rPr>
                <w:rFonts w:ascii="Arial" w:hAnsi="Arial" w:cs="Arial"/>
                <w:strike/>
                <w:sz w:val="20"/>
                <w:lang w:eastAsia="en-US"/>
              </w:rPr>
              <w:br/>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t>Jeżeli tak, proszę określić, o jakie zezwolenie lub status członkowski chodzi, i wskazać, czy wykonawca je posiada: [ …] [] Tak [] Nie</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rsidR="0000581D" w:rsidRPr="005E4292" w:rsidRDefault="0000581D" w:rsidP="0000581D">
      <w:pPr>
        <w:spacing w:line="360" w:lineRule="auto"/>
        <w:jc w:val="both"/>
        <w:rPr>
          <w:rFonts w:ascii="Arial" w:hAnsi="Arial" w:cs="Arial"/>
          <w:strike/>
          <w:sz w:val="20"/>
          <w:lang w:eastAsia="en-US"/>
        </w:rPr>
      </w:pPr>
      <w:r w:rsidRPr="005E4292">
        <w:rPr>
          <w:rFonts w:ascii="Arial" w:hAnsi="Arial" w:cs="Arial"/>
          <w:strike/>
          <w:sz w:val="20"/>
          <w:lang w:eastAsia="en-US"/>
        </w:rPr>
        <w:t>B: Sytuacja ekonomiczna i finansowa</w:t>
      </w:r>
    </w:p>
    <w:p w:rsidR="0000581D" w:rsidRPr="005E4292" w:rsidRDefault="0000581D" w:rsidP="0000581D">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Sytuacja ekonomiczna i finansowa</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1a) Jego („ogólny”) roczny obrót w ciągu określonej liczby lat obrotowych wymaganej w stosownym ogłoszeniu lub dokumentach zamówienia jest następujący:</w:t>
            </w:r>
            <w:r w:rsidRPr="005E4292">
              <w:rPr>
                <w:rFonts w:ascii="Arial" w:hAnsi="Arial" w:cs="Arial"/>
                <w:strike/>
                <w:sz w:val="20"/>
                <w:lang w:eastAsia="en-US"/>
              </w:rPr>
              <w:br/>
              <w:t>i/lub</w:t>
            </w:r>
            <w:r w:rsidRPr="005E4292">
              <w:rPr>
                <w:rFonts w:ascii="Arial" w:hAnsi="Arial" w:cs="Arial"/>
                <w:strike/>
                <w:sz w:val="20"/>
                <w:lang w:eastAsia="en-US"/>
              </w:rPr>
              <w:br/>
              <w:t xml:space="preserve">1b) Jego średni roczny obrót w ciągu określonej liczby lat wymaganej w stosownym ogłoszeniu lub </w:t>
            </w:r>
            <w:r w:rsidRPr="005E4292">
              <w:rPr>
                <w:rFonts w:ascii="Arial" w:hAnsi="Arial" w:cs="Arial"/>
                <w:strike/>
                <w:sz w:val="20"/>
                <w:lang w:eastAsia="en-US"/>
              </w:rPr>
              <w:lastRenderedPageBreak/>
              <w:t>dokumentach zamówienia jest następujący</w:t>
            </w:r>
            <w:r w:rsidRPr="005E4292">
              <w:rPr>
                <w:rFonts w:ascii="Arial" w:hAnsi="Arial" w:cs="Arial"/>
                <w:strike/>
                <w:sz w:val="20"/>
                <w:lang w:eastAsia="en-US"/>
              </w:rPr>
              <w:footnoteReference w:id="35"/>
            </w:r>
            <w:r w:rsidRPr="005E4292">
              <w:rPr>
                <w:rFonts w:ascii="Arial" w:hAnsi="Arial" w:cs="Arial"/>
                <w:strike/>
                <w:sz w:val="20"/>
                <w:lang w:eastAsia="en-US"/>
              </w:rPr>
              <w:t xml:space="preserve"> ():</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(liczba lat, średni obrót): [……], [……] […] waluta</w:t>
            </w:r>
            <w:r w:rsidRPr="005E4292">
              <w:rPr>
                <w:rFonts w:ascii="Arial" w:hAnsi="Arial" w:cs="Arial"/>
                <w:strike/>
                <w:sz w:val="20"/>
                <w:lang w:eastAsia="en-US"/>
              </w:rPr>
              <w:br/>
            </w:r>
          </w:p>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(adres internetowy, wydający urząd lub organ, dokładne dane referencyjne dokumentacji):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2a) Jego roczny („specyficzny”) obrót w obszarze działalności gospodarczej objętym zamówieniem i określonym w stosownym ogłoszeniu lub dokumentach zamówienia w ciągu wymaganej liczby lat obrotowych jest następujący:</w:t>
            </w:r>
            <w:r w:rsidRPr="005E4292">
              <w:rPr>
                <w:rFonts w:ascii="Arial" w:hAnsi="Arial" w:cs="Arial"/>
                <w:strike/>
                <w:sz w:val="20"/>
                <w:lang w:eastAsia="en-US"/>
              </w:rPr>
              <w:br/>
              <w:t>i/lub</w:t>
            </w:r>
            <w:r w:rsidRPr="005E4292">
              <w:rPr>
                <w:rFonts w:ascii="Arial" w:hAnsi="Arial" w:cs="Arial"/>
                <w:strike/>
                <w:sz w:val="20"/>
                <w:lang w:eastAsia="en-US"/>
              </w:rPr>
              <w:br/>
              <w:t>2b) Jego średni roczny obrót w przedmiotowym obszarze i w ciągu określonej liczby lat wymaganej w stosownym ogłoszeniu lub dokumentach zamówienia jest następujący</w:t>
            </w:r>
            <w:r w:rsidRPr="005E4292">
              <w:rPr>
                <w:rFonts w:ascii="Arial" w:hAnsi="Arial" w:cs="Arial"/>
                <w:strike/>
                <w:sz w:val="20"/>
                <w:lang w:eastAsia="en-US"/>
              </w:rPr>
              <w:footnoteReference w:id="36"/>
            </w:r>
            <w:r w:rsidRPr="005E4292">
              <w:rPr>
                <w:rFonts w:ascii="Arial" w:hAnsi="Arial" w:cs="Arial"/>
                <w:strike/>
                <w:sz w:val="20"/>
                <w:lang w:eastAsia="en-US"/>
              </w:rPr>
              <w:t>:</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(liczba lat, średni obrót): [……],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4) W odniesieniu do wskaźników finansowych</w:t>
            </w:r>
            <w:r w:rsidRPr="005E4292">
              <w:rPr>
                <w:rFonts w:ascii="Arial" w:hAnsi="Arial" w:cs="Arial"/>
                <w:strike/>
                <w:sz w:val="20"/>
                <w:lang w:eastAsia="en-US"/>
              </w:rPr>
              <w:footnoteReference w:id="37"/>
            </w:r>
            <w:r w:rsidRPr="005E4292">
              <w:rPr>
                <w:rFonts w:ascii="Arial" w:hAnsi="Arial" w:cs="Arial"/>
                <w:strike/>
                <w:sz w:val="20"/>
                <w:lang w:eastAsia="en-US"/>
              </w:rPr>
              <w:t xml:space="preserve"> określonych w stosownym ogłoszeniu lub dokumentach zamówienia wykonawca oświadcza, że aktualna(-e) wartość(-ci) wymaganego(-ych) wskaźnika(-ów) jest (są) następująca(-e):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(określenie wymaganego wskaźnika – stosunek X do Y</w:t>
            </w:r>
            <w:r w:rsidRPr="005E4292">
              <w:rPr>
                <w:rFonts w:ascii="Arial" w:hAnsi="Arial" w:cs="Arial"/>
                <w:strike/>
                <w:sz w:val="20"/>
                <w:lang w:eastAsia="en-US"/>
              </w:rPr>
              <w:footnoteReference w:id="38"/>
            </w:r>
            <w:r w:rsidRPr="005E4292">
              <w:rPr>
                <w:rFonts w:ascii="Arial" w:hAnsi="Arial" w:cs="Arial"/>
                <w:strike/>
                <w:sz w:val="20"/>
                <w:lang w:eastAsia="en-US"/>
              </w:rPr>
              <w:t xml:space="preserve"> – oraz wartość):</w:t>
            </w:r>
            <w:r w:rsidRPr="005E4292">
              <w:rPr>
                <w:rFonts w:ascii="Arial" w:hAnsi="Arial" w:cs="Arial"/>
                <w:strike/>
                <w:sz w:val="20"/>
                <w:lang w:eastAsia="en-US"/>
              </w:rPr>
              <w:br/>
              <w:t>[……], [……]</w:t>
            </w:r>
            <w:r w:rsidRPr="005E4292">
              <w:rPr>
                <w:rFonts w:ascii="Arial" w:hAnsi="Arial" w:cs="Arial"/>
                <w:strike/>
                <w:sz w:val="20"/>
                <w:lang w:eastAsia="en-US"/>
              </w:rPr>
              <w:footnoteReference w:id="39"/>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 xml:space="preserve">5) W ramach ubezpieczenia z tytułu ryzyka zawodowego wykonawca jest ubezpieczony na </w:t>
            </w:r>
            <w:r w:rsidRPr="005E4292">
              <w:rPr>
                <w:rFonts w:ascii="Arial" w:hAnsi="Arial" w:cs="Arial"/>
                <w:strike/>
                <w:sz w:val="20"/>
                <w:lang w:eastAsia="en-US"/>
              </w:rPr>
              <w:lastRenderedPageBreak/>
              <w:t>następującą kwotę:</w:t>
            </w:r>
            <w:r w:rsidRPr="005E4292">
              <w:rPr>
                <w:rFonts w:ascii="Arial" w:hAnsi="Arial" w:cs="Arial"/>
                <w:strike/>
                <w:sz w:val="20"/>
                <w:lang w:eastAsia="en-US"/>
              </w:rPr>
              <w:br/>
              <w:t>Jeżeli te informacje są dostępne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lastRenderedPageBreak/>
              <w:t>(adres internetowy, wydający urząd lub organ, dokładne dane referencyjne dokumentacji):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6) W odniesieniu do innych ewentualnych wymogów ekonomicznych lub finansowych, które mogły zostać określone w stosownym ogłoszeniu lub dokumentach zamówienia, wykonawca oświadcza, że</w:t>
            </w:r>
            <w:r w:rsidRPr="005E4292">
              <w:rPr>
                <w:rFonts w:ascii="Arial" w:hAnsi="Arial" w:cs="Arial"/>
                <w:strike/>
                <w:sz w:val="20"/>
                <w:lang w:eastAsia="en-US"/>
              </w:rPr>
              <w:br/>
              <w:t>Jeżeli odnośna dokumentacja, która mogła zostać określona w stosownym ogłoszeniu lub w dokumentach zamówienia, jest dostępna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rsidR="0000581D" w:rsidRPr="005E4292" w:rsidRDefault="0000581D" w:rsidP="0000581D">
      <w:pPr>
        <w:spacing w:line="360" w:lineRule="auto"/>
        <w:jc w:val="both"/>
        <w:rPr>
          <w:rFonts w:ascii="Arial" w:hAnsi="Arial" w:cs="Arial"/>
          <w:strike/>
          <w:sz w:val="20"/>
          <w:lang w:eastAsia="en-US"/>
        </w:rPr>
      </w:pPr>
      <w:r w:rsidRPr="005E4292">
        <w:rPr>
          <w:rFonts w:ascii="Arial" w:hAnsi="Arial" w:cs="Arial"/>
          <w:strike/>
          <w:sz w:val="20"/>
          <w:lang w:eastAsia="en-US"/>
        </w:rPr>
        <w:t>C: Zdolność techniczna i zawodowa</w:t>
      </w:r>
    </w:p>
    <w:p w:rsidR="0000581D" w:rsidRPr="005E4292" w:rsidRDefault="0000581D" w:rsidP="0000581D">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bookmarkStart w:id="4" w:name="_DV_M4300"/>
            <w:bookmarkStart w:id="5" w:name="_DV_M4301"/>
            <w:bookmarkEnd w:id="4"/>
            <w:bookmarkEnd w:id="5"/>
            <w:r w:rsidRPr="005E4292">
              <w:rPr>
                <w:rFonts w:ascii="Arial" w:hAnsi="Arial" w:cs="Arial"/>
                <w:strike/>
                <w:sz w:val="20"/>
                <w:lang w:eastAsia="en-US"/>
              </w:rPr>
              <w:t>Zdolność techniczna i zawodowa</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1a) Jedynie w odniesieniu do zamówień publicznych na roboty budowlane:</w:t>
            </w:r>
            <w:r w:rsidRPr="005E4292">
              <w:rPr>
                <w:rFonts w:ascii="Arial" w:hAnsi="Arial" w:cs="Arial"/>
                <w:strike/>
                <w:sz w:val="20"/>
                <w:lang w:eastAsia="en-US"/>
              </w:rPr>
              <w:br/>
              <w:t>W okresie odniesienia</w:t>
            </w:r>
            <w:r w:rsidRPr="005E4292">
              <w:rPr>
                <w:rFonts w:ascii="Arial" w:hAnsi="Arial" w:cs="Arial"/>
                <w:strike/>
                <w:sz w:val="20"/>
                <w:lang w:eastAsia="en-US"/>
              </w:rPr>
              <w:footnoteReference w:id="40"/>
            </w:r>
            <w:r w:rsidRPr="005E4292">
              <w:rPr>
                <w:rFonts w:ascii="Arial" w:hAnsi="Arial" w:cs="Arial"/>
                <w:strike/>
                <w:sz w:val="20"/>
                <w:lang w:eastAsia="en-US"/>
              </w:rPr>
              <w:t xml:space="preserve"> wykonawca wykonał następujące roboty budowlane określonego rodzaju: </w:t>
            </w:r>
            <w:r w:rsidRPr="005E4292">
              <w:rPr>
                <w:rFonts w:ascii="Arial" w:hAnsi="Arial" w:cs="Arial"/>
                <w:strike/>
                <w:sz w:val="20"/>
                <w:lang w:eastAsia="en-US"/>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Liczba lat (okres ten został wskazany w stosownym ogłoszeniu lub dokumentach zamówienia): […]</w:t>
            </w:r>
            <w:r w:rsidRPr="005E4292">
              <w:rPr>
                <w:rFonts w:ascii="Arial" w:hAnsi="Arial" w:cs="Arial"/>
                <w:strike/>
                <w:sz w:val="20"/>
                <w:lang w:eastAsia="en-US"/>
              </w:rPr>
              <w:br/>
              <w:t>Roboty budowlane: [……]</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1b) Jedynie w odniesieniu do zamówień publicznych na dostawy i zamówień publicznych na usługi:</w:t>
            </w:r>
            <w:r w:rsidRPr="005E4292">
              <w:rPr>
                <w:rFonts w:ascii="Arial" w:hAnsi="Arial" w:cs="Arial"/>
                <w:strike/>
                <w:sz w:val="20"/>
                <w:lang w:eastAsia="en-US"/>
              </w:rPr>
              <w:br/>
              <w:t>W okresie odniesienia</w:t>
            </w:r>
            <w:r w:rsidRPr="005E4292">
              <w:rPr>
                <w:rFonts w:ascii="Arial" w:hAnsi="Arial" w:cs="Arial"/>
                <w:strike/>
                <w:sz w:val="20"/>
                <w:lang w:eastAsia="en-US"/>
              </w:rPr>
              <w:footnoteReference w:id="41"/>
            </w:r>
            <w:r w:rsidRPr="005E4292">
              <w:rPr>
                <w:rFonts w:ascii="Arial" w:hAnsi="Arial" w:cs="Arial"/>
                <w:strike/>
                <w:sz w:val="20"/>
                <w:lang w:eastAsia="en-US"/>
              </w:rPr>
              <w:t xml:space="preserve"> wykonawca zrealizował </w:t>
            </w:r>
            <w:r w:rsidRPr="005E4292">
              <w:rPr>
                <w:rFonts w:ascii="Arial" w:hAnsi="Arial" w:cs="Arial"/>
                <w:strike/>
                <w:sz w:val="20"/>
                <w:lang w:eastAsia="en-US"/>
              </w:rPr>
              <w:lastRenderedPageBreak/>
              <w:t>następujące główne dostawy określonego rodzaju lub wyświadczył następujące główne usługi określonego rodzaju: Przy sporządzaniu wykazu proszę podać kwoty, daty i odbiorców, zarówno publicznych, jak i prywatnych</w:t>
            </w:r>
            <w:r w:rsidRPr="005E4292">
              <w:rPr>
                <w:rFonts w:ascii="Arial" w:hAnsi="Arial" w:cs="Arial"/>
                <w:strike/>
                <w:sz w:val="20"/>
                <w:lang w:eastAsia="en-US"/>
              </w:rPr>
              <w:footnoteReference w:id="42"/>
            </w:r>
            <w:r w:rsidRPr="005E4292">
              <w:rPr>
                <w:rFonts w:ascii="Arial" w:hAnsi="Arial" w:cs="Arial"/>
                <w:strike/>
                <w:sz w:val="20"/>
                <w:lang w:eastAsia="en-US"/>
              </w:rPr>
              <w:t>:</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0581D" w:rsidRPr="005E4292" w:rsidTr="009B41B5">
              <w:tc>
                <w:tcPr>
                  <w:tcW w:w="1336"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Opis</w:t>
                  </w:r>
                </w:p>
              </w:tc>
              <w:tc>
                <w:tcPr>
                  <w:tcW w:w="936"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Kwoty</w:t>
                  </w:r>
                </w:p>
              </w:tc>
              <w:tc>
                <w:tcPr>
                  <w:tcW w:w="72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Daty</w:t>
                  </w:r>
                </w:p>
              </w:tc>
              <w:tc>
                <w:tcPr>
                  <w:tcW w:w="1149"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Odbiorcy</w:t>
                  </w:r>
                </w:p>
              </w:tc>
            </w:tr>
            <w:tr w:rsidR="0000581D" w:rsidRPr="005E4292" w:rsidTr="009B41B5">
              <w:tc>
                <w:tcPr>
                  <w:tcW w:w="1336" w:type="dxa"/>
                  <w:shd w:val="clear" w:color="auto" w:fill="auto"/>
                </w:tcPr>
                <w:p w:rsidR="0000581D" w:rsidRPr="005E4292" w:rsidRDefault="0000581D" w:rsidP="009B41B5">
                  <w:pPr>
                    <w:spacing w:line="360" w:lineRule="auto"/>
                    <w:jc w:val="both"/>
                    <w:rPr>
                      <w:rFonts w:ascii="Arial" w:hAnsi="Arial" w:cs="Arial"/>
                      <w:strike/>
                      <w:sz w:val="20"/>
                      <w:lang w:eastAsia="en-US"/>
                    </w:rPr>
                  </w:pPr>
                </w:p>
              </w:tc>
              <w:tc>
                <w:tcPr>
                  <w:tcW w:w="936" w:type="dxa"/>
                  <w:shd w:val="clear" w:color="auto" w:fill="auto"/>
                </w:tcPr>
                <w:p w:rsidR="0000581D" w:rsidRPr="005E4292" w:rsidRDefault="0000581D" w:rsidP="009B41B5">
                  <w:pPr>
                    <w:spacing w:line="360" w:lineRule="auto"/>
                    <w:jc w:val="both"/>
                    <w:rPr>
                      <w:rFonts w:ascii="Arial" w:hAnsi="Arial" w:cs="Arial"/>
                      <w:strike/>
                      <w:sz w:val="20"/>
                      <w:lang w:eastAsia="en-US"/>
                    </w:rPr>
                  </w:pPr>
                </w:p>
              </w:tc>
              <w:tc>
                <w:tcPr>
                  <w:tcW w:w="724" w:type="dxa"/>
                  <w:shd w:val="clear" w:color="auto" w:fill="auto"/>
                </w:tcPr>
                <w:p w:rsidR="0000581D" w:rsidRPr="005E4292" w:rsidRDefault="0000581D" w:rsidP="009B41B5">
                  <w:pPr>
                    <w:spacing w:line="360" w:lineRule="auto"/>
                    <w:jc w:val="both"/>
                    <w:rPr>
                      <w:rFonts w:ascii="Arial" w:hAnsi="Arial" w:cs="Arial"/>
                      <w:strike/>
                      <w:sz w:val="20"/>
                      <w:lang w:eastAsia="en-US"/>
                    </w:rPr>
                  </w:pPr>
                </w:p>
              </w:tc>
              <w:tc>
                <w:tcPr>
                  <w:tcW w:w="1149" w:type="dxa"/>
                  <w:shd w:val="clear" w:color="auto" w:fill="auto"/>
                </w:tcPr>
                <w:p w:rsidR="0000581D" w:rsidRPr="005E4292" w:rsidRDefault="0000581D" w:rsidP="009B41B5">
                  <w:pPr>
                    <w:spacing w:line="360" w:lineRule="auto"/>
                    <w:jc w:val="both"/>
                    <w:rPr>
                      <w:rFonts w:ascii="Arial" w:hAnsi="Arial" w:cs="Arial"/>
                      <w:strike/>
                      <w:sz w:val="20"/>
                      <w:lang w:eastAsia="en-US"/>
                    </w:rPr>
                  </w:pPr>
                </w:p>
              </w:tc>
            </w:tr>
          </w:tbl>
          <w:p w:rsidR="0000581D" w:rsidRPr="005E4292" w:rsidRDefault="0000581D" w:rsidP="009B41B5">
            <w:pPr>
              <w:spacing w:line="360" w:lineRule="auto"/>
              <w:jc w:val="both"/>
              <w:rPr>
                <w:rFonts w:ascii="Arial" w:hAnsi="Arial" w:cs="Arial"/>
                <w:strike/>
                <w:sz w:val="20"/>
                <w:lang w:eastAsia="en-US"/>
              </w:rPr>
            </w:pP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2) Może skorzystać z usług następujących pracowników technicznych lub służb technicznych</w:t>
            </w:r>
            <w:r w:rsidRPr="005E4292">
              <w:rPr>
                <w:rFonts w:ascii="Arial" w:hAnsi="Arial" w:cs="Arial"/>
                <w:strike/>
                <w:sz w:val="20"/>
                <w:lang w:eastAsia="en-US"/>
              </w:rPr>
              <w:footnoteReference w:id="43"/>
            </w:r>
            <w:r w:rsidRPr="005E4292">
              <w:rPr>
                <w:rFonts w:ascii="Arial" w:hAnsi="Arial" w:cs="Arial"/>
                <w:strike/>
                <w:sz w:val="20"/>
                <w:lang w:eastAsia="en-US"/>
              </w:rPr>
              <w:t>, w szczególności tych odpowiedzialnych za kontrolę jakości:</w:t>
            </w:r>
            <w:r w:rsidRPr="005E4292">
              <w:rPr>
                <w:rFonts w:ascii="Arial" w:hAnsi="Arial" w:cs="Arial"/>
                <w:strike/>
                <w:sz w:val="20"/>
                <w:lang w:eastAsia="en-US"/>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 xml:space="preserve">3) Korzysta z następujących urządzeń technicznych oraz środków w celu zapewnienia jakości, a jego zaplecze naukowo-badawcze jest następujące: </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4) Podczas realizacji zamówienia będzie mógł stosować następujące systemy zarządzania łańcuchem dostaw i śledzenia łańcucha dostaw:</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5) W odniesieniu do produktów lub usług o złożonym charakterze, które mają zostać dostarczone, lub – wyjątkowo – w odniesieniu do produktów lub usług o szczególnym przeznaczeniu:</w:t>
            </w:r>
            <w:r w:rsidRPr="005E4292">
              <w:rPr>
                <w:rFonts w:ascii="Arial" w:hAnsi="Arial" w:cs="Arial"/>
                <w:strike/>
                <w:sz w:val="20"/>
                <w:lang w:eastAsia="en-US"/>
              </w:rPr>
              <w:br/>
              <w:t>Czy wykonawca zezwoli na przeprowadzenie kontroli</w:t>
            </w:r>
            <w:r w:rsidRPr="005E4292">
              <w:rPr>
                <w:rFonts w:ascii="Arial" w:hAnsi="Arial" w:cs="Arial"/>
                <w:strike/>
                <w:sz w:val="20"/>
                <w:lang w:eastAsia="en-US"/>
              </w:rPr>
              <w:footnoteReference w:id="44"/>
            </w:r>
            <w:r w:rsidRPr="005E4292">
              <w:rPr>
                <w:rFonts w:ascii="Arial" w:hAnsi="Arial" w:cs="Arial"/>
                <w:strike/>
                <w:sz w:val="20"/>
                <w:lang w:eastAsia="en-US"/>
              </w:rPr>
              <w:t xml:space="preserve"> swoich zdolności produkcyjnych lub </w:t>
            </w:r>
            <w:r w:rsidRPr="005E4292">
              <w:rPr>
                <w:rFonts w:ascii="Arial" w:hAnsi="Arial" w:cs="Arial"/>
                <w:strike/>
                <w:sz w:val="20"/>
                <w:lang w:eastAsia="en-US"/>
              </w:rPr>
              <w:lastRenderedPageBreak/>
              <w:t>zdolności technicznych, a w razie konieczności także dostępnych mu środków naukowych i badawczych, jak również środków kontroli jakości?</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br/>
            </w:r>
            <w:r w:rsidRPr="005E4292">
              <w:rPr>
                <w:rFonts w:ascii="Arial" w:hAnsi="Arial" w:cs="Arial"/>
                <w:strike/>
                <w:sz w:val="20"/>
                <w:lang w:eastAsia="en-US"/>
              </w:rPr>
              <w:br/>
            </w:r>
            <w:r w:rsidRPr="005E4292">
              <w:rPr>
                <w:rFonts w:ascii="Arial" w:hAnsi="Arial" w:cs="Arial"/>
                <w:strike/>
                <w:sz w:val="20"/>
                <w:lang w:eastAsia="en-US"/>
              </w:rPr>
              <w:br/>
              <w:t>[] Tak [] Nie</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6) Następującym wykształceniem i kwalifikacjami zawodowymi legitymuje się:</w:t>
            </w:r>
            <w:r w:rsidRPr="005E4292">
              <w:rPr>
                <w:rFonts w:ascii="Arial" w:hAnsi="Arial" w:cs="Arial"/>
                <w:strike/>
                <w:sz w:val="20"/>
                <w:lang w:eastAsia="en-US"/>
              </w:rPr>
              <w:br/>
              <w:t>a) sam usługodawca lub wykonawca:</w:t>
            </w:r>
            <w:r w:rsidRPr="005E4292">
              <w:rPr>
                <w:rFonts w:ascii="Arial" w:hAnsi="Arial" w:cs="Arial"/>
                <w:strike/>
                <w:sz w:val="20"/>
                <w:lang w:eastAsia="en-US"/>
              </w:rPr>
              <w:br/>
              <w:t>lub (w zależności od wymogów określonych w stosownym ogłoszeniu lub dokumentach zamówienia):</w:t>
            </w:r>
            <w:r w:rsidRPr="005E4292">
              <w:rPr>
                <w:rFonts w:ascii="Arial" w:hAnsi="Arial" w:cs="Arial"/>
                <w:strike/>
                <w:sz w:val="20"/>
                <w:lang w:eastAsia="en-US"/>
              </w:rPr>
              <w:br/>
              <w:t>b) jego kadra kierownicza:</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br/>
            </w:r>
            <w:r w:rsidRPr="005E4292">
              <w:rPr>
                <w:rFonts w:ascii="Arial" w:hAnsi="Arial" w:cs="Arial"/>
                <w:strike/>
                <w:sz w:val="20"/>
                <w:lang w:eastAsia="en-US"/>
              </w:rPr>
              <w:br/>
              <w:t>a)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b)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7) Podczas realizacji zamówienia wykonawca będzie mógł stosować następujące środki zarządzania środowiskowego:</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8) Wielkość średniego rocznego zatrudnienia u wykonawcy oraz liczebność kadry kierowniczej w ostatnich trzech latach są następujące</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Rok, średnie roczne zatrudnienie:</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Rok, liczebność kadry kierowniczej:</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9) Będzie dysponował następującymi narzędziami, wyposażeniem zakładu i urządzeniami technicznymi na potrzeby realizacji zamówienia:</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10) Wykonawca zamierza ewentualnie zlecić podwykonawcom</w:t>
            </w:r>
            <w:r w:rsidRPr="005E4292">
              <w:rPr>
                <w:rFonts w:ascii="Arial" w:hAnsi="Arial" w:cs="Arial"/>
                <w:strike/>
                <w:sz w:val="20"/>
                <w:lang w:eastAsia="en-US"/>
              </w:rPr>
              <w:footnoteReference w:id="45"/>
            </w:r>
            <w:r w:rsidRPr="005E4292">
              <w:rPr>
                <w:rFonts w:ascii="Arial" w:hAnsi="Arial" w:cs="Arial"/>
                <w:strike/>
                <w:sz w:val="20"/>
                <w:lang w:eastAsia="en-US"/>
              </w:rPr>
              <w:t xml:space="preserve"> następującą część (procentową) zamówienia:</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11) W odniesieniu do zamówień publicznych na dostawy:</w:t>
            </w:r>
            <w:r w:rsidRPr="005E4292">
              <w:rPr>
                <w:rFonts w:ascii="Arial" w:hAnsi="Arial" w:cs="Arial"/>
                <w:strike/>
                <w:sz w:val="20"/>
                <w:lang w:eastAsia="en-US"/>
              </w:rPr>
              <w:br/>
              <w:t xml:space="preserve">Wykonawca dostarczy wymagane próbki, opisy lub fotografie produktów, które mają być </w:t>
            </w:r>
            <w:r w:rsidRPr="005E4292">
              <w:rPr>
                <w:rFonts w:ascii="Arial" w:hAnsi="Arial" w:cs="Arial"/>
                <w:strike/>
                <w:sz w:val="20"/>
                <w:lang w:eastAsia="en-US"/>
              </w:rPr>
              <w:lastRenderedPageBreak/>
              <w:t>dostarczone i którym nie musi towarzyszyć świadectwo autentyczności.</w:t>
            </w:r>
            <w:r w:rsidRPr="005E4292">
              <w:rPr>
                <w:rFonts w:ascii="Arial" w:hAnsi="Arial" w:cs="Arial"/>
                <w:strike/>
                <w:sz w:val="20"/>
                <w:lang w:eastAsia="en-US"/>
              </w:rPr>
              <w:br/>
              <w:t>Wykonawca oświadcza ponadto, że w stosownych przypadkach przedstawi wymagane świadectwa autentyczności.</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lastRenderedPageBreak/>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12) W odniesieniu do zamówień publicznych na dostawy:</w:t>
            </w:r>
            <w:r w:rsidRPr="005E4292">
              <w:rPr>
                <w:rFonts w:ascii="Arial" w:hAnsi="Arial" w:cs="Arial"/>
                <w:strike/>
                <w:sz w:val="20"/>
                <w:lang w:eastAsia="en-US"/>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5E4292">
              <w:rPr>
                <w:rFonts w:ascii="Arial" w:hAnsi="Arial" w:cs="Arial"/>
                <w:strike/>
                <w:sz w:val="20"/>
                <w:lang w:eastAsia="en-US"/>
              </w:rPr>
              <w:br/>
              <w:t>Jeżeli nie, proszę wyjaśnić dlaczego, i wskazać, jakie inne środki dowodowe mogą zostać przedstawione: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rsidR="0000581D" w:rsidRPr="005E4292" w:rsidRDefault="0000581D" w:rsidP="0000581D">
      <w:pPr>
        <w:spacing w:line="360" w:lineRule="auto"/>
        <w:jc w:val="both"/>
        <w:rPr>
          <w:rFonts w:ascii="Arial" w:hAnsi="Arial" w:cs="Arial"/>
          <w:strike/>
          <w:sz w:val="20"/>
          <w:lang w:eastAsia="en-US"/>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5E4292">
        <w:rPr>
          <w:rFonts w:ascii="Arial" w:hAnsi="Arial" w:cs="Arial"/>
          <w:sz w:val="20"/>
          <w:lang w:eastAsia="en-US"/>
        </w:rPr>
        <w:t xml:space="preserve">D: </w:t>
      </w:r>
      <w:r w:rsidRPr="005E4292">
        <w:rPr>
          <w:rFonts w:ascii="Arial" w:hAnsi="Arial" w:cs="Arial"/>
          <w:strike/>
          <w:sz w:val="20"/>
          <w:lang w:eastAsia="en-US"/>
        </w:rPr>
        <w:t>Systemy zapewniania jakości i normy zarządzania środowiskowego</w:t>
      </w:r>
    </w:p>
    <w:p w:rsidR="0000581D" w:rsidRPr="005E4292" w:rsidRDefault="0000581D" w:rsidP="0000581D">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Systemy zapewniania jakości i normy zarządzania środowiskowego</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Czy wykonawca będzie w stanie przedstawić zaświadczenia sporządzone przez niezależne jednostki, poświadczające spełnienie przez wykonawcę wymaganych norm zapewniania jakości, w tym w zakresie dostępności dla osób niepełnosprawnych?</w:t>
            </w:r>
            <w:r w:rsidRPr="005E4292">
              <w:rPr>
                <w:rFonts w:ascii="Arial" w:hAnsi="Arial" w:cs="Arial"/>
                <w:strike/>
                <w:sz w:val="20"/>
                <w:lang w:eastAsia="en-US"/>
              </w:rPr>
              <w:br/>
              <w:t>Jeżeli nie, proszę wyjaśnić dlaczego, i określić, jakie inne środki dowodowe dotyczące systemu zapewniania jakości mogą zostać przedstawione:</w:t>
            </w:r>
            <w:r w:rsidRPr="005E4292">
              <w:rPr>
                <w:rFonts w:ascii="Arial" w:hAnsi="Arial" w:cs="Arial"/>
                <w:strike/>
                <w:sz w:val="20"/>
                <w:lang w:eastAsia="en-US"/>
              </w:rPr>
              <w:br/>
            </w:r>
            <w:r w:rsidRPr="005E4292">
              <w:rPr>
                <w:rFonts w:ascii="Arial" w:hAnsi="Arial" w:cs="Arial"/>
                <w:strike/>
                <w:sz w:val="20"/>
                <w:lang w:eastAsia="en-US"/>
              </w:rPr>
              <w:lastRenderedPageBreak/>
              <w:t>Jeżeli odnośna dokumentacja jest dostępna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lastRenderedPageBreak/>
              <w:t>(adres internetowy, wydający urząd lub organ, dokładne dane referencyjne dokumentacji): [……][……][……]</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Czy wykonawca będzie w stanie przedstawić zaświadczenia sporządzone przez niezależne jednostki, poświadczające spełnienie przez wykonawcę wymogów określonych systemów lub norm zarządzania środowiskowego?</w:t>
            </w:r>
            <w:r w:rsidRPr="005E4292">
              <w:rPr>
                <w:rFonts w:ascii="Arial" w:hAnsi="Arial" w:cs="Arial"/>
                <w:strike/>
                <w:sz w:val="20"/>
                <w:lang w:eastAsia="en-US"/>
              </w:rPr>
              <w:br/>
              <w:t>Jeżeli nie, proszę wyjaśnić dlaczego, i określić, jakie inne środki dowodowe dotyczące systemów lub norm zarządzania środowiskowego mogą zostać przedstawione: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rsidR="0000581D" w:rsidRPr="005E4292" w:rsidRDefault="0000581D" w:rsidP="0000581D">
      <w:pPr>
        <w:spacing w:line="360" w:lineRule="auto"/>
        <w:jc w:val="both"/>
        <w:rPr>
          <w:rFonts w:ascii="Arial" w:hAnsi="Arial" w:cs="Arial"/>
          <w:strike/>
          <w:sz w:val="20"/>
          <w:lang w:eastAsia="en-US"/>
        </w:rPr>
      </w:pPr>
      <w:r w:rsidRPr="005E4292">
        <w:rPr>
          <w:rFonts w:ascii="Arial" w:hAnsi="Arial" w:cs="Arial"/>
          <w:sz w:val="20"/>
          <w:lang w:eastAsia="en-US"/>
        </w:rPr>
        <w:t xml:space="preserve">                        </w:t>
      </w:r>
      <w:r w:rsidRPr="005E4292">
        <w:rPr>
          <w:rFonts w:ascii="Arial" w:hAnsi="Arial" w:cs="Arial"/>
          <w:strike/>
          <w:sz w:val="20"/>
          <w:lang w:eastAsia="en-US"/>
        </w:rPr>
        <w:t>Część V: Ograniczanie liczby kwalifikujących się kandydatów</w:t>
      </w:r>
    </w:p>
    <w:p w:rsidR="0000581D" w:rsidRPr="005E4292" w:rsidRDefault="0000581D" w:rsidP="0000581D">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E4292">
        <w:rPr>
          <w:rFonts w:ascii="Arial" w:hAnsi="Arial" w:cs="Arial"/>
          <w:strike/>
          <w:sz w:val="20"/>
          <w:lang w:eastAsia="en-US"/>
        </w:rPr>
        <w:br/>
        <w:t>Dotyczy jedynie procedury ograniczonej, procedury konkurencyjnej z negocjacjami, dialogu konkurencyjnego i partnerstwa innowacyjnego:</w:t>
      </w:r>
    </w:p>
    <w:p w:rsidR="0000581D" w:rsidRPr="005E4292" w:rsidRDefault="0000581D" w:rsidP="0000581D">
      <w:pPr>
        <w:spacing w:line="360" w:lineRule="auto"/>
        <w:jc w:val="both"/>
        <w:rPr>
          <w:rFonts w:ascii="Arial" w:hAnsi="Arial" w:cs="Arial"/>
          <w:strike/>
          <w:sz w:val="20"/>
          <w:lang w:eastAsia="en-US"/>
        </w:rPr>
      </w:pPr>
    </w:p>
    <w:p w:rsidR="0000581D" w:rsidRPr="005E4292" w:rsidRDefault="0000581D" w:rsidP="0000581D">
      <w:pPr>
        <w:spacing w:line="360" w:lineRule="auto"/>
        <w:jc w:val="both"/>
        <w:rPr>
          <w:rFonts w:ascii="Arial" w:hAnsi="Arial" w:cs="Arial"/>
          <w:strike/>
          <w:sz w:val="20"/>
          <w:lang w:eastAsia="en-US"/>
        </w:rPr>
      </w:pPr>
      <w:r w:rsidRPr="005E4292">
        <w:rPr>
          <w:rFonts w:ascii="Arial" w:hAnsi="Arial" w:cs="Arial"/>
          <w:strike/>
          <w:sz w:val="20"/>
          <w:lang w:eastAsia="en-US"/>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Ograniczanie liczby kandydatów</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00581D" w:rsidRPr="005E4292" w:rsidTr="009B41B5">
        <w:tc>
          <w:tcPr>
            <w:tcW w:w="4644"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t>W następujący sposób spełnia obiektywne i niedyskryminacyjne kryteria lub zasady, które mają być stosowane w celu ograniczenia liczby kandydatów:</w:t>
            </w:r>
            <w:r w:rsidRPr="005E4292">
              <w:rPr>
                <w:rFonts w:ascii="Arial" w:hAnsi="Arial" w:cs="Arial"/>
                <w:strike/>
                <w:sz w:val="20"/>
                <w:lang w:eastAsia="en-US"/>
              </w:rPr>
              <w:br/>
              <w:t>W przypadku gdy wymagane są określone zaświadczenia lub inne rodzaje dowodów w formie dokumentów, proszę wskazać dla każdego z nich, czy wykonawca posiada wymagane dokumenty:</w:t>
            </w:r>
            <w:r w:rsidRPr="005E4292">
              <w:rPr>
                <w:rFonts w:ascii="Arial" w:hAnsi="Arial" w:cs="Arial"/>
                <w:strike/>
                <w:sz w:val="20"/>
                <w:lang w:eastAsia="en-US"/>
              </w:rPr>
              <w:br/>
              <w:t xml:space="preserve">Jeżeli niektóre z tych zaświadczeń lub rodzajów </w:t>
            </w:r>
            <w:r w:rsidRPr="005E4292">
              <w:rPr>
                <w:rFonts w:ascii="Arial" w:hAnsi="Arial" w:cs="Arial"/>
                <w:strike/>
                <w:sz w:val="20"/>
                <w:lang w:eastAsia="en-US"/>
              </w:rPr>
              <w:lastRenderedPageBreak/>
              <w:t>dowodów w formie dokumentów są dostępne w postaci elektronicznej</w:t>
            </w:r>
            <w:r w:rsidRPr="005E4292">
              <w:rPr>
                <w:rFonts w:ascii="Arial" w:hAnsi="Arial" w:cs="Arial"/>
                <w:strike/>
                <w:sz w:val="20"/>
                <w:lang w:eastAsia="en-US"/>
              </w:rPr>
              <w:footnoteReference w:id="46"/>
            </w:r>
            <w:r w:rsidRPr="005E4292">
              <w:rPr>
                <w:rFonts w:ascii="Arial" w:hAnsi="Arial" w:cs="Arial"/>
                <w:strike/>
                <w:sz w:val="20"/>
                <w:lang w:eastAsia="en-US"/>
              </w:rPr>
              <w:t>, proszę wskazać dla każdego z nich:</w:t>
            </w:r>
          </w:p>
        </w:tc>
        <w:tc>
          <w:tcPr>
            <w:tcW w:w="5670" w:type="dxa"/>
            <w:shd w:val="clear" w:color="auto" w:fill="auto"/>
          </w:tcPr>
          <w:p w:rsidR="0000581D" w:rsidRPr="005E4292" w:rsidRDefault="0000581D" w:rsidP="009B41B5">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Tak [] Nie</w:t>
            </w:r>
            <w:r w:rsidRPr="005E4292">
              <w:rPr>
                <w:rFonts w:ascii="Arial" w:hAnsi="Arial" w:cs="Arial"/>
                <w:strike/>
                <w:sz w:val="20"/>
                <w:lang w:eastAsia="en-US"/>
              </w:rPr>
              <w:footnoteReference w:id="47"/>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lastRenderedPageBreak/>
              <w:br/>
              <w:t>(adres internetowy, wydający urząd lub organ, dokładne dane referencyjne dokumentacji): [……][……][……]</w:t>
            </w:r>
            <w:r w:rsidRPr="005E4292">
              <w:rPr>
                <w:rFonts w:ascii="Arial" w:hAnsi="Arial" w:cs="Arial"/>
                <w:strike/>
                <w:sz w:val="20"/>
                <w:lang w:eastAsia="en-US"/>
              </w:rPr>
              <w:footnoteReference w:id="48"/>
            </w:r>
          </w:p>
        </w:tc>
      </w:tr>
    </w:tbl>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lastRenderedPageBreak/>
        <w:t>Część VI: Oświadczenia końcowe</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Niżej podpisany(-a)(-i) oficjalnie oświadcza(-ją), że informacje podane powyżej w częściach II–V są dokładne i prawidłowe oraz że zostały przedstawione z pełną świadomością konsekwencji poważnego wprowadzenia w błąd.</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Niżej podpisany(-a)(-i) oficjalnie oświadcza(-ją), że jest (są) w stanie, na żądanie i bez zwłoki, przedstawić zaświadczenia i inne rodzaje dowodów w formie dokumentów, z wyjątkiem przypadków, w których:</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a) instytucja zamawiająca lub podmiot zamawiający ma możliwość uzyskania odpowiednich dokumentów potwierdzających bezpośrednio za pomocą bezpłatnej krajowej bazy danych w dowolnym państwie członkowskim</w:t>
      </w:r>
      <w:r w:rsidRPr="005E4292">
        <w:rPr>
          <w:rFonts w:ascii="Arial" w:hAnsi="Arial" w:cs="Arial"/>
          <w:sz w:val="20"/>
          <w:lang w:eastAsia="en-US"/>
        </w:rPr>
        <w:footnoteReference w:id="49"/>
      </w:r>
      <w:r w:rsidRPr="005E4292">
        <w:rPr>
          <w:rFonts w:ascii="Arial" w:hAnsi="Arial" w:cs="Arial"/>
          <w:sz w:val="20"/>
          <w:lang w:eastAsia="en-US"/>
        </w:rPr>
        <w:t xml:space="preserve">, lub </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b) najpóźniej od dnia 18 kwietnia 2018 r.</w:t>
      </w:r>
      <w:r w:rsidRPr="005E4292">
        <w:rPr>
          <w:rFonts w:ascii="Arial" w:hAnsi="Arial" w:cs="Arial"/>
          <w:sz w:val="20"/>
          <w:lang w:eastAsia="en-US"/>
        </w:rPr>
        <w:footnoteReference w:id="50"/>
      </w:r>
      <w:r w:rsidRPr="005E4292">
        <w:rPr>
          <w:rFonts w:ascii="Arial" w:hAnsi="Arial" w:cs="Arial"/>
          <w:sz w:val="20"/>
          <w:lang w:eastAsia="en-US"/>
        </w:rPr>
        <w:t>, instytucja zamawiająca lub podmiot zamawiający już posiada odpowiednią dokumentację.</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00581D" w:rsidRPr="005E4292" w:rsidRDefault="0000581D" w:rsidP="0000581D">
      <w:pPr>
        <w:spacing w:line="360" w:lineRule="auto"/>
        <w:jc w:val="both"/>
        <w:rPr>
          <w:rFonts w:ascii="Arial" w:hAnsi="Arial" w:cs="Arial"/>
          <w:sz w:val="20"/>
          <w:lang w:eastAsia="en-US"/>
        </w:rPr>
      </w:pPr>
      <w:r w:rsidRPr="005E4292">
        <w:rPr>
          <w:rFonts w:ascii="Arial" w:hAnsi="Arial" w:cs="Arial"/>
          <w:sz w:val="20"/>
          <w:lang w:eastAsia="en-US"/>
        </w:rPr>
        <w:t>Data, miejscowość oraz – jeżeli jest to wymagane lub konieczne – podpis(-y): [……]</w:t>
      </w:r>
    </w:p>
    <w:p w:rsidR="0000581D" w:rsidRPr="005E4292" w:rsidRDefault="0000581D" w:rsidP="0000581D">
      <w:pPr>
        <w:spacing w:line="360" w:lineRule="auto"/>
        <w:jc w:val="both"/>
        <w:rPr>
          <w:rFonts w:ascii="Arial" w:hAnsi="Arial" w:cs="Arial"/>
          <w:sz w:val="20"/>
          <w:lang w:eastAsia="en-US"/>
        </w:rPr>
      </w:pPr>
    </w:p>
    <w:p w:rsidR="0000581D" w:rsidRDefault="0000581D" w:rsidP="0000581D">
      <w:pPr>
        <w:spacing w:line="360" w:lineRule="auto"/>
        <w:jc w:val="both"/>
        <w:rPr>
          <w:rFonts w:ascii="Arial" w:hAnsi="Arial" w:cs="Arial"/>
          <w:sz w:val="20"/>
          <w:lang w:eastAsia="en-US"/>
        </w:rPr>
      </w:pP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lastRenderedPageBreak/>
        <w:t xml:space="preserve">Załącznik nr </w:t>
      </w:r>
      <w:r>
        <w:rPr>
          <w:rFonts w:ascii="Arial" w:hAnsi="Arial" w:cs="Arial"/>
          <w:sz w:val="20"/>
          <w:lang w:eastAsia="en-US"/>
        </w:rPr>
        <w:t>5</w:t>
      </w:r>
      <w:r w:rsidRPr="00AD05C1">
        <w:rPr>
          <w:rFonts w:ascii="Arial" w:hAnsi="Arial" w:cs="Arial"/>
          <w:sz w:val="20"/>
          <w:lang w:eastAsia="en-US"/>
        </w:rPr>
        <w:t xml:space="preserve"> do SWZ</w:t>
      </w: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t>Wykonawca:………………………………….</w:t>
      </w: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t>………………………………….</w:t>
      </w: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t>OŚWIADCZENIE</w:t>
      </w:r>
      <w:r w:rsidRPr="00AD05C1">
        <w:rPr>
          <w:rFonts w:ascii="Arial" w:hAnsi="Arial" w:cs="Arial"/>
          <w:sz w:val="20"/>
          <w:lang w:eastAsia="en-US"/>
        </w:rPr>
        <w:footnoteReference w:id="51"/>
      </w:r>
      <w:r w:rsidRPr="00AD05C1">
        <w:rPr>
          <w:rFonts w:ascii="Arial" w:hAnsi="Arial" w:cs="Arial"/>
          <w:sz w:val="20"/>
          <w:lang w:eastAsia="en-US"/>
        </w:rPr>
        <w:t xml:space="preserve">O PRZYNALEŻNOŚCI / BRAKU PRZYNALEŻNOŚCI DO GRUPY KAPITAŁOWEJ </w:t>
      </w: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t>Na potrzeby postępowania o udzielenie zamówienia publicznego</w:t>
      </w:r>
      <w:r w:rsidRPr="00AD05C1">
        <w:rPr>
          <w:rFonts w:ascii="Arial" w:hAnsi="Arial" w:cs="Arial"/>
          <w:sz w:val="20"/>
          <w:lang w:eastAsia="en-US"/>
        </w:rPr>
        <w:br/>
        <w:t xml:space="preserve">pn. „Dostawa </w:t>
      </w:r>
      <w:r>
        <w:rPr>
          <w:rFonts w:ascii="Arial" w:hAnsi="Arial" w:cs="Arial"/>
          <w:sz w:val="20"/>
          <w:lang w:eastAsia="en-US"/>
        </w:rPr>
        <w:t>urządzeń medycznych</w:t>
      </w:r>
      <w:r w:rsidRPr="00AD05C1">
        <w:rPr>
          <w:rFonts w:ascii="Arial" w:hAnsi="Arial" w:cs="Arial"/>
          <w:sz w:val="20"/>
          <w:lang w:eastAsia="en-US"/>
        </w:rPr>
        <w:t>” numer referencyjny: ADP.2301</w:t>
      </w:r>
      <w:r>
        <w:rPr>
          <w:rFonts w:ascii="Arial" w:hAnsi="Arial" w:cs="Arial"/>
          <w:sz w:val="20"/>
          <w:lang w:eastAsia="en-US"/>
        </w:rPr>
        <w:t>.1.2022</w:t>
      </w:r>
      <w:r w:rsidRPr="00AD05C1">
        <w:rPr>
          <w:rFonts w:ascii="Arial" w:hAnsi="Arial" w:cs="Arial"/>
          <w:sz w:val="20"/>
          <w:lang w:eastAsia="en-US"/>
        </w:rPr>
        <w:t>, prowadzonego w trybie przetargu nieograniczonego, na podstawie ustawy z dnia 11 września 2019 r. Prawo zamówień publicznych (t. j. Dz. U. z 2019 r. poz. 2019 ze zm.), oświadczam/y, że:</w:t>
      </w: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t xml:space="preserve">- nie należymy do żadnej grupy kapitałowej </w:t>
      </w: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t xml:space="preserve">- nie należymy do tej samej grupy kapitałowej z żadnym z wykonawców, którzy złożyli ofertę  </w:t>
      </w:r>
      <w:r>
        <w:rPr>
          <w:rFonts w:ascii="Arial" w:hAnsi="Arial" w:cs="Arial"/>
          <w:sz w:val="20"/>
          <w:lang w:eastAsia="en-US"/>
        </w:rPr>
        <w:t xml:space="preserve">                            </w:t>
      </w:r>
      <w:r w:rsidRPr="00AD05C1">
        <w:rPr>
          <w:rFonts w:ascii="Arial" w:hAnsi="Arial" w:cs="Arial"/>
          <w:sz w:val="20"/>
          <w:lang w:eastAsia="en-US"/>
        </w:rPr>
        <w:t xml:space="preserve">w niniejszym postępowaniu *) </w:t>
      </w: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t>lub</w:t>
      </w: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t xml:space="preserve">- należymy do tej samej grupy kapitałowej z następującymi Wykonawcami *) </w:t>
      </w: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t xml:space="preserve">w rozumieniu ustawy z dnia 16 lutego 2007 r. o ochronie konkurencji i konsumentów (Dz. U. z 2019 r. poz. 369, 1571 i 1667), </w:t>
      </w: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t xml:space="preserve">Lista Wykonawców składających ofertę w niniejszy postępowaniu, należących do tej samej grupy kapitałowej *) </w:t>
      </w: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t xml:space="preserve">............................................................................................................................... </w:t>
      </w: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t xml:space="preserve">............................................................................................................................... </w:t>
      </w:r>
    </w:p>
    <w:p w:rsidR="0000581D" w:rsidRPr="00AD05C1" w:rsidRDefault="0000581D" w:rsidP="0000581D">
      <w:pPr>
        <w:spacing w:line="360" w:lineRule="auto"/>
        <w:jc w:val="both"/>
        <w:rPr>
          <w:rFonts w:ascii="Arial" w:hAnsi="Arial" w:cs="Arial"/>
          <w:sz w:val="20"/>
          <w:lang w:eastAsia="en-US"/>
        </w:rPr>
      </w:pPr>
      <w:r w:rsidRPr="00AD05C1">
        <w:rPr>
          <w:rFonts w:ascii="Arial" w:hAnsi="Arial" w:cs="Arial"/>
          <w:sz w:val="20"/>
          <w:lang w:eastAsia="en-US"/>
        </w:rPr>
        <w:t>Wraz ze złożeniem oświadczenia, wykonawca może przedstawić dowody, że powiązania  z innym wykonawcą nie prowadzą do zakłócenia konkurencji w postępowaniu o udzielenie zamówienia</w:t>
      </w:r>
    </w:p>
    <w:p w:rsidR="0000581D" w:rsidRPr="00AD05C1" w:rsidRDefault="0000581D" w:rsidP="0000581D">
      <w:pPr>
        <w:spacing w:line="360" w:lineRule="auto"/>
        <w:jc w:val="both"/>
        <w:rPr>
          <w:rFonts w:ascii="Arial" w:hAnsi="Arial" w:cs="Arial"/>
          <w:sz w:val="20"/>
        </w:rPr>
      </w:pPr>
      <w:r w:rsidRPr="00AD05C1">
        <w:rPr>
          <w:rFonts w:ascii="Arial" w:hAnsi="Arial" w:cs="Arial"/>
          <w:sz w:val="20"/>
        </w:rPr>
        <w:t xml:space="preserve">…………………, dnia ……..…….. </w:t>
      </w:r>
      <w:r w:rsidRPr="00AD05C1">
        <w:rPr>
          <w:rFonts w:ascii="Arial" w:hAnsi="Arial" w:cs="Arial"/>
          <w:sz w:val="20"/>
        </w:rPr>
        <w:tab/>
      </w:r>
      <w:r w:rsidRPr="00AD05C1">
        <w:rPr>
          <w:rFonts w:ascii="Arial" w:hAnsi="Arial" w:cs="Arial"/>
          <w:sz w:val="20"/>
        </w:rPr>
        <w:tab/>
        <w:t>……………………………………………………</w:t>
      </w:r>
    </w:p>
    <w:p w:rsidR="0000581D" w:rsidRPr="00AD05C1" w:rsidRDefault="0000581D" w:rsidP="0000581D">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AD05C1">
        <w:rPr>
          <w:rFonts w:ascii="Arial" w:hAnsi="Arial" w:cs="Arial"/>
          <w:sz w:val="20"/>
        </w:rPr>
        <w:t xml:space="preserve"> (podpisy osób wskazanych w dokumencie uprawniającym </w:t>
      </w:r>
    </w:p>
    <w:p w:rsidR="0000581D" w:rsidRPr="00AD05C1" w:rsidRDefault="0000581D" w:rsidP="0000581D">
      <w:pPr>
        <w:spacing w:line="360" w:lineRule="auto"/>
        <w:jc w:val="both"/>
        <w:rPr>
          <w:rFonts w:ascii="Arial" w:hAnsi="Arial" w:cs="Arial"/>
          <w:sz w:val="20"/>
        </w:rPr>
      </w:pPr>
      <w:r w:rsidRPr="00AD05C1">
        <w:rPr>
          <w:rFonts w:ascii="Arial" w:hAnsi="Arial" w:cs="Arial"/>
          <w:sz w:val="20"/>
        </w:rPr>
        <w:t xml:space="preserve">                                      </w:t>
      </w:r>
      <w:r>
        <w:rPr>
          <w:rFonts w:ascii="Arial" w:hAnsi="Arial" w:cs="Arial"/>
          <w:sz w:val="20"/>
        </w:rPr>
        <w:t xml:space="preserve"> </w:t>
      </w:r>
      <w:r w:rsidRPr="00AD05C1">
        <w:rPr>
          <w:rFonts w:ascii="Arial" w:hAnsi="Arial" w:cs="Arial"/>
          <w:sz w:val="20"/>
        </w:rPr>
        <w:t xml:space="preserve">  do występowania w ob</w:t>
      </w:r>
      <w:r>
        <w:rPr>
          <w:rFonts w:ascii="Arial" w:hAnsi="Arial" w:cs="Arial"/>
          <w:sz w:val="20"/>
        </w:rPr>
        <w:t>rocie prawnym lub posiadających</w:t>
      </w:r>
    </w:p>
    <w:p w:rsidR="001A45B3" w:rsidRPr="0000581D" w:rsidRDefault="0000581D" w:rsidP="0000581D">
      <w:pPr>
        <w:spacing w:line="360" w:lineRule="auto"/>
        <w:jc w:val="both"/>
        <w:rPr>
          <w:rFonts w:ascii="Arial" w:hAnsi="Arial" w:cs="Arial"/>
          <w:sz w:val="20"/>
        </w:rPr>
      </w:pPr>
      <w:r w:rsidRPr="00AD05C1">
        <w:rPr>
          <w:rFonts w:ascii="Arial" w:hAnsi="Arial" w:cs="Arial"/>
          <w:sz w:val="20"/>
        </w:rPr>
        <w:t xml:space="preserve">                                                                                       pełnomocnictwo)</w:t>
      </w:r>
      <w:bookmarkStart w:id="12" w:name="_GoBack"/>
      <w:bookmarkEnd w:id="12"/>
    </w:p>
    <w:sectPr w:rsidR="001A45B3" w:rsidRPr="000058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B9" w:rsidRDefault="005E06B9" w:rsidP="0000581D">
      <w:pPr>
        <w:spacing w:after="0" w:line="240" w:lineRule="auto"/>
      </w:pPr>
      <w:r>
        <w:separator/>
      </w:r>
    </w:p>
  </w:endnote>
  <w:endnote w:type="continuationSeparator" w:id="0">
    <w:p w:rsidR="005E06B9" w:rsidRDefault="005E06B9" w:rsidP="0000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B9" w:rsidRDefault="005E06B9" w:rsidP="0000581D">
      <w:pPr>
        <w:spacing w:after="0" w:line="240" w:lineRule="auto"/>
      </w:pPr>
      <w:r>
        <w:separator/>
      </w:r>
    </w:p>
  </w:footnote>
  <w:footnote w:type="continuationSeparator" w:id="0">
    <w:p w:rsidR="005E06B9" w:rsidRDefault="005E06B9" w:rsidP="0000581D">
      <w:pPr>
        <w:spacing w:after="0" w:line="240" w:lineRule="auto"/>
      </w:pPr>
      <w:r>
        <w:continuationSeparator/>
      </w:r>
    </w:p>
  </w:footnote>
  <w:footnote w:id="1">
    <w:p w:rsidR="0000581D" w:rsidRPr="007D68AE" w:rsidRDefault="0000581D" w:rsidP="0000581D">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00581D" w:rsidRPr="007D68AE" w:rsidRDefault="0000581D" w:rsidP="0000581D">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W przypadku gdy wykonawca nie przekazuje danych osobowych innych niż bezpośrednio jego dotyczących lub  zachodzi wyłączenie stosowania obowiązku informacyjnego, stosownie do art. 13</w:t>
      </w:r>
      <w:r w:rsidRPr="007D68AE">
        <w:rPr>
          <w:sz w:val="18"/>
        </w:rPr>
        <w:t xml:space="preserve"> </w:t>
      </w:r>
      <w:r w:rsidRPr="007D68AE">
        <w:rPr>
          <w:rFonts w:ascii="Arial" w:hAnsi="Arial" w:cs="Arial"/>
          <w:i/>
          <w:sz w:val="18"/>
        </w:rPr>
        <w:t>ust. 4 lub art. 14 ust. 5 RODO treści oświadczenia wykonawca nie składa (usunięcie treści oświadczenia np. przez jego wykreślenie).</w:t>
      </w:r>
    </w:p>
  </w:footnote>
  <w:footnote w:id="3">
    <w:p w:rsidR="0000581D" w:rsidRPr="009614AF" w:rsidRDefault="0000581D" w:rsidP="0000581D">
      <w:r w:rsidRPr="009614AF">
        <w:footnoteRef/>
      </w:r>
      <w:r w:rsidRPr="009614AF">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rsidR="0000581D" w:rsidRPr="009614AF" w:rsidRDefault="0000581D" w:rsidP="0000581D">
      <w:r w:rsidRPr="009614AF">
        <w:footnoteRef/>
      </w:r>
      <w:r w:rsidRPr="009614AF">
        <w:tab/>
        <w:t>W przypadku instytucji zamawiających: wstępne ogłoszenie informacyjne wykorzystywane jako zaproszenie do ubiegania się o zamówienie albo ogłoszenie o zamówieniu.</w:t>
      </w:r>
      <w:r w:rsidRPr="009614AF">
        <w:br/>
        <w:t>W przypadku podmiotów zamawiających: okresowe ogłoszenie informacyjne wykorzystywane jako zaproszenie do ubiegania się o zamówienie, ogłoszenie o zamówieniu lub ogłoszenie o istnieniu systemu kwalifikowania.</w:t>
      </w:r>
    </w:p>
  </w:footnote>
  <w:footnote w:id="5">
    <w:p w:rsidR="0000581D" w:rsidRPr="009614AF" w:rsidRDefault="0000581D" w:rsidP="0000581D">
      <w:r w:rsidRPr="009614AF">
        <w:footnoteRef/>
      </w:r>
      <w:r w:rsidRPr="009614AF">
        <w:tab/>
        <w:t>Informacje te należy skopiować z sekcji I pkt I.1 stosownego ogłoszenia. W przypadku wspólnego zamówienia proszę podać nazwy wszystkich uczestniczących zamawiających.</w:t>
      </w:r>
    </w:p>
  </w:footnote>
  <w:footnote w:id="6">
    <w:p w:rsidR="0000581D" w:rsidRPr="009614AF" w:rsidRDefault="0000581D" w:rsidP="0000581D">
      <w:r w:rsidRPr="009614AF">
        <w:footnoteRef/>
      </w:r>
      <w:r w:rsidRPr="009614AF">
        <w:tab/>
        <w:t>Zob. pkt II.1.1 i II.1.3 stosownego ogłoszenia.</w:t>
      </w:r>
    </w:p>
  </w:footnote>
  <w:footnote w:id="7">
    <w:p w:rsidR="0000581D" w:rsidRPr="009614AF" w:rsidRDefault="0000581D" w:rsidP="0000581D">
      <w:r w:rsidRPr="009614AF">
        <w:footnoteRef/>
      </w:r>
      <w:r w:rsidRPr="009614AF">
        <w:tab/>
        <w:t>Zob. pkt II.1.1 stosownego ogłoszenia.</w:t>
      </w:r>
    </w:p>
  </w:footnote>
  <w:footnote w:id="8">
    <w:p w:rsidR="0000581D" w:rsidRPr="009614AF" w:rsidRDefault="0000581D" w:rsidP="0000581D">
      <w:r w:rsidRPr="009614AF">
        <w:footnoteRef/>
      </w:r>
      <w:r w:rsidRPr="009614AF">
        <w:tab/>
        <w:t>Proszę powtórzyć informacje dotyczące osób wyznaczonych do kontaktów tyle razy, ile jest to konieczne.</w:t>
      </w:r>
    </w:p>
  </w:footnote>
  <w:footnote w:id="9">
    <w:p w:rsidR="0000581D" w:rsidRPr="009614AF" w:rsidRDefault="0000581D" w:rsidP="0000581D">
      <w:r w:rsidRPr="009614AF">
        <w:footnoteRef/>
      </w:r>
      <w:r w:rsidRPr="009614AF">
        <w:tab/>
        <w:t xml:space="preserve">Por. zalecenie Komisji z dnia 6 maja 2003 r. dotyczące definicji mikroprzedsiębiorstw oraz małych i średnich przedsiębiorstw (Dz.U. L 124 z 20.5.2003, s. 36). Te informacje są wymagane wyłącznie do celów statystycznych. </w:t>
      </w:r>
    </w:p>
    <w:p w:rsidR="0000581D" w:rsidRPr="009614AF" w:rsidRDefault="0000581D" w:rsidP="0000581D">
      <w:r w:rsidRPr="009614AF">
        <w:t>Mikroprzedsiębiorstwo: przedsiębiorstwo, które zatrudnia mniej niż 10 osób i którego roczny obrót lub roczna suma bilansowa nie przekracza 2 milionów EUR.</w:t>
      </w:r>
    </w:p>
    <w:p w:rsidR="0000581D" w:rsidRPr="009614AF" w:rsidRDefault="0000581D" w:rsidP="0000581D">
      <w:r w:rsidRPr="009614AF">
        <w:t>Małe przedsiębiorstwo: przedsiębiorstwo, które zatrudnia mniej niż 50 osób i którego roczny obrót lub roczna suma bilansowa nie przekracza 10 milionów EUR.</w:t>
      </w:r>
    </w:p>
    <w:p w:rsidR="0000581D" w:rsidRPr="009614AF" w:rsidRDefault="0000581D" w:rsidP="0000581D">
      <w:r w:rsidRPr="009614AF">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rsidR="0000581D" w:rsidRPr="009614AF" w:rsidRDefault="0000581D" w:rsidP="0000581D">
      <w:r w:rsidRPr="009614AF">
        <w:footnoteRef/>
      </w:r>
      <w:r w:rsidRPr="009614AF">
        <w:tab/>
        <w:t>Zob. ogłoszenie o zamówieniu, pkt III.1.5.</w:t>
      </w:r>
    </w:p>
  </w:footnote>
  <w:footnote w:id="11">
    <w:p w:rsidR="0000581D" w:rsidRPr="009614AF" w:rsidRDefault="0000581D" w:rsidP="0000581D">
      <w:r w:rsidRPr="009614AF">
        <w:footnoteRef/>
      </w:r>
      <w:r w:rsidRPr="009614AF">
        <w:tab/>
        <w:t xml:space="preserve">Tj. przedsiębiorstwem, którego głównym celem jest społeczna i zawodowa integracja </w:t>
      </w:r>
      <w:bookmarkStart w:id="0" w:name="_DV_C939"/>
      <w:r w:rsidRPr="009614AF">
        <w:t>osób</w:t>
      </w:r>
      <w:bookmarkEnd w:id="0"/>
      <w:r w:rsidRPr="009614AF">
        <w:t xml:space="preserve"> niepełnosprawnych lub defaworyzowanych.</w:t>
      </w:r>
    </w:p>
  </w:footnote>
  <w:footnote w:id="12">
    <w:p w:rsidR="0000581D" w:rsidRPr="009614AF" w:rsidRDefault="0000581D" w:rsidP="0000581D">
      <w:r w:rsidRPr="009614AF">
        <w:footnoteRef/>
      </w:r>
      <w:r w:rsidRPr="009614AF">
        <w:tab/>
        <w:t>Dane referencyjne i klasyfikacja, o ile istnieją, są określone na zaświadczeniu.</w:t>
      </w:r>
    </w:p>
  </w:footnote>
  <w:footnote w:id="13">
    <w:p w:rsidR="0000581D" w:rsidRPr="009614AF" w:rsidRDefault="0000581D" w:rsidP="0000581D">
      <w:r w:rsidRPr="009614AF">
        <w:footnoteRef/>
      </w:r>
      <w:r w:rsidRPr="009614AF">
        <w:tab/>
        <w:t>Zwłaszcza w ramach grupy, konsorcjum, spółki joint venture lub podobnego podmiotu.</w:t>
      </w:r>
    </w:p>
  </w:footnote>
  <w:footnote w:id="14">
    <w:p w:rsidR="0000581D" w:rsidRPr="009614AF" w:rsidRDefault="0000581D" w:rsidP="0000581D">
      <w:r w:rsidRPr="009614AF">
        <w:footnoteRef/>
      </w:r>
      <w:r w:rsidRPr="009614AF">
        <w:tab/>
        <w:t>Np. dla służb technicznych zaangażowanych w kontrolę jakości: część IV, sekcja C, pkt 3.</w:t>
      </w:r>
    </w:p>
  </w:footnote>
  <w:footnote w:id="15">
    <w:p w:rsidR="0000581D" w:rsidRPr="009614AF" w:rsidRDefault="0000581D" w:rsidP="0000581D">
      <w:r w:rsidRPr="009614AF">
        <w:footnoteRef/>
      </w:r>
      <w:r w:rsidRPr="009614AF">
        <w:tab/>
        <w:t>Zgodnie z definicją zawartą w art. 2 decyzji ramowej Rady 2008/841/WSiSW z dnia 24 października 2008 r. w sprawie zwalczania przestępczości zorganizowanej (Dz.U. L 300 z 11.11.2008, s. 42).</w:t>
      </w:r>
    </w:p>
  </w:footnote>
  <w:footnote w:id="16">
    <w:p w:rsidR="0000581D" w:rsidRPr="009614AF" w:rsidRDefault="0000581D" w:rsidP="0000581D">
      <w:r w:rsidRPr="009614AF">
        <w:footnoteRef/>
      </w:r>
      <w:r w:rsidRPr="009614AF">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rsidR="0000581D" w:rsidRPr="009614AF" w:rsidRDefault="0000581D" w:rsidP="0000581D">
      <w:r w:rsidRPr="009614AF">
        <w:footnoteRef/>
      </w:r>
      <w:r w:rsidRPr="009614AF">
        <w:tab/>
        <w:t>W rozumieniu art. 1 Konwencji w sprawie ochrony interesów finansowych Wspólnot Europejskich (Dz.U. C 316 z 27.11.1995, s. 48).</w:t>
      </w:r>
    </w:p>
  </w:footnote>
  <w:footnote w:id="18">
    <w:p w:rsidR="0000581D" w:rsidRPr="009614AF" w:rsidRDefault="0000581D" w:rsidP="0000581D">
      <w:r w:rsidRPr="009614AF">
        <w:footnoteRef/>
      </w:r>
      <w:r w:rsidRPr="009614AF">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rsidR="0000581D" w:rsidRPr="009614AF" w:rsidRDefault="0000581D" w:rsidP="0000581D">
      <w:r w:rsidRPr="009614AF">
        <w:footnoteRef/>
      </w:r>
      <w:r w:rsidRPr="009614AF">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rsidR="0000581D" w:rsidRPr="009614AF" w:rsidRDefault="0000581D" w:rsidP="0000581D">
      <w:r w:rsidRPr="009614AF">
        <w:footnoteRef/>
      </w:r>
      <w:r w:rsidRPr="009614AF">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1">
    <w:p w:rsidR="0000581D" w:rsidRPr="009614AF" w:rsidRDefault="0000581D" w:rsidP="0000581D">
      <w:r w:rsidRPr="009614AF">
        <w:footnoteRef/>
      </w:r>
      <w:r w:rsidRPr="009614AF">
        <w:tab/>
        <w:t>Proszę powtórzyć tyle razy, ile jest to konieczne.</w:t>
      </w:r>
    </w:p>
  </w:footnote>
  <w:footnote w:id="22">
    <w:p w:rsidR="0000581D" w:rsidRPr="009614AF" w:rsidRDefault="0000581D" w:rsidP="0000581D">
      <w:r w:rsidRPr="009614AF">
        <w:footnoteRef/>
      </w:r>
      <w:r w:rsidRPr="009614AF">
        <w:tab/>
        <w:t>Proszę powtórzyć tyle razy, ile jest to konieczne.</w:t>
      </w:r>
    </w:p>
  </w:footnote>
  <w:footnote w:id="23">
    <w:p w:rsidR="0000581D" w:rsidRPr="009614AF" w:rsidRDefault="0000581D" w:rsidP="0000581D">
      <w:r w:rsidRPr="009614AF">
        <w:footnoteRef/>
      </w:r>
      <w:r w:rsidRPr="009614AF">
        <w:tab/>
        <w:t>Proszę powtórzyć tyle razy, ile jest to konieczne.</w:t>
      </w:r>
    </w:p>
  </w:footnote>
  <w:footnote w:id="24">
    <w:p w:rsidR="0000581D" w:rsidRPr="009614AF" w:rsidRDefault="0000581D" w:rsidP="0000581D">
      <w:r w:rsidRPr="009614AF">
        <w:footnoteRef/>
      </w:r>
      <w:r w:rsidRPr="009614AF">
        <w:tab/>
        <w:t>Zgodnie z przepisami krajowymi wdrażającymi art. 57 ust. 6 dyrektywy 2014/24/UE.</w:t>
      </w:r>
    </w:p>
  </w:footnote>
  <w:footnote w:id="25">
    <w:p w:rsidR="0000581D" w:rsidRPr="009614AF" w:rsidRDefault="0000581D" w:rsidP="0000581D">
      <w:r w:rsidRPr="009614AF">
        <w:footnoteRef/>
      </w:r>
      <w:r w:rsidRPr="009614AF">
        <w:tab/>
        <w:t xml:space="preserve">Uwzględniając charakter popełnionych przestępstw (jednorazowe, powtarzające się, systematyczne itd.), objaśnienie powinno wykazywać stosowność przedsięwziętych środków. </w:t>
      </w:r>
    </w:p>
  </w:footnote>
  <w:footnote w:id="26">
    <w:p w:rsidR="0000581D" w:rsidRPr="009614AF" w:rsidRDefault="0000581D" w:rsidP="0000581D">
      <w:r w:rsidRPr="009614AF">
        <w:footnoteRef/>
      </w:r>
      <w:r w:rsidRPr="009614AF">
        <w:tab/>
        <w:t>Proszę powtórzyć tyle razy, ile jest to konieczne.</w:t>
      </w:r>
    </w:p>
  </w:footnote>
  <w:footnote w:id="27">
    <w:p w:rsidR="0000581D" w:rsidRPr="009614AF" w:rsidRDefault="0000581D" w:rsidP="0000581D">
      <w:r w:rsidRPr="009614AF">
        <w:footnoteRef/>
      </w:r>
      <w:r w:rsidRPr="009614AF">
        <w:tab/>
        <w:t>Zob. art. 57 ust. 4 dyrektywy 2014/24/WE.</w:t>
      </w:r>
    </w:p>
  </w:footnote>
  <w:footnote w:id="28">
    <w:p w:rsidR="0000581D" w:rsidRPr="009614AF" w:rsidRDefault="0000581D" w:rsidP="0000581D">
      <w:r w:rsidRPr="009614AF">
        <w:footnoteRef/>
      </w:r>
      <w:r w:rsidRPr="009614AF">
        <w:tab/>
        <w:t>O których mowa, do celów niniejszego zamówienia, w prawie krajowym, w stosownym ogłoszeniu lub w dokumentach zamówienia bądź w art. 18 ust. 2 dyrektywy 2014/24/UE.</w:t>
      </w:r>
    </w:p>
  </w:footnote>
  <w:footnote w:id="29">
    <w:p w:rsidR="0000581D" w:rsidRPr="009614AF" w:rsidRDefault="0000581D" w:rsidP="0000581D">
      <w:r w:rsidRPr="009614AF">
        <w:footnoteRef/>
      </w:r>
      <w:r w:rsidRPr="009614AF">
        <w:tab/>
        <w:t>Zob. przepisy krajowe, stosowne ogłoszenie lub dokumenty zamówienia.</w:t>
      </w:r>
    </w:p>
  </w:footnote>
  <w:footnote w:id="30">
    <w:p w:rsidR="0000581D" w:rsidRPr="009614AF" w:rsidRDefault="0000581D" w:rsidP="0000581D">
      <w:r w:rsidRPr="009614AF">
        <w:footnoteRef/>
      </w:r>
      <w:r w:rsidRPr="009614AF">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rsidR="0000581D" w:rsidRPr="009614AF" w:rsidRDefault="0000581D" w:rsidP="0000581D">
      <w:r w:rsidRPr="009614AF">
        <w:footnoteRef/>
      </w:r>
      <w:r w:rsidRPr="009614AF">
        <w:tab/>
        <w:t>W stosownych przypadkach zob. definicje w prawie krajowym, stosownym ogłoszeniu lub dokumentach zamówienia.</w:t>
      </w:r>
    </w:p>
  </w:footnote>
  <w:footnote w:id="32">
    <w:p w:rsidR="0000581D" w:rsidRPr="009614AF" w:rsidRDefault="0000581D" w:rsidP="0000581D">
      <w:r w:rsidRPr="009614AF">
        <w:footnoteRef/>
      </w:r>
      <w:r w:rsidRPr="009614AF">
        <w:tab/>
        <w:t>Wskazanym w prawie krajowym, stosownym ogłoszeniu lub dokumentach zamówienia.</w:t>
      </w:r>
    </w:p>
  </w:footnote>
  <w:footnote w:id="33">
    <w:p w:rsidR="0000581D" w:rsidRPr="009614AF" w:rsidRDefault="0000581D" w:rsidP="0000581D">
      <w:r w:rsidRPr="009614AF">
        <w:footnoteRef/>
      </w:r>
      <w:r w:rsidRPr="009614AF">
        <w:tab/>
        <w:t>Proszę powtórzyć tyle razy, ile jest to konieczne.</w:t>
      </w:r>
    </w:p>
  </w:footnote>
  <w:footnote w:id="34">
    <w:p w:rsidR="0000581D" w:rsidRPr="009614AF" w:rsidRDefault="0000581D" w:rsidP="0000581D">
      <w:r w:rsidRPr="009614AF">
        <w:footnoteRef/>
      </w:r>
      <w:r w:rsidRPr="009614AF">
        <w:tab/>
        <w:t>Zgodnie z opisem w załączniku XI do dyrektywy 2014/24/UE; wykonawcy z niektórych państw członkowskich mogą być zobowiązani do spełnienia innych wymogów określonych w tym załączniku.</w:t>
      </w:r>
    </w:p>
  </w:footnote>
  <w:footnote w:id="35">
    <w:p w:rsidR="0000581D" w:rsidRPr="009614AF" w:rsidRDefault="0000581D" w:rsidP="0000581D">
      <w:r w:rsidRPr="009614AF">
        <w:footnoteRef/>
      </w:r>
      <w:r w:rsidRPr="009614AF">
        <w:tab/>
        <w:t>Jedynie jeżeli jest to dopuszczone w stosownym ogłoszeniu lub dokumentach zamówienia.</w:t>
      </w:r>
    </w:p>
  </w:footnote>
  <w:footnote w:id="36">
    <w:p w:rsidR="0000581D" w:rsidRPr="009614AF" w:rsidRDefault="0000581D" w:rsidP="0000581D">
      <w:r w:rsidRPr="009614AF">
        <w:footnoteRef/>
      </w:r>
      <w:r w:rsidRPr="009614AF">
        <w:tab/>
        <w:t>Jedynie jeżeli jest to dopuszczone w stosownym ogłoszeniu lub dokumentach zamówienia.</w:t>
      </w:r>
    </w:p>
  </w:footnote>
  <w:footnote w:id="37">
    <w:p w:rsidR="0000581D" w:rsidRPr="009614AF" w:rsidRDefault="0000581D" w:rsidP="0000581D">
      <w:r w:rsidRPr="009614AF">
        <w:footnoteRef/>
      </w:r>
      <w:r w:rsidRPr="009614AF">
        <w:tab/>
        <w:t>Np. stosunek aktywów do zobowiązań.</w:t>
      </w:r>
    </w:p>
  </w:footnote>
  <w:footnote w:id="38">
    <w:p w:rsidR="0000581D" w:rsidRPr="009614AF" w:rsidRDefault="0000581D" w:rsidP="0000581D">
      <w:r w:rsidRPr="009614AF">
        <w:footnoteRef/>
      </w:r>
      <w:r w:rsidRPr="009614AF">
        <w:tab/>
        <w:t>Np. stosunek aktywów do zobowiązań.</w:t>
      </w:r>
    </w:p>
  </w:footnote>
  <w:footnote w:id="39">
    <w:p w:rsidR="0000581D" w:rsidRPr="009614AF" w:rsidRDefault="0000581D" w:rsidP="0000581D">
      <w:r w:rsidRPr="009614AF">
        <w:footnoteRef/>
      </w:r>
      <w:r w:rsidRPr="009614AF">
        <w:tab/>
        <w:t>Proszę powtórzyć tyle razy, ile jest to konieczne.</w:t>
      </w:r>
    </w:p>
  </w:footnote>
  <w:footnote w:id="40">
    <w:p w:rsidR="0000581D" w:rsidRPr="009614AF" w:rsidRDefault="0000581D" w:rsidP="0000581D">
      <w:r w:rsidRPr="009614AF">
        <w:footnoteRef/>
      </w:r>
      <w:r w:rsidRPr="009614AF">
        <w:tab/>
        <w:t>Instytucje zamawiające mogą wymagać, aby okres ten wynosił do pięciu lat, i dopuszczać legitymowanie się doświadczeniem sprzed ponad pięciu lat.</w:t>
      </w:r>
    </w:p>
  </w:footnote>
  <w:footnote w:id="41">
    <w:p w:rsidR="0000581D" w:rsidRPr="009614AF" w:rsidRDefault="0000581D" w:rsidP="0000581D">
      <w:r w:rsidRPr="009614AF">
        <w:footnoteRef/>
      </w:r>
      <w:r w:rsidRPr="009614AF">
        <w:tab/>
        <w:t>Instytucje zamawiające mogą wymagać, aby okres ten wynosił do trzech lat, i dopuszczać legitymowanie się doświadczeniem sprzed ponad trzech lat.</w:t>
      </w:r>
    </w:p>
  </w:footnote>
  <w:footnote w:id="42">
    <w:p w:rsidR="0000581D" w:rsidRPr="009614AF" w:rsidRDefault="0000581D" w:rsidP="0000581D">
      <w:r w:rsidRPr="009614AF">
        <w:footnoteRef/>
      </w:r>
      <w:r w:rsidRPr="009614AF">
        <w:tab/>
        <w:t>Innymi słowy, należy wymienić wszystkich odbiorców, a wykaz powinien obejmować zarówno klientów publicznych, jak i prywatnych w odniesieniu do przedmiotowych dostaw lub usług.</w:t>
      </w:r>
    </w:p>
  </w:footnote>
  <w:footnote w:id="43">
    <w:p w:rsidR="0000581D" w:rsidRPr="009614AF" w:rsidRDefault="0000581D" w:rsidP="0000581D">
      <w:r w:rsidRPr="009614AF">
        <w:footnoteRef/>
      </w:r>
      <w:r w:rsidRPr="009614AF">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rsidR="0000581D" w:rsidRPr="009614AF" w:rsidRDefault="0000581D" w:rsidP="0000581D">
      <w:r w:rsidRPr="009614AF">
        <w:footnoteRef/>
      </w:r>
      <w:r w:rsidRPr="009614AF">
        <w:tab/>
        <w:t>Kontrolę ma przeprowadzać instytucja zamawiająca lub – w przypadku gdy instytucja ta wyrazi na to zgodę – w jej imieniu, właściwy organ urzędowy państwa, w którym dostawca lub usługodawca ma siedzibę.</w:t>
      </w:r>
    </w:p>
  </w:footnote>
  <w:footnote w:id="45">
    <w:p w:rsidR="0000581D" w:rsidRPr="009614AF" w:rsidRDefault="0000581D" w:rsidP="0000581D">
      <w:r w:rsidRPr="009614AF">
        <w:footnoteRef/>
      </w:r>
      <w:r w:rsidRPr="009614AF">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6">
    <w:p w:rsidR="0000581D" w:rsidRPr="009614AF" w:rsidRDefault="0000581D" w:rsidP="0000581D">
      <w:r w:rsidRPr="009614AF">
        <w:footnoteRef/>
      </w:r>
      <w:r w:rsidRPr="009614AF">
        <w:tab/>
        <w:t>Proszę jasno wskazać, do której z pozycji odnosi się odpowiedź.</w:t>
      </w:r>
    </w:p>
  </w:footnote>
  <w:footnote w:id="47">
    <w:p w:rsidR="0000581D" w:rsidRPr="009614AF" w:rsidRDefault="0000581D" w:rsidP="0000581D">
      <w:r w:rsidRPr="009614AF">
        <w:footnoteRef/>
      </w:r>
      <w:r w:rsidRPr="009614AF">
        <w:tab/>
        <w:t>Proszę powtórzyć tyle razy, ile jest to konieczne.</w:t>
      </w:r>
    </w:p>
  </w:footnote>
  <w:footnote w:id="48">
    <w:p w:rsidR="0000581D" w:rsidRPr="009614AF" w:rsidRDefault="0000581D" w:rsidP="0000581D">
      <w:r w:rsidRPr="009614AF">
        <w:footnoteRef/>
      </w:r>
      <w:r w:rsidRPr="009614AF">
        <w:tab/>
        <w:t>Proszę powtórzyć tyle razy, ile jest to konieczne.</w:t>
      </w:r>
    </w:p>
  </w:footnote>
  <w:footnote w:id="49">
    <w:p w:rsidR="0000581D" w:rsidRPr="009614AF" w:rsidRDefault="0000581D" w:rsidP="0000581D">
      <w:r w:rsidRPr="009614AF">
        <w:footnoteRef/>
      </w:r>
      <w:r w:rsidRPr="009614AF">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rsidR="0000581D" w:rsidRPr="009614AF" w:rsidRDefault="0000581D" w:rsidP="0000581D">
      <w:r w:rsidRPr="009614AF">
        <w:footnoteRef/>
      </w:r>
      <w:r w:rsidRPr="009614AF">
        <w:tab/>
        <w:t>W zależności od wdrożenia w danym kraju artykułu 59 ust. 5 akapit drugi dyrektywy 2014/24/UE.</w:t>
      </w:r>
    </w:p>
  </w:footnote>
  <w:footnote w:id="51">
    <w:p w:rsidR="0000581D" w:rsidRPr="009614AF" w:rsidRDefault="0000581D" w:rsidP="0000581D">
      <w:r w:rsidRPr="009614AF">
        <w:t>* Zakreślić odpowiednia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1B12"/>
    <w:multiLevelType w:val="hybridMultilevel"/>
    <w:tmpl w:val="7FC2B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511F67"/>
    <w:multiLevelType w:val="hybridMultilevel"/>
    <w:tmpl w:val="97D0B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46465"/>
    <w:multiLevelType w:val="multilevel"/>
    <w:tmpl w:val="8B5CB4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DE438A"/>
    <w:multiLevelType w:val="hybridMultilevel"/>
    <w:tmpl w:val="77A80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F3372E"/>
    <w:multiLevelType w:val="hybridMultilevel"/>
    <w:tmpl w:val="4F1A1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81D2125"/>
    <w:multiLevelType w:val="hybridMultilevel"/>
    <w:tmpl w:val="9A52E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7D5F8F"/>
    <w:multiLevelType w:val="hybridMultilevel"/>
    <w:tmpl w:val="09BCF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FB15AE"/>
    <w:multiLevelType w:val="hybridMultilevel"/>
    <w:tmpl w:val="AB80FE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BDA4B33"/>
    <w:multiLevelType w:val="hybridMultilevel"/>
    <w:tmpl w:val="AB80FE3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6"/>
  </w:num>
  <w:num w:numId="3">
    <w:abstractNumId w:val="7"/>
  </w:num>
  <w:num w:numId="4">
    <w:abstractNumId w:val="8"/>
  </w:num>
  <w:num w:numId="5">
    <w:abstractNumId w:val="2"/>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1D"/>
    <w:rsid w:val="0000581D"/>
    <w:rsid w:val="001A45B3"/>
    <w:rsid w:val="005E0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2A89"/>
  <w15:chartTrackingRefBased/>
  <w15:docId w15:val="{20BB9E20-9C74-4BFC-858B-36BCA174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81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0581D"/>
    <w:pPr>
      <w:ind w:left="720"/>
      <w:contextualSpacing/>
    </w:pPr>
    <w:rPr>
      <w:rFonts w:ascii="Calibri" w:eastAsia="Calibri" w:hAnsi="Calibri" w:cs="Times New Roman"/>
    </w:rPr>
  </w:style>
  <w:style w:type="table" w:styleId="Tabela-Siatka">
    <w:name w:val="Table Grid"/>
    <w:basedOn w:val="Standardowy"/>
    <w:uiPriority w:val="39"/>
    <w:rsid w:val="0000581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qFormat/>
    <w:rsid w:val="0000581D"/>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00581D"/>
    <w:rPr>
      <w:sz w:val="16"/>
      <w:szCs w:val="16"/>
    </w:rPr>
  </w:style>
  <w:style w:type="paragraph" w:styleId="Tekstkomentarza">
    <w:name w:val="annotation text"/>
    <w:basedOn w:val="Normalny"/>
    <w:link w:val="TekstkomentarzaZnak"/>
    <w:uiPriority w:val="99"/>
    <w:semiHidden/>
    <w:unhideWhenUsed/>
    <w:rsid w:val="000058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581D"/>
    <w:rPr>
      <w:rFonts w:eastAsiaTheme="minorEastAsia"/>
      <w:sz w:val="20"/>
      <w:szCs w:val="20"/>
      <w:lang w:eastAsia="pl-PL"/>
    </w:rPr>
  </w:style>
  <w:style w:type="paragraph" w:styleId="Tekstdymka">
    <w:name w:val="Balloon Text"/>
    <w:basedOn w:val="Normalny"/>
    <w:link w:val="TekstdymkaZnak"/>
    <w:uiPriority w:val="99"/>
    <w:semiHidden/>
    <w:unhideWhenUsed/>
    <w:rsid w:val="000058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81D"/>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7950</Words>
  <Characters>47701</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DZP</cp:lastModifiedBy>
  <cp:revision>1</cp:revision>
  <dcterms:created xsi:type="dcterms:W3CDTF">2022-02-15T10:12:00Z</dcterms:created>
  <dcterms:modified xsi:type="dcterms:W3CDTF">2022-02-15T10:17:00Z</dcterms:modified>
</cp:coreProperties>
</file>