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CB1DA" w14:textId="77777777" w:rsidR="001C4A39" w:rsidRPr="00B2596B" w:rsidRDefault="001C4A39" w:rsidP="001C4A39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1F3FDC4D" w14:textId="77777777" w:rsidR="001C4A39" w:rsidRDefault="001C4A39" w:rsidP="001C4A39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FF34339" w14:textId="77777777" w:rsidR="001C4A39" w:rsidRPr="00D759C5" w:rsidRDefault="001C4A39" w:rsidP="001C4A3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6266C5F6" w14:textId="5480D6E1" w:rsidR="001C4A39" w:rsidRPr="008C3B11" w:rsidRDefault="001C4A39" w:rsidP="001C4A39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5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1BC549B5" w14:textId="77777777" w:rsidR="001C4A39" w:rsidRDefault="001C4A39" w:rsidP="001C4A39">
      <w:pPr>
        <w:spacing w:after="0"/>
        <w:jc w:val="both"/>
        <w:rPr>
          <w:rFonts w:cs="Calibri"/>
        </w:rPr>
      </w:pPr>
    </w:p>
    <w:p w14:paraId="7AA96856" w14:textId="77777777" w:rsidR="001C4A39" w:rsidRDefault="001C4A39" w:rsidP="001C4A39">
      <w:pPr>
        <w:jc w:val="center"/>
        <w:rPr>
          <w:b/>
        </w:rPr>
      </w:pPr>
    </w:p>
    <w:p w14:paraId="5014A54D" w14:textId="77777777" w:rsidR="001C4A39" w:rsidRDefault="001C4A39" w:rsidP="001C4A39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431650C4" w14:textId="77777777" w:rsidR="001C4A39" w:rsidRPr="00580302" w:rsidRDefault="001C4A39" w:rsidP="001C4A39">
      <w:pPr>
        <w:jc w:val="center"/>
        <w:rPr>
          <w:b/>
        </w:rPr>
      </w:pPr>
    </w:p>
    <w:p w14:paraId="4A254838" w14:textId="66B4E939" w:rsidR="001C4A39" w:rsidRPr="009268D5" w:rsidRDefault="001C4A39" w:rsidP="001C4A39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0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8E7A3E">
        <w:rPr>
          <w:rFonts w:cstheme="minorHAnsi"/>
        </w:rPr>
        <w:t>„</w:t>
      </w:r>
      <w:r w:rsidRPr="008E7A3E">
        <w:rPr>
          <w:rFonts w:cstheme="minorHAnsi"/>
          <w:bCs/>
        </w:rPr>
        <w:t>AKCELERATOR ROZWOJU Uniwersytetu Jana Kochanowskiego w Kielcach</w:t>
      </w:r>
      <w:r w:rsidRPr="008E7A3E">
        <w:rPr>
          <w:rFonts w:cstheme="minorHAnsi"/>
        </w:rPr>
        <w:t>,</w:t>
      </w:r>
      <w:r w:rsidRPr="008E7A3E">
        <w:rPr>
          <w:rFonts w:cstheme="minorHAnsi"/>
        </w:rPr>
        <w:br/>
        <w:t>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 w:rsidRPr="009268D5">
        <w:rPr>
          <w:rFonts w:cstheme="minorHAnsi"/>
        </w:rPr>
        <w:t>.</w:t>
      </w:r>
    </w:p>
    <w:p w14:paraId="13505E18" w14:textId="77777777" w:rsidR="001C4A39" w:rsidRPr="00D539C2" w:rsidRDefault="001C4A39" w:rsidP="001C4A39">
      <w:pPr>
        <w:spacing w:after="0"/>
        <w:jc w:val="both"/>
        <w:rPr>
          <w:rFonts w:cstheme="minorHAnsi"/>
        </w:rPr>
      </w:pPr>
    </w:p>
    <w:p w14:paraId="0D3678B7" w14:textId="77777777" w:rsidR="001C4A39" w:rsidRDefault="001C4A39" w:rsidP="001C4A39">
      <w:pPr>
        <w:spacing w:after="0"/>
        <w:jc w:val="both"/>
      </w:pPr>
    </w:p>
    <w:p w14:paraId="7DC1CE95" w14:textId="72E2F1C2" w:rsidR="001C4A39" w:rsidRDefault="001C4A39" w:rsidP="001C4A39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13.500</w:t>
      </w:r>
      <w:r>
        <w:rPr>
          <w:rFonts w:eastAsia="Calibri"/>
          <w:b/>
        </w:rPr>
        <w:t>,00 zł brutto, w tym:</w:t>
      </w:r>
    </w:p>
    <w:p w14:paraId="0F1F1C9F" w14:textId="2A64465D" w:rsidR="001C4A39" w:rsidRDefault="001C4A39" w:rsidP="001C4A39">
      <w:pPr>
        <w:jc w:val="both"/>
        <w:rPr>
          <w:rFonts w:cs="Calibri"/>
        </w:rPr>
      </w:pPr>
      <w:r>
        <w:rPr>
          <w:rFonts w:eastAsia="Calibri"/>
        </w:rPr>
        <w:t xml:space="preserve">Cześć I - </w:t>
      </w:r>
      <w:r w:rsidRPr="00364469">
        <w:rPr>
          <w:rFonts w:cstheme="minorHAnsi"/>
        </w:rPr>
        <w:t xml:space="preserve">zajęcia z ruchu scenicznego </w:t>
      </w:r>
      <w:r>
        <w:rPr>
          <w:rFonts w:cs="Calibri"/>
        </w:rPr>
        <w:t xml:space="preserve">– </w:t>
      </w:r>
      <w:r>
        <w:rPr>
          <w:rFonts w:cs="Calibri"/>
        </w:rPr>
        <w:t>4.500</w:t>
      </w:r>
      <w:r>
        <w:rPr>
          <w:rFonts w:cs="Calibri"/>
        </w:rPr>
        <w:t>,00 zł brutto</w:t>
      </w:r>
    </w:p>
    <w:p w14:paraId="3799C838" w14:textId="0D1A81D5" w:rsidR="001C4A39" w:rsidRPr="0043262D" w:rsidRDefault="001C4A39" w:rsidP="001C4A39">
      <w:pPr>
        <w:jc w:val="both"/>
        <w:rPr>
          <w:rFonts w:cs="Calibri"/>
          <w:bCs/>
        </w:rPr>
      </w:pPr>
      <w:r>
        <w:rPr>
          <w:rFonts w:eastAsia="Calibri"/>
        </w:rPr>
        <w:t xml:space="preserve">Część II - </w:t>
      </w:r>
      <w:r w:rsidRPr="00364469">
        <w:rPr>
          <w:rFonts w:cstheme="minorHAnsi"/>
        </w:rPr>
        <w:t xml:space="preserve">zajęcia z zakresu reżyserii widowiska scenicznego </w:t>
      </w:r>
      <w:r>
        <w:rPr>
          <w:rFonts w:cs="Calibri"/>
          <w:bCs/>
        </w:rPr>
        <w:t xml:space="preserve">– </w:t>
      </w:r>
      <w:r>
        <w:rPr>
          <w:rFonts w:cs="Calibri"/>
          <w:bCs/>
        </w:rPr>
        <w:t>9.000</w:t>
      </w:r>
      <w:r>
        <w:rPr>
          <w:rFonts w:cs="Calibri"/>
          <w:bCs/>
        </w:rPr>
        <w:t>,00 zł brutto</w:t>
      </w:r>
    </w:p>
    <w:p w14:paraId="21A2D89F" w14:textId="77777777" w:rsidR="001C4A39" w:rsidRDefault="001C4A39" w:rsidP="001C4A39">
      <w:pPr>
        <w:jc w:val="both"/>
        <w:rPr>
          <w:rFonts w:eastAsia="Calibri"/>
        </w:rPr>
      </w:pPr>
    </w:p>
    <w:p w14:paraId="7F5D2227" w14:textId="77777777" w:rsidR="001C4A39" w:rsidRPr="008C3B11" w:rsidRDefault="001C4A39" w:rsidP="001C4A39">
      <w:pPr>
        <w:spacing w:after="0"/>
        <w:jc w:val="both"/>
        <w:rPr>
          <w:rFonts w:cs="Calibri"/>
        </w:rPr>
      </w:pPr>
    </w:p>
    <w:p w14:paraId="32F41C91" w14:textId="77777777" w:rsidR="001C4A39" w:rsidRPr="00D95D08" w:rsidRDefault="001C4A39" w:rsidP="001C4A39"/>
    <w:p w14:paraId="59F8BDD1" w14:textId="77777777" w:rsidR="001C4A39" w:rsidRPr="008638ED" w:rsidRDefault="001C4A39" w:rsidP="001C4A39">
      <w:pPr>
        <w:spacing w:after="0"/>
      </w:pPr>
    </w:p>
    <w:p w14:paraId="3696DE48" w14:textId="77777777" w:rsidR="001C4A39" w:rsidRPr="002C10CB" w:rsidRDefault="001C4A39" w:rsidP="001C4A39"/>
    <w:p w14:paraId="2F991F2E" w14:textId="0DE0EF1D" w:rsidR="008310D2" w:rsidRPr="001C4A39" w:rsidRDefault="008310D2" w:rsidP="001C4A39">
      <w:bookmarkStart w:id="1" w:name="_GoBack"/>
      <w:bookmarkEnd w:id="1"/>
    </w:p>
    <w:sectPr w:rsidR="008310D2" w:rsidRPr="001C4A39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05187" w14:textId="77777777" w:rsidR="0030649C" w:rsidRDefault="0030649C">
      <w:pPr>
        <w:spacing w:after="0" w:line="240" w:lineRule="auto"/>
      </w:pPr>
      <w:r>
        <w:separator/>
      </w:r>
    </w:p>
  </w:endnote>
  <w:endnote w:type="continuationSeparator" w:id="0">
    <w:p w14:paraId="10BCECFF" w14:textId="77777777" w:rsidR="0030649C" w:rsidRDefault="0030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27F70" w14:textId="77777777" w:rsidR="0030649C" w:rsidRDefault="0030649C">
      <w:pPr>
        <w:spacing w:after="0" w:line="240" w:lineRule="auto"/>
      </w:pPr>
      <w:r>
        <w:separator/>
      </w:r>
    </w:p>
  </w:footnote>
  <w:footnote w:type="continuationSeparator" w:id="0">
    <w:p w14:paraId="2DC36DE6" w14:textId="77777777" w:rsidR="0030649C" w:rsidRDefault="00306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A39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0649C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C4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707DD-5238-4728-B081-76B9C4E9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2021-08-20T06:56:00Z</cp:lastPrinted>
  <dcterms:created xsi:type="dcterms:W3CDTF">2022-02-15T10:23:00Z</dcterms:created>
  <dcterms:modified xsi:type="dcterms:W3CDTF">2022-02-15T10:23:00Z</dcterms:modified>
</cp:coreProperties>
</file>