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B9D" w:rsidRDefault="00A90B9D" w:rsidP="00A90B9D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A90B9D" w:rsidRDefault="00A90B9D" w:rsidP="00A90B9D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A90B9D" w:rsidRDefault="00A90B9D" w:rsidP="00A90B9D">
      <w:pPr>
        <w:spacing w:after="0"/>
        <w:jc w:val="both"/>
        <w:rPr>
          <w:rFonts w:cs="Arial"/>
        </w:rPr>
      </w:pP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A90B9D" w:rsidRPr="00071E6E" w:rsidRDefault="00A90B9D" w:rsidP="00A90B9D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A90B9D" w:rsidRDefault="00A90B9D" w:rsidP="00A90B9D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 w:rsidR="0077210E">
        <w:rPr>
          <w:rFonts w:cs="Calibri"/>
          <w:b/>
          <w:i/>
        </w:rPr>
        <w:t>Warsztaty podnoszące kompetencje studentów kierunku dziennikarstwo i komunikacja społeczna Wydziału Humanistycznego Uniwersytetu Jana Kochanowskiego w Kielcach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A90B9D" w:rsidRDefault="00A90B9D" w:rsidP="00A90B9D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A90B9D" w:rsidRDefault="00A90B9D" w:rsidP="00A90B9D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ind w:left="5664" w:firstLine="708"/>
        <w:jc w:val="both"/>
        <w:rPr>
          <w:rFonts w:cs="Arial"/>
          <w:i/>
        </w:rPr>
      </w:pP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A90B9D" w:rsidRDefault="00A90B9D" w:rsidP="00A90B9D">
      <w:pPr>
        <w:spacing w:after="0"/>
        <w:jc w:val="both"/>
        <w:rPr>
          <w:rFonts w:cs="Times New Roman"/>
        </w:rPr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pacing w:after="0"/>
        <w:ind w:firstLine="709"/>
        <w:jc w:val="both"/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A90B9D" w:rsidRPr="000F1300" w:rsidRDefault="00A90B9D" w:rsidP="00A90B9D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77210E">
        <w:rPr>
          <w:rFonts w:cs="Calibri"/>
          <w:b/>
          <w:i/>
        </w:rPr>
        <w:t>Warsztaty podnoszące kompetencje studentów kierunku dziennikarstwo i komunikacja społeczna Wydziału Humanistycznego Uniwersytetu Jana Kochanowskiego w Kielcach</w:t>
      </w:r>
      <w:bookmarkStart w:id="0" w:name="_GoBack"/>
      <w:bookmarkEnd w:id="0"/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lastRenderedPageBreak/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A90B9D" w:rsidRDefault="00A90B9D" w:rsidP="00A90B9D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A90B9D" w:rsidRDefault="00A90B9D" w:rsidP="00A90B9D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A90B9D" w:rsidRPr="008638ED" w:rsidRDefault="00A90B9D" w:rsidP="00A90B9D">
      <w:pPr>
        <w:jc w:val="both"/>
      </w:pPr>
    </w:p>
    <w:p w:rsidR="00A90B9D" w:rsidRPr="00D95D08" w:rsidRDefault="00A90B9D" w:rsidP="00A90B9D">
      <w:r w:rsidRPr="00D95D08">
        <w:t xml:space="preserve"> </w:t>
      </w:r>
    </w:p>
    <w:p w:rsidR="00A90B9D" w:rsidRPr="002A5CFC" w:rsidRDefault="00A90B9D" w:rsidP="00A90B9D"/>
    <w:p w:rsidR="00793ED6" w:rsidRPr="000A515B" w:rsidRDefault="00793ED6" w:rsidP="000A515B"/>
    <w:sectPr w:rsidR="00793ED6" w:rsidRPr="000A515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736" w:rsidRDefault="00F82736" w:rsidP="00DE05C3">
      <w:pPr>
        <w:spacing w:after="0" w:line="240" w:lineRule="auto"/>
      </w:pPr>
      <w:r>
        <w:separator/>
      </w:r>
    </w:p>
  </w:endnote>
  <w:endnote w:type="continuationSeparator" w:id="0">
    <w:p w:rsidR="00F82736" w:rsidRDefault="00F8273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736" w:rsidRDefault="00F82736" w:rsidP="00DE05C3">
      <w:pPr>
        <w:spacing w:after="0" w:line="240" w:lineRule="auto"/>
      </w:pPr>
      <w:r>
        <w:separator/>
      </w:r>
    </w:p>
  </w:footnote>
  <w:footnote w:type="continuationSeparator" w:id="0">
    <w:p w:rsidR="00F82736" w:rsidRDefault="00F8273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8"/>
  </w:num>
  <w:num w:numId="11">
    <w:abstractNumId w:val="13"/>
  </w:num>
  <w:num w:numId="12">
    <w:abstractNumId w:val="18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7210E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8BE"/>
    <w:rsid w:val="00A64DE2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82736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F4CAD-A300-4F11-8267-9EF62514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2022-03-28T12:06:00Z</dcterms:created>
  <dcterms:modified xsi:type="dcterms:W3CDTF">2022-03-28T12:06:00Z</dcterms:modified>
</cp:coreProperties>
</file>