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6A2C3" w14:textId="77777777" w:rsidR="00D97044" w:rsidRDefault="00D97044" w:rsidP="00D97044">
      <w:pPr>
        <w:spacing w:after="0"/>
        <w:jc w:val="both"/>
        <w:rPr>
          <w:rFonts w:cs="Calibri"/>
          <w:b/>
        </w:rPr>
      </w:pPr>
    </w:p>
    <w:p w14:paraId="4732FBD7" w14:textId="2CE48BB1" w:rsidR="00D97044" w:rsidRPr="008C3B11" w:rsidRDefault="00D97044" w:rsidP="00D9704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1E2563">
        <w:rPr>
          <w:rFonts w:cs="Calibri"/>
          <w:b/>
        </w:rPr>
        <w:t>53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09F43EA0" w14:textId="77777777" w:rsidR="00D97044" w:rsidRDefault="00D97044" w:rsidP="00D97044">
      <w:pPr>
        <w:spacing w:after="0"/>
        <w:jc w:val="both"/>
        <w:rPr>
          <w:rFonts w:cs="Calibri"/>
        </w:rPr>
      </w:pPr>
    </w:p>
    <w:p w14:paraId="7A133997" w14:textId="77777777" w:rsidR="00D97044" w:rsidRDefault="00D97044" w:rsidP="00D97044">
      <w:pPr>
        <w:jc w:val="center"/>
        <w:rPr>
          <w:b/>
        </w:rPr>
      </w:pPr>
    </w:p>
    <w:p w14:paraId="4E956245" w14:textId="77777777" w:rsidR="00D97044" w:rsidRDefault="00D97044" w:rsidP="00D9704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53E7DA31" w14:textId="77777777" w:rsidR="00D97044" w:rsidRPr="00580302" w:rsidRDefault="00D97044" w:rsidP="00D97044">
      <w:pPr>
        <w:jc w:val="center"/>
        <w:rPr>
          <w:b/>
        </w:rPr>
      </w:pPr>
    </w:p>
    <w:p w14:paraId="00AA5D93" w14:textId="586EB414" w:rsidR="00D97044" w:rsidRDefault="00D97044" w:rsidP="00D9704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0" w:name="_Hlk67057471"/>
      <w:r w:rsidR="001E2563">
        <w:rPr>
          <w:rFonts w:cstheme="minorHAnsi"/>
          <w:b/>
          <w:bCs/>
        </w:rPr>
        <w:t xml:space="preserve">Szkolenia dla studentów </w:t>
      </w:r>
      <w:r w:rsidR="001E2563" w:rsidRPr="00350C92">
        <w:rPr>
          <w:rFonts w:cstheme="minorHAnsi"/>
          <w:b/>
          <w:bCs/>
        </w:rPr>
        <w:t>Uniwersytetu  Jana Kochanowskiego w Kielcach</w:t>
      </w:r>
      <w:bookmarkEnd w:id="0"/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22D486BA" w14:textId="77777777" w:rsidR="00D97044" w:rsidRPr="00D539C2" w:rsidRDefault="00D97044" w:rsidP="00D97044">
      <w:pPr>
        <w:spacing w:after="0"/>
        <w:jc w:val="both"/>
        <w:rPr>
          <w:rFonts w:cstheme="minorHAnsi"/>
        </w:rPr>
      </w:pPr>
    </w:p>
    <w:p w14:paraId="4E415B7F" w14:textId="77777777" w:rsidR="00D97044" w:rsidRDefault="00D97044" w:rsidP="00D97044">
      <w:pPr>
        <w:spacing w:after="0"/>
        <w:jc w:val="both"/>
      </w:pPr>
    </w:p>
    <w:p w14:paraId="309D6691" w14:textId="7479E2B3" w:rsidR="00D97044" w:rsidRDefault="00D97044" w:rsidP="005E139A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>poz. 1129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1E2563">
        <w:rPr>
          <w:rFonts w:eastAsia="Calibri"/>
          <w:b/>
        </w:rPr>
        <w:t>118.250</w:t>
      </w:r>
      <w:r>
        <w:rPr>
          <w:rFonts w:eastAsia="Calibri"/>
          <w:b/>
        </w:rPr>
        <w:t>,00 zł brutto</w:t>
      </w:r>
      <w:r w:rsidR="001E2563">
        <w:rPr>
          <w:rFonts w:eastAsia="Calibri"/>
          <w:b/>
        </w:rPr>
        <w:t xml:space="preserve">, </w:t>
      </w:r>
      <w:r w:rsidR="001E2563" w:rsidRPr="001E2563">
        <w:rPr>
          <w:rFonts w:eastAsia="Calibri"/>
        </w:rPr>
        <w:t>w tym:</w:t>
      </w:r>
    </w:p>
    <w:p w14:paraId="02FAE6B7" w14:textId="25BBB8B7" w:rsidR="001E2563" w:rsidRDefault="001E2563" w:rsidP="005E139A">
      <w:pPr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>
        <w:rPr>
          <w:rFonts w:cstheme="minorHAnsi"/>
          <w:bCs/>
        </w:rPr>
        <w:t xml:space="preserve">Obrazkowy Test Zawodów Martina </w:t>
      </w:r>
      <w:proofErr w:type="spellStart"/>
      <w:r>
        <w:rPr>
          <w:rFonts w:cstheme="minorHAnsi"/>
          <w:bCs/>
        </w:rPr>
        <w:t>Achtnicha</w:t>
      </w:r>
      <w:proofErr w:type="spellEnd"/>
      <w:r>
        <w:rPr>
          <w:rFonts w:cstheme="minorHAnsi"/>
          <w:bCs/>
        </w:rPr>
        <w:t xml:space="preserve"> do pomiaru kompetencji zawodowych – poziom podstawowy</w:t>
      </w:r>
      <w:r>
        <w:rPr>
          <w:rFonts w:cstheme="minorHAnsi"/>
          <w:bCs/>
        </w:rPr>
        <w:t xml:space="preserve"> – 53.750 zł</w:t>
      </w:r>
    </w:p>
    <w:p w14:paraId="2DA9FAF4" w14:textId="254F48A5" w:rsidR="001E2563" w:rsidRPr="00C56689" w:rsidRDefault="001E2563" w:rsidP="005E139A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>
        <w:rPr>
          <w:rFonts w:cstheme="minorHAnsi"/>
          <w:bCs/>
        </w:rPr>
        <w:t xml:space="preserve">Obrazkowy Test Zawodów Martina </w:t>
      </w:r>
      <w:proofErr w:type="spellStart"/>
      <w:r>
        <w:rPr>
          <w:rFonts w:cstheme="minorHAnsi"/>
          <w:bCs/>
        </w:rPr>
        <w:t>Achtnicha</w:t>
      </w:r>
      <w:proofErr w:type="spellEnd"/>
      <w:r>
        <w:rPr>
          <w:rFonts w:cstheme="minorHAnsi"/>
          <w:bCs/>
        </w:rPr>
        <w:t xml:space="preserve"> do pomiaru kompetencji zawodowych – poziom </w:t>
      </w:r>
      <w:r>
        <w:rPr>
          <w:rFonts w:cstheme="minorHAnsi"/>
          <w:bCs/>
        </w:rPr>
        <w:t>zaawansowany – 64.500 zł</w:t>
      </w:r>
      <w:bookmarkStart w:id="1" w:name="_GoBack"/>
      <w:bookmarkEnd w:id="1"/>
    </w:p>
    <w:p w14:paraId="217482D3" w14:textId="77777777" w:rsidR="00D97044" w:rsidRDefault="00D97044" w:rsidP="00D97044">
      <w:pPr>
        <w:jc w:val="both"/>
        <w:rPr>
          <w:rFonts w:eastAsia="Calibri"/>
        </w:rPr>
      </w:pPr>
    </w:p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sectPr w:rsidR="008638ED" w:rsidRPr="00B259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4B774" w14:textId="77777777" w:rsidR="00901AD9" w:rsidRDefault="00901AD9">
      <w:pPr>
        <w:spacing w:after="0" w:line="240" w:lineRule="auto"/>
      </w:pPr>
      <w:r>
        <w:separator/>
      </w:r>
    </w:p>
  </w:endnote>
  <w:endnote w:type="continuationSeparator" w:id="0">
    <w:p w14:paraId="0BC85B24" w14:textId="77777777" w:rsidR="00901AD9" w:rsidRDefault="0090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F3401" w14:textId="77777777" w:rsidR="00901AD9" w:rsidRDefault="00901AD9">
      <w:pPr>
        <w:spacing w:after="0" w:line="240" w:lineRule="auto"/>
      </w:pPr>
      <w:r>
        <w:separator/>
      </w:r>
    </w:p>
  </w:footnote>
  <w:footnote w:type="continuationSeparator" w:id="0">
    <w:p w14:paraId="3119EAD1" w14:textId="77777777" w:rsidR="00901AD9" w:rsidRDefault="0090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9C4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E2563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975F1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3FBB"/>
    <w:rsid w:val="005C4092"/>
    <w:rsid w:val="005D5C4A"/>
    <w:rsid w:val="005D7418"/>
    <w:rsid w:val="005E0192"/>
    <w:rsid w:val="005E139A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4DF4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01AD9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0630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D5C65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97044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3E62E-80EE-4497-8886-EC113DBF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6</cp:revision>
  <cp:lastPrinted>2021-05-17T08:39:00Z</cp:lastPrinted>
  <dcterms:created xsi:type="dcterms:W3CDTF">2022-03-18T10:03:00Z</dcterms:created>
  <dcterms:modified xsi:type="dcterms:W3CDTF">2022-06-02T06:43:00Z</dcterms:modified>
</cp:coreProperties>
</file>