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59" w:rsidRPr="00D21FF7" w:rsidRDefault="00EC4C59" w:rsidP="00EC4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1FF7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4 do SWZ </w:t>
      </w:r>
    </w:p>
    <w:p w:rsidR="009C2CFF" w:rsidRDefault="009C2CFF" w:rsidP="00BA7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1194D" w:rsidRDefault="0031194D" w:rsidP="00BA7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194D" w:rsidRPr="0031194D" w:rsidRDefault="0031194D" w:rsidP="0031194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194D" w:rsidRPr="0031194D" w:rsidRDefault="0031194D" w:rsidP="00CC3D16">
      <w:pPr>
        <w:spacing w:after="0"/>
        <w:ind w:left="540"/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194D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31194D" w:rsidRPr="0031194D" w:rsidRDefault="000F0D71" w:rsidP="00CC3D16">
      <w:pPr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31194D" w:rsidRPr="0031194D" w:rsidRDefault="0031194D" w:rsidP="00CC3D1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94D">
        <w:rPr>
          <w:rFonts w:ascii="Times New Roman" w:eastAsia="Times New Roman" w:hAnsi="Times New Roman" w:cs="Times New Roman"/>
          <w:bCs/>
          <w:sz w:val="20"/>
          <w:szCs w:val="20"/>
        </w:rPr>
        <w:t xml:space="preserve">Na potrzeby postępowania o udzielenie zamówienia publicznego pn. </w:t>
      </w:r>
      <w:r w:rsidRPr="0031194D">
        <w:rPr>
          <w:rFonts w:ascii="Times New Roman" w:eastAsia="Times New Roman" w:hAnsi="Times New Roman" w:cs="Times New Roman"/>
          <w:b/>
          <w:sz w:val="20"/>
          <w:szCs w:val="20"/>
        </w:rPr>
        <w:t>„Dostawa pętli indukcyjnych z mikrofonem</w:t>
      </w:r>
      <w:r w:rsidRPr="0031194D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31194D" w:rsidRPr="0031194D" w:rsidRDefault="0031194D" w:rsidP="00CC3D1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1194D">
        <w:rPr>
          <w:rFonts w:ascii="Times New Roman" w:eastAsia="Times New Roman" w:hAnsi="Times New Roman" w:cs="Times New Roman"/>
          <w:bCs/>
          <w:sz w:val="20"/>
          <w:szCs w:val="20"/>
        </w:rPr>
        <w:t xml:space="preserve">prowadzonego przez Uniwersytet Jana Kochanowskiego w Kielcach, </w:t>
      </w:r>
      <w:r w:rsidRPr="0031194D">
        <w:rPr>
          <w:rFonts w:ascii="Times New Roman" w:eastAsia="Times New Roman" w:hAnsi="Times New Roman" w:cs="Times New Roman"/>
          <w:sz w:val="20"/>
          <w:szCs w:val="20"/>
        </w:rPr>
        <w:t>ul. Żeromskiego 5; 25-369 Kielce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1194D">
        <w:rPr>
          <w:rFonts w:ascii="Times New Roman" w:eastAsia="Times New Roman" w:hAnsi="Times New Roman" w:cs="Times New Roman"/>
          <w:sz w:val="20"/>
          <w:szCs w:val="20"/>
        </w:rPr>
        <w:t>oświadczam, co następuje:</w:t>
      </w:r>
    </w:p>
    <w:p w:rsidR="0031194D" w:rsidRPr="0031194D" w:rsidRDefault="0031194D" w:rsidP="00CC3D16">
      <w:pPr>
        <w:widowControl w:val="0"/>
        <w:numPr>
          <w:ilvl w:val="4"/>
          <w:numId w:val="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94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</w:p>
    <w:p w:rsidR="0031194D" w:rsidRPr="0031194D" w:rsidRDefault="0031194D" w:rsidP="00CC3D1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Oświadczam, że nie podlegam wykluczeniu z postępowania na pods</w:t>
      </w:r>
      <w:r w:rsidR="000F0D71">
        <w:rPr>
          <w:rFonts w:ascii="Times New Roman" w:hAnsi="Times New Roman" w:cs="Times New Roman"/>
          <w:sz w:val="20"/>
          <w:szCs w:val="20"/>
        </w:rPr>
        <w:t>tawie art. 108 ust. 1 ustawy Prawo zamówień Publicznych</w:t>
      </w:r>
      <w:r w:rsidRPr="0031194D">
        <w:rPr>
          <w:rFonts w:ascii="Times New Roman" w:hAnsi="Times New Roman" w:cs="Times New Roman"/>
          <w:sz w:val="20"/>
          <w:szCs w:val="20"/>
        </w:rPr>
        <w:t>.</w:t>
      </w:r>
    </w:p>
    <w:p w:rsidR="0031194D" w:rsidRPr="0031194D" w:rsidRDefault="0031194D" w:rsidP="00CC3D1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:rsidR="0031194D" w:rsidRPr="0031194D" w:rsidRDefault="0031194D" w:rsidP="00CC3D16">
      <w:pPr>
        <w:numPr>
          <w:ilvl w:val="0"/>
          <w:numId w:val="4"/>
        </w:numPr>
        <w:spacing w:after="0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:rsidR="0031194D" w:rsidRPr="0031194D" w:rsidRDefault="0031194D" w:rsidP="00CC3D16">
      <w:pPr>
        <w:numPr>
          <w:ilvl w:val="0"/>
          <w:numId w:val="4"/>
        </w:numPr>
        <w:spacing w:after="0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nie jestem Wykonawcą, którego beneficjentem rzeczywistym w rozumieniu ustawy z dnia </w:t>
      </w:r>
      <w:r w:rsidRPr="0031194D">
        <w:rPr>
          <w:rFonts w:ascii="Times New Roman" w:hAnsi="Times New Roman" w:cs="Times New Roman"/>
          <w:sz w:val="20"/>
          <w:szCs w:val="20"/>
        </w:rPr>
        <w:br/>
        <w:t xml:space="preserve">1 marca 2018 r. o przeciwdziałaniu praniu pieniędzy oraz finansowaniu terroryzmu (Dz.U </w:t>
      </w:r>
      <w:r w:rsidRPr="0031194D">
        <w:rPr>
          <w:rFonts w:ascii="Times New Roman" w:hAnsi="Times New Roman" w:cs="Times New Roman"/>
          <w:sz w:val="20"/>
          <w:szCs w:val="20"/>
        </w:rPr>
        <w:br/>
        <w:t xml:space="preserve">z 2022 r., poz. 593 i 655) jest osoba wymieniona w wykazach określonych </w:t>
      </w:r>
      <w:r w:rsidRPr="0031194D">
        <w:rPr>
          <w:rFonts w:ascii="Times New Roman" w:hAnsi="Times New Roman" w:cs="Times New Roman"/>
          <w:sz w:val="20"/>
          <w:szCs w:val="20"/>
        </w:rPr>
        <w:br/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31194D" w:rsidRPr="0031194D" w:rsidRDefault="0031194D" w:rsidP="00CC3D16">
      <w:pPr>
        <w:numPr>
          <w:ilvl w:val="0"/>
          <w:numId w:val="4"/>
        </w:numPr>
        <w:spacing w:after="0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nie jestem Wykonawcą, którego jednostką dominującą w rozumieniu art. 3 ust. 1 pkt 37 ustawy z dnia 29 września 1994 r. o rachunkowości (Dz.U. z 2021 r., poz. 217, 2105 </w:t>
      </w:r>
      <w:r w:rsidRPr="0031194D">
        <w:rPr>
          <w:rFonts w:ascii="Times New Roman" w:hAnsi="Times New Roman" w:cs="Times New Roman"/>
          <w:sz w:val="20"/>
          <w:szCs w:val="20"/>
        </w:rPr>
        <w:br/>
        <w:t xml:space="preserve">i 2106), jest podmiot wymieniony w wykazach określonych w rozporządzeniu 765/2006 </w:t>
      </w:r>
      <w:r w:rsidRPr="0031194D">
        <w:rPr>
          <w:rFonts w:ascii="Times New Roman" w:hAnsi="Times New Roman" w:cs="Times New Roman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:rsidR="0031194D" w:rsidRPr="0031194D" w:rsidRDefault="0031194D" w:rsidP="00CC3D16">
      <w:pPr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1194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wskazanych powyżej).</w:t>
      </w:r>
      <w:r w:rsidRPr="0031194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</w:t>
      </w:r>
      <w:r w:rsidR="000F0D71">
        <w:rPr>
          <w:rFonts w:ascii="Times New Roman" w:hAnsi="Times New Roman" w:cs="Times New Roman"/>
          <w:sz w:val="20"/>
          <w:szCs w:val="20"/>
        </w:rPr>
        <w:t xml:space="preserve">podstawie art. 110 ust. </w:t>
      </w:r>
      <w:r w:rsidRPr="0031194D">
        <w:rPr>
          <w:rFonts w:ascii="Times New Roman" w:hAnsi="Times New Roman" w:cs="Times New Roman"/>
          <w:sz w:val="20"/>
          <w:szCs w:val="20"/>
        </w:rPr>
        <w:t>2 ustawy PZP podjąłem następujące środki naprawcze:</w:t>
      </w:r>
    </w:p>
    <w:p w:rsidR="0031194D" w:rsidRPr="0031194D" w:rsidRDefault="0031194D" w:rsidP="00CC3D16">
      <w:pPr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  ustawy z dnia 13 kwietnia 2022 r. o szczególnych rozwiązaniach w zakresie przeciwdziałania wspieraniu agresji na Ukrainę oraz służących ochronie bezpieczeństwa narodowego (Dz.U. z 2022 r., poz. 835), </w:t>
      </w:r>
      <w:r w:rsidRPr="0031194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wskazanych powyżej)</w:t>
      </w:r>
    </w:p>
    <w:p w:rsidR="0031194D" w:rsidRPr="00CC3D16" w:rsidRDefault="0031194D" w:rsidP="00CC3D16">
      <w:pPr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</w:t>
      </w:r>
      <w:bookmarkStart w:id="0" w:name="_GoBack"/>
      <w:bookmarkEnd w:id="0"/>
    </w:p>
    <w:p w:rsidR="0031194D" w:rsidRPr="0031194D" w:rsidRDefault="0031194D" w:rsidP="00CC3D16">
      <w:pPr>
        <w:widowControl w:val="0"/>
        <w:numPr>
          <w:ilvl w:val="4"/>
          <w:numId w:val="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94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WYKONAWCA*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Oświadczam, że w stosunku do następującego/ych podmiotu/tów, będącego/ych podwykonawcą/ami: </w:t>
      </w:r>
      <w:r w:rsidRPr="0031194D">
        <w:rPr>
          <w:rFonts w:ascii="Times New Roman" w:hAnsi="Times New Roman" w:cs="Times New Roman"/>
          <w:i/>
          <w:sz w:val="20"/>
          <w:szCs w:val="20"/>
        </w:rPr>
        <w:t>(należy podać pełną nazwę/firmę, adres, a także w zależności od podmiotu: NIP/PESEL, KRS/CEiDG)</w:t>
      </w:r>
      <w:r w:rsidRPr="0031194D">
        <w:rPr>
          <w:rFonts w:ascii="Times New Roman" w:hAnsi="Times New Roman" w:cs="Times New Roman"/>
          <w:sz w:val="20"/>
          <w:szCs w:val="20"/>
        </w:rPr>
        <w:t>,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……………………………………………………………………..….…… 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194D" w:rsidRPr="0031194D" w:rsidRDefault="0031194D" w:rsidP="00CC3D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1194D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31194D" w:rsidRPr="0031194D" w:rsidRDefault="0031194D" w:rsidP="00CC3D16">
      <w:pPr>
        <w:ind w:left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194D" w:rsidRPr="0031194D" w:rsidRDefault="0031194D" w:rsidP="00CC3D1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Oświadczam, że w stosunku do podmiotu ……………… </w:t>
      </w:r>
      <w:r w:rsidRPr="0031194D">
        <w:rPr>
          <w:rFonts w:ascii="Times New Roman" w:hAnsi="Times New Roman" w:cs="Times New Roman"/>
          <w:i/>
          <w:sz w:val="20"/>
          <w:szCs w:val="20"/>
        </w:rPr>
        <w:t>(należy podać pełną nazwę/firmę, adres, a także w zależności od podmiotu: NIP/PESEL, KRS/CEiDG)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zachodzą podstawy wykluczenia z postępowania na podstawie art. …………. ustawy PZP </w:t>
      </w:r>
      <w:r w:rsidRPr="0031194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wskazanych powyżej).</w:t>
      </w:r>
      <w:r w:rsidRPr="0031194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ustawy PZP podjęte zostały następujące środki naprawcze:</w:t>
      </w:r>
    </w:p>
    <w:p w:rsidR="0031194D" w:rsidRPr="0031194D" w:rsidRDefault="0031194D" w:rsidP="00CC3D16">
      <w:pPr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194D" w:rsidRPr="0031194D" w:rsidRDefault="0031194D" w:rsidP="00CC3D16">
      <w:pPr>
        <w:jc w:val="both"/>
        <w:rPr>
          <w:rFonts w:ascii="Times New Roman" w:hAnsi="Times New Roman" w:cs="Times New Roman"/>
          <w:sz w:val="20"/>
          <w:szCs w:val="20"/>
        </w:rPr>
      </w:pPr>
      <w:r w:rsidRPr="0031194D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31194D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194D" w:rsidRDefault="0031194D" w:rsidP="00CC3D1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</w:p>
    <w:p w:rsidR="00502B76" w:rsidRPr="00D21FF7" w:rsidRDefault="00502B76" w:rsidP="00CC3D16">
      <w:pPr>
        <w:rPr>
          <w:rFonts w:ascii="Times New Roman" w:hAnsi="Times New Roman" w:cs="Times New Roman"/>
          <w:sz w:val="20"/>
          <w:szCs w:val="20"/>
        </w:rPr>
      </w:pPr>
    </w:p>
    <w:p w:rsidR="009C2CFF" w:rsidRDefault="009C2CFF" w:rsidP="00CC3D1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9C2CFF" w:rsidRPr="00520F90" w:rsidRDefault="009C2CFF" w:rsidP="00CC3D16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502B76" w:rsidRPr="00D21FF7" w:rsidRDefault="00502B76" w:rsidP="00CC3D16">
      <w:pPr>
        <w:rPr>
          <w:rFonts w:ascii="Times New Roman" w:hAnsi="Times New Roman" w:cs="Times New Roman"/>
          <w:sz w:val="20"/>
          <w:szCs w:val="20"/>
        </w:rPr>
      </w:pPr>
    </w:p>
    <w:p w:rsidR="00502B76" w:rsidRPr="00D21FF7" w:rsidRDefault="00502B76" w:rsidP="00CC3D16">
      <w:pPr>
        <w:rPr>
          <w:rFonts w:ascii="Times New Roman" w:hAnsi="Times New Roman" w:cs="Times New Roman"/>
          <w:sz w:val="20"/>
          <w:szCs w:val="20"/>
        </w:rPr>
      </w:pPr>
    </w:p>
    <w:p w:rsidR="00502B76" w:rsidRPr="00D21FF7" w:rsidRDefault="00502B76" w:rsidP="00CC3D16">
      <w:pPr>
        <w:rPr>
          <w:rFonts w:ascii="Times New Roman" w:hAnsi="Times New Roman" w:cs="Times New Roman"/>
          <w:sz w:val="20"/>
          <w:szCs w:val="20"/>
        </w:rPr>
      </w:pPr>
    </w:p>
    <w:p w:rsidR="00502B76" w:rsidRPr="00D21FF7" w:rsidRDefault="00502B76">
      <w:pPr>
        <w:rPr>
          <w:rFonts w:ascii="Times New Roman" w:hAnsi="Times New Roman" w:cs="Times New Roman"/>
          <w:sz w:val="20"/>
          <w:szCs w:val="20"/>
        </w:rPr>
      </w:pPr>
    </w:p>
    <w:p w:rsidR="00502B76" w:rsidRPr="00D21FF7" w:rsidRDefault="00502B76">
      <w:pPr>
        <w:rPr>
          <w:rFonts w:ascii="Times New Roman" w:hAnsi="Times New Roman" w:cs="Times New Roman"/>
          <w:sz w:val="20"/>
          <w:szCs w:val="20"/>
        </w:rPr>
      </w:pPr>
    </w:p>
    <w:p w:rsidR="00502B76" w:rsidRPr="00D21FF7" w:rsidRDefault="00502B76" w:rsidP="00502B7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2B76" w:rsidRPr="00D21FF7" w:rsidSect="00DB0393">
      <w:headerReference w:type="default" r:id="rId7"/>
      <w:footerReference w:type="default" r:id="rId8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41" w:rsidRDefault="00E82741" w:rsidP="00392652">
      <w:pPr>
        <w:spacing w:after="0" w:line="240" w:lineRule="auto"/>
      </w:pPr>
      <w:r>
        <w:separator/>
      </w:r>
    </w:p>
  </w:endnote>
  <w:endnote w:type="continuationSeparator" w:id="0">
    <w:p w:rsidR="00E82741" w:rsidRDefault="00E82741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8621307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CC3D16" w:rsidRPr="00CC3D16" w:rsidRDefault="00CC3D16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1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C3D1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C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92652" w:rsidRPr="00CC3D16" w:rsidRDefault="00392652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41" w:rsidRDefault="00E82741" w:rsidP="00392652">
      <w:pPr>
        <w:spacing w:after="0" w:line="240" w:lineRule="auto"/>
      </w:pPr>
      <w:r>
        <w:separator/>
      </w:r>
    </w:p>
  </w:footnote>
  <w:footnote w:type="continuationSeparator" w:id="0">
    <w:p w:rsidR="00E82741" w:rsidRDefault="00E82741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D21FF7" w:rsidRDefault="00D21FF7">
    <w:pPr>
      <w:pStyle w:val="Nagwek"/>
      <w:rPr>
        <w:rFonts w:ascii="Times New Roman" w:hAnsi="Times New Roman" w:cs="Times New Roman"/>
        <w:sz w:val="20"/>
        <w:szCs w:val="20"/>
      </w:rPr>
    </w:pPr>
    <w:r w:rsidRPr="00D21FF7">
      <w:rPr>
        <w:rFonts w:ascii="Times New Roman" w:hAnsi="Times New Roman" w:cs="Times New Roman"/>
        <w:sz w:val="20"/>
        <w:szCs w:val="20"/>
      </w:rPr>
      <w:t>ADP.2301.57</w:t>
    </w:r>
    <w:r w:rsidR="00E64B69" w:rsidRPr="00D21FF7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1087F"/>
    <w:rsid w:val="00052019"/>
    <w:rsid w:val="000F0D71"/>
    <w:rsid w:val="001D5F42"/>
    <w:rsid w:val="002918C2"/>
    <w:rsid w:val="0031194D"/>
    <w:rsid w:val="00320914"/>
    <w:rsid w:val="00392652"/>
    <w:rsid w:val="003B7AF6"/>
    <w:rsid w:val="003C543D"/>
    <w:rsid w:val="00415389"/>
    <w:rsid w:val="004D7BD9"/>
    <w:rsid w:val="00502B76"/>
    <w:rsid w:val="00533FAF"/>
    <w:rsid w:val="00583D38"/>
    <w:rsid w:val="00641F56"/>
    <w:rsid w:val="006623A7"/>
    <w:rsid w:val="007378F2"/>
    <w:rsid w:val="00825CA8"/>
    <w:rsid w:val="009057EA"/>
    <w:rsid w:val="00925B59"/>
    <w:rsid w:val="00953E30"/>
    <w:rsid w:val="009C2CFF"/>
    <w:rsid w:val="00A5040B"/>
    <w:rsid w:val="00A60EEC"/>
    <w:rsid w:val="00BA7C10"/>
    <w:rsid w:val="00CB0466"/>
    <w:rsid w:val="00CC3D16"/>
    <w:rsid w:val="00CE42CD"/>
    <w:rsid w:val="00D21FF7"/>
    <w:rsid w:val="00D4620D"/>
    <w:rsid w:val="00D61372"/>
    <w:rsid w:val="00DB0393"/>
    <w:rsid w:val="00E64B69"/>
    <w:rsid w:val="00E82741"/>
    <w:rsid w:val="00EC4C59"/>
    <w:rsid w:val="00ED148F"/>
    <w:rsid w:val="00F53B72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09C"/>
  <w15:docId w15:val="{1D28A3DE-C177-4C25-8F23-522672E9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C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C2CFF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5</cp:revision>
  <dcterms:created xsi:type="dcterms:W3CDTF">2022-07-08T13:23:00Z</dcterms:created>
  <dcterms:modified xsi:type="dcterms:W3CDTF">2022-07-11T12:30:00Z</dcterms:modified>
</cp:coreProperties>
</file>