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0A4F7F" w:rsidRPr="00110F89" w:rsidRDefault="000A4F7F" w:rsidP="000A4F7F">
      <w:pPr>
        <w:rPr>
          <w:rFonts w:asciiTheme="minorHAnsi" w:hAnsiTheme="minorHAnsi" w:cstheme="minorHAnsi"/>
          <w:b/>
          <w:sz w:val="22"/>
          <w:szCs w:val="22"/>
        </w:rPr>
      </w:pPr>
    </w:p>
    <w:p w:rsidR="000A4F7F" w:rsidRPr="00110F89" w:rsidRDefault="000A4F7F" w:rsidP="00AD6E94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https://prod.ceidg.gov.pl</w:t>
      </w:r>
    </w:p>
    <w:p w:rsidR="000A4F7F" w:rsidRPr="00110F89" w:rsidRDefault="00B86F1F" w:rsidP="00AD6E94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0A4F7F" w:rsidRPr="00110F89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45B75" w:rsidRDefault="007D2778" w:rsidP="00B45B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w trybie </w:t>
      </w:r>
      <w:r>
        <w:rPr>
          <w:rFonts w:asciiTheme="minorHAnsi" w:hAnsiTheme="minorHAnsi" w:cstheme="minorHAnsi"/>
          <w:bCs/>
          <w:sz w:val="22"/>
          <w:szCs w:val="22"/>
        </w:rPr>
        <w:t>podstawowym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bez negocjacji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Cs/>
          <w:sz w:val="22"/>
          <w:szCs w:val="22"/>
        </w:rPr>
        <w:t>275 ust. 1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ustawy Pzp, Nr</w:t>
      </w:r>
      <w:r w:rsidR="00E36765" w:rsidRPr="00B45B7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A</w:t>
      </w:r>
      <w:r w:rsidR="002F0654" w:rsidRPr="00B45B75">
        <w:rPr>
          <w:rFonts w:asciiTheme="minorHAnsi" w:hAnsiTheme="minorHAnsi" w:cstheme="minorHAnsi"/>
          <w:bCs/>
          <w:sz w:val="22"/>
          <w:szCs w:val="22"/>
        </w:rPr>
        <w:t>DP.2301</w:t>
      </w:r>
      <w:r w:rsidR="00572F12">
        <w:rPr>
          <w:rFonts w:asciiTheme="minorHAnsi" w:hAnsiTheme="minorHAnsi" w:cstheme="minorHAnsi"/>
          <w:bCs/>
          <w:sz w:val="22"/>
          <w:szCs w:val="22"/>
        </w:rPr>
        <w:t>.</w:t>
      </w:r>
      <w:r w:rsidR="008B3E3F">
        <w:rPr>
          <w:rFonts w:asciiTheme="minorHAnsi" w:hAnsiTheme="minorHAnsi" w:cstheme="minorHAnsi"/>
          <w:bCs/>
          <w:sz w:val="22"/>
          <w:szCs w:val="22"/>
        </w:rPr>
        <w:t>93</w:t>
      </w:r>
      <w:r w:rsidR="00BE63E3" w:rsidRPr="00B45B75">
        <w:rPr>
          <w:rFonts w:asciiTheme="minorHAnsi" w:hAnsiTheme="minorHAnsi" w:cstheme="minorHAnsi"/>
          <w:bCs/>
          <w:sz w:val="22"/>
          <w:szCs w:val="22"/>
        </w:rPr>
        <w:t>.20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2</w:t>
      </w:r>
      <w:r w:rsidR="000A4F7F">
        <w:rPr>
          <w:rFonts w:asciiTheme="minorHAnsi" w:hAnsiTheme="minorHAnsi" w:cstheme="minorHAnsi"/>
          <w:bCs/>
          <w:sz w:val="22"/>
          <w:szCs w:val="22"/>
        </w:rPr>
        <w:t>2</w:t>
      </w:r>
      <w:r w:rsid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936"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572F12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0A4F7F">
        <w:rPr>
          <w:rFonts w:asciiTheme="minorHAnsi" w:hAnsiTheme="minorHAnsi" w:cstheme="minorHAnsi"/>
          <w:b/>
          <w:sz w:val="22"/>
          <w:szCs w:val="22"/>
        </w:rPr>
        <w:t>ŚCIANKI MOBILNEJ W BUDYNKU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2F12">
        <w:rPr>
          <w:rFonts w:asciiTheme="minorHAnsi" w:hAnsiTheme="minorHAnsi" w:cstheme="minorHAnsi"/>
          <w:b/>
          <w:sz w:val="22"/>
          <w:szCs w:val="22"/>
        </w:rPr>
        <w:t>UNIWERSYTETU JANA KOCHANOWSKIEGO W KIELCACH</w:t>
      </w:r>
      <w:r w:rsidR="00B16E0B"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6936" w:rsidRPr="00B45B75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B45B75" w:rsidRDefault="00726E94" w:rsidP="00B45B7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75379C" w:rsidRPr="0075379C" w:rsidRDefault="0075379C" w:rsidP="00AD6E94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5379C" w:rsidRPr="0075379C" w:rsidRDefault="0075379C" w:rsidP="00AD6E94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wymagane przez Zamawiającego czynności bezpośrednio związane z realizacją przedmiotu zamówienia, wyszczególnione w SWZ (Rozdział I</w:t>
      </w:r>
      <w:r w:rsidR="00316322">
        <w:rPr>
          <w:rFonts w:asciiTheme="minorHAnsi" w:hAnsiTheme="minorHAnsi" w:cstheme="minorHAnsi"/>
          <w:sz w:val="22"/>
          <w:szCs w:val="22"/>
        </w:rPr>
        <w:t>V</w:t>
      </w:r>
      <w:r w:rsidRPr="0075379C">
        <w:rPr>
          <w:rFonts w:asciiTheme="minorHAnsi" w:hAnsiTheme="minorHAnsi" w:cstheme="minorHAnsi"/>
          <w:sz w:val="22"/>
          <w:szCs w:val="22"/>
        </w:rPr>
        <w:t xml:space="preserve"> pkt </w:t>
      </w:r>
      <w:r w:rsidR="00572F12">
        <w:rPr>
          <w:rFonts w:asciiTheme="minorHAnsi" w:hAnsiTheme="minorHAnsi" w:cstheme="minorHAnsi"/>
          <w:sz w:val="22"/>
          <w:szCs w:val="22"/>
        </w:rPr>
        <w:t>1</w:t>
      </w:r>
      <w:r w:rsidR="007D2778">
        <w:rPr>
          <w:rFonts w:asciiTheme="minorHAnsi" w:hAnsiTheme="minorHAnsi" w:cstheme="minorHAnsi"/>
          <w:sz w:val="22"/>
          <w:szCs w:val="22"/>
        </w:rPr>
        <w:t>5</w:t>
      </w:r>
      <w:r w:rsidRPr="0075379C">
        <w:rPr>
          <w:rFonts w:asciiTheme="minorHAnsi" w:hAnsiTheme="minorHAnsi" w:cstheme="minorHAnsi"/>
          <w:sz w:val="22"/>
          <w:szCs w:val="22"/>
        </w:rPr>
        <w:t>), będą wykonywane przez osoby zatrudnione na umowę o pracę.</w:t>
      </w:r>
    </w:p>
    <w:p w:rsidR="00B16E0B" w:rsidRPr="000A4F7F" w:rsidRDefault="00574DA8" w:rsidP="00AD6E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75379C" w:rsidRPr="0075379C">
        <w:rPr>
          <w:rFonts w:asciiTheme="minorHAnsi" w:hAnsiTheme="minorHAnsi" w:cstheme="minorHAnsi"/>
          <w:sz w:val="22"/>
          <w:szCs w:val="22"/>
        </w:rPr>
        <w:t>realizacji zamówienia publicznego</w:t>
      </w:r>
      <w:r w:rsidR="002F0654" w:rsidRP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wynosi: ………</w:t>
      </w:r>
      <w:r w:rsidR="00B16E0B" w:rsidRPr="007537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5379C">
        <w:rPr>
          <w:rFonts w:asciiTheme="minorHAnsi" w:hAnsiTheme="minorHAnsi" w:cstheme="minorHAnsi"/>
          <w:sz w:val="22"/>
          <w:szCs w:val="22"/>
        </w:rPr>
        <w:t>…..</w:t>
      </w:r>
      <w:r w:rsid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</w:t>
      </w:r>
      <w:r w:rsidR="00EF3FA5" w:rsidRPr="0075379C">
        <w:rPr>
          <w:rFonts w:asciiTheme="minorHAnsi" w:hAnsiTheme="minorHAnsi" w:cstheme="minorHAnsi"/>
          <w:sz w:val="22"/>
          <w:szCs w:val="22"/>
        </w:rPr>
        <w:t xml:space="preserve"> (w</w:t>
      </w:r>
      <w:r w:rsidR="00B16E0B" w:rsidRPr="0075379C">
        <w:rPr>
          <w:rFonts w:asciiTheme="minorHAnsi" w:hAnsiTheme="minorHAnsi" w:cstheme="minorHAnsi"/>
          <w:sz w:val="22"/>
          <w:szCs w:val="22"/>
        </w:rPr>
        <w:t xml:space="preserve"> tym podatek od towarów i usług w ustawowej wysokości</w:t>
      </w:r>
      <w:r w:rsidR="00EF3FA5" w:rsidRPr="0075379C">
        <w:rPr>
          <w:rFonts w:asciiTheme="minorHAnsi" w:hAnsiTheme="minorHAnsi" w:cstheme="minorHAnsi"/>
          <w:sz w:val="22"/>
          <w:szCs w:val="22"/>
        </w:rPr>
        <w:t>)</w:t>
      </w:r>
    </w:p>
    <w:p w:rsidR="00574DA8" w:rsidRPr="00DD2DB8" w:rsidRDefault="00574DA8" w:rsidP="00AD6E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</w:t>
      </w:r>
      <w:r w:rsidR="000A4F7F">
        <w:rPr>
          <w:rFonts w:asciiTheme="minorHAnsi" w:hAnsiTheme="minorHAnsi" w:cstheme="minorHAnsi"/>
          <w:sz w:val="22"/>
          <w:szCs w:val="22"/>
        </w:rPr>
        <w:t xml:space="preserve">i rękojmi </w:t>
      </w:r>
      <w:r w:rsidR="00B16E0B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DD2DB8">
        <w:rPr>
          <w:rFonts w:asciiTheme="minorHAnsi" w:hAnsiTheme="minorHAnsi" w:cstheme="minorHAnsi"/>
          <w:sz w:val="22"/>
          <w:szCs w:val="22"/>
        </w:rPr>
        <w:t xml:space="preserve">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05BBE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  <w:r w:rsidR="000A4F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 rękojmi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>60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66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</w:t>
            </w:r>
            <w:r w:rsidR="00572F12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72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</w:t>
            </w:r>
            <w:r w:rsidR="00572F12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78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84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2C7F" w:rsidRDefault="00572F12" w:rsidP="00AD6E94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A4F7F">
        <w:rPr>
          <w:rFonts w:asciiTheme="minorHAnsi" w:hAnsiTheme="minorHAnsi" w:cstheme="minorHAnsi"/>
          <w:sz w:val="22"/>
          <w:szCs w:val="22"/>
        </w:rPr>
        <w:t xml:space="preserve">Dysponujemy </w:t>
      </w:r>
      <w:r w:rsidR="00B16E0B" w:rsidRPr="000A4F7F">
        <w:rPr>
          <w:rFonts w:asciiTheme="minorHAnsi" w:hAnsiTheme="minorHAnsi" w:cstheme="minorHAnsi"/>
          <w:sz w:val="22"/>
          <w:szCs w:val="22"/>
        </w:rPr>
        <w:t>kierownik</w:t>
      </w:r>
      <w:r w:rsidRPr="000A4F7F">
        <w:rPr>
          <w:rFonts w:asciiTheme="minorHAnsi" w:hAnsiTheme="minorHAnsi" w:cstheme="minorHAnsi"/>
          <w:sz w:val="22"/>
          <w:szCs w:val="22"/>
        </w:rPr>
        <w:t>iem</w:t>
      </w:r>
      <w:r w:rsidR="00B16E0B" w:rsidRPr="000A4F7F">
        <w:rPr>
          <w:rFonts w:asciiTheme="minorHAnsi" w:hAnsiTheme="minorHAnsi" w:cstheme="minorHAnsi"/>
          <w:sz w:val="22"/>
          <w:szCs w:val="22"/>
        </w:rPr>
        <w:t xml:space="preserve"> </w:t>
      </w:r>
      <w:r w:rsidR="000A4F7F" w:rsidRPr="000A4F7F">
        <w:rPr>
          <w:rFonts w:asciiTheme="minorHAnsi" w:hAnsiTheme="minorHAnsi" w:cstheme="minorHAnsi"/>
          <w:sz w:val="22"/>
          <w:szCs w:val="22"/>
        </w:rPr>
        <w:t>robót</w:t>
      </w:r>
      <w:r w:rsidRPr="000A4F7F">
        <w:rPr>
          <w:rFonts w:asciiTheme="minorHAnsi" w:hAnsiTheme="minorHAnsi" w:cstheme="minorHAnsi"/>
          <w:sz w:val="22"/>
          <w:szCs w:val="22"/>
        </w:rPr>
        <w:t xml:space="preserve">, który posiada </w:t>
      </w:r>
      <w:r w:rsidR="00B05BBE" w:rsidRPr="000A4F7F">
        <w:rPr>
          <w:rFonts w:asciiTheme="minorHAnsi" w:hAnsiTheme="minorHAnsi" w:cstheme="minorHAnsi"/>
          <w:sz w:val="22"/>
          <w:szCs w:val="22"/>
        </w:rPr>
        <w:t xml:space="preserve">min. </w:t>
      </w:r>
      <w:r w:rsidR="000A4F7F" w:rsidRPr="000A4F7F">
        <w:rPr>
          <w:rFonts w:asciiTheme="minorHAnsi" w:hAnsiTheme="minorHAnsi" w:cstheme="minorHAnsi"/>
          <w:sz w:val="22"/>
          <w:szCs w:val="22"/>
        </w:rPr>
        <w:t>2</w:t>
      </w:r>
      <w:r w:rsidR="00B05BBE" w:rsidRPr="000A4F7F">
        <w:rPr>
          <w:rFonts w:asciiTheme="minorHAnsi" w:hAnsiTheme="minorHAnsi" w:cstheme="minorHAnsi"/>
          <w:sz w:val="22"/>
          <w:szCs w:val="22"/>
        </w:rPr>
        <w:t xml:space="preserve"> letnie doświadczenie w pracy </w:t>
      </w:r>
    </w:p>
    <w:p w:rsidR="000A4F7F" w:rsidRPr="000A4F7F" w:rsidRDefault="000A4F7F" w:rsidP="000A4F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572F12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572F12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TAK / NIE</w:t>
            </w: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53E59" w:rsidRPr="00A53E59" w:rsidRDefault="00A53E59" w:rsidP="00AD6E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3E59">
        <w:rPr>
          <w:rFonts w:asciiTheme="minorHAnsi" w:hAnsiTheme="minorHAnsi" w:cstheme="minorHAnsi"/>
          <w:sz w:val="22"/>
          <w:szCs w:val="22"/>
        </w:rPr>
        <w:t>Posiadamy:</w:t>
      </w:r>
    </w:p>
    <w:p w:rsidR="00A53E59" w:rsidRDefault="00A53E59" w:rsidP="00A53E59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A53E59" w:rsidRPr="00EF3FA5" w:rsidTr="00C13E64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A53E59" w:rsidRPr="00DA5467" w:rsidRDefault="00A53E59" w:rsidP="00C13E6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ważne ubezpieczenie od odpowiedzialności cywilnej w zakresie prowadzonej działalności związanej z przedmiotem zamówienia na sumę gwarancyjną nie mniejszą niż: </w:t>
            </w:r>
            <w:r w:rsidR="000A4F7F" w:rsidRPr="000A4F7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A53E59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911960">
              <w:rPr>
                <w:rFonts w:ascii="Calibri" w:hAnsi="Calibri" w:cs="Calibri"/>
                <w:b/>
                <w:sz w:val="22"/>
                <w:szCs w:val="22"/>
              </w:rPr>
              <w:t>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3E59" w:rsidRPr="00EF3FA5" w:rsidRDefault="00A53E59" w:rsidP="00C13E64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75379C" w:rsidRDefault="00BE63E3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5379C" w:rsidRPr="00A7328A" w:rsidTr="00470055">
        <w:trPr>
          <w:trHeight w:val="888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5379C" w:rsidRPr="00A7328A" w:rsidTr="00470055">
        <w:trPr>
          <w:trHeight w:val="376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5379C" w:rsidRDefault="0075379C" w:rsidP="0075379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75379C" w:rsidRDefault="0075379C" w:rsidP="0075379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>przypadku powierzenia realizacji zamówienia podwykonawcom, Wykonawca zobowiązany jest do wskazania w ofercie tej części zamówienia, której realizację powierzy podwykonawcy. W przypadku 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="00BE63E3"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5379C" w:rsidRPr="00EF3FA5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oferowany przedmiot zamówienia zgodny jest z wymaganiami i warunkami opisanymi przez Zamawiającego w SWZ;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Default="005C2C6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217B7D" w:rsidRPr="00217B7D" w:rsidRDefault="00217B7D" w:rsidP="00AD6E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7D2778" w:rsidRDefault="00BE63E3" w:rsidP="00AD6E94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</w:t>
      </w:r>
    </w:p>
    <w:p w:rsidR="007D2778" w:rsidRDefault="007D2778" w:rsidP="00AD6E94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mikroprzedsiębiorstwem</w:t>
      </w:r>
    </w:p>
    <w:p w:rsidR="000A4F7F" w:rsidRPr="00F47DFB" w:rsidRDefault="000A4F7F" w:rsidP="00AD6E9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jesteśmy (zaznaczyć odpowiednie):</w:t>
      </w:r>
      <w:r w:rsidRPr="00F47DFB">
        <w:rPr>
          <w:rFonts w:asciiTheme="minorHAnsi" w:hAnsiTheme="minorHAnsi" w:cstheme="minorHAnsi"/>
          <w:sz w:val="22"/>
          <w:szCs w:val="22"/>
        </w:rPr>
        <w:tab/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mikro przedsiębiorcą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572F12" w:rsidRPr="00EF3FA5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inne</w:t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1F" w:rsidRDefault="00B86F1F" w:rsidP="001F2C10">
      <w:r>
        <w:separator/>
      </w:r>
    </w:p>
  </w:endnote>
  <w:endnote w:type="continuationSeparator" w:id="0">
    <w:p w:rsidR="00B86F1F" w:rsidRDefault="00B86F1F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1F" w:rsidRDefault="00B86F1F" w:rsidP="001F2C10">
      <w:r>
        <w:separator/>
      </w:r>
    </w:p>
  </w:footnote>
  <w:footnote w:type="continuationSeparator" w:id="0">
    <w:p w:rsidR="00B86F1F" w:rsidRDefault="00B86F1F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0B" w:rsidRPr="00B16E0B" w:rsidRDefault="00B16E0B" w:rsidP="00B16E0B">
    <w:pPr>
      <w:pStyle w:val="Nagwek"/>
      <w:jc w:val="right"/>
      <w:rPr>
        <w:rFonts w:asciiTheme="minorHAnsi" w:hAnsiTheme="minorHAnsi" w:cstheme="minorHAnsi"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 w:rsidR="00B45B75">
      <w:rPr>
        <w:rFonts w:asciiTheme="minorHAnsi" w:hAnsiTheme="minorHAnsi" w:cstheme="minorHAnsi"/>
        <w:sz w:val="22"/>
      </w:rPr>
      <w:t>.</w:t>
    </w:r>
    <w:r w:rsidR="008B3E3F">
      <w:rPr>
        <w:rFonts w:asciiTheme="minorHAnsi" w:hAnsiTheme="minorHAnsi" w:cstheme="minorHAnsi"/>
        <w:sz w:val="22"/>
      </w:rPr>
      <w:t>93</w:t>
    </w:r>
    <w:r w:rsidR="00B45B75">
      <w:rPr>
        <w:rFonts w:asciiTheme="minorHAnsi" w:hAnsiTheme="minorHAnsi" w:cstheme="minorHAnsi"/>
        <w:sz w:val="22"/>
      </w:rPr>
      <w:t>.</w:t>
    </w:r>
    <w:r w:rsidRPr="00B16E0B">
      <w:rPr>
        <w:rFonts w:asciiTheme="minorHAnsi" w:hAnsiTheme="minorHAnsi" w:cstheme="minorHAnsi"/>
        <w:sz w:val="22"/>
      </w:rPr>
      <w:t>202</w:t>
    </w:r>
    <w:r w:rsidR="000A4F7F">
      <w:rPr>
        <w:rFonts w:asciiTheme="minorHAnsi" w:hAnsiTheme="minorHAnsi" w:cstheme="minorHAnsi"/>
        <w:sz w:val="22"/>
      </w:rPr>
      <w:t>2</w:t>
    </w:r>
    <w:r w:rsidRPr="00B16E0B">
      <w:rPr>
        <w:rFonts w:asciiTheme="minorHAnsi" w:hAnsiTheme="minorHAnsi" w:cstheme="minorHAnsi"/>
        <w:sz w:val="22"/>
      </w:rPr>
      <w:t xml:space="preserve">              </w:t>
    </w:r>
    <w:r>
      <w:rPr>
        <w:rFonts w:asciiTheme="minorHAnsi" w:hAnsiTheme="minorHAnsi" w:cstheme="minorHAnsi"/>
        <w:sz w:val="22"/>
      </w:rPr>
      <w:t xml:space="preserve">                       </w:t>
    </w:r>
    <w:r w:rsidRPr="00B16E0B">
      <w:rPr>
        <w:rFonts w:asciiTheme="minorHAnsi" w:hAnsiTheme="minorHAnsi" w:cstheme="minorHAnsi"/>
        <w:sz w:val="22"/>
      </w:rPr>
      <w:t xml:space="preserve">                           Uniwersytet Jana Kochanowskiego w </w:t>
    </w:r>
    <w:r w:rsidR="006C4AC9">
      <w:rPr>
        <w:rFonts w:asciiTheme="minorHAnsi" w:hAnsiTheme="minorHAnsi" w:cstheme="minorHAnsi"/>
        <w:sz w:val="22"/>
      </w:rPr>
      <w:t>K</w:t>
    </w:r>
    <w:r w:rsidRPr="00B16E0B">
      <w:rPr>
        <w:rFonts w:asciiTheme="minorHAnsi" w:hAnsiTheme="minorHAnsi" w:cstheme="minorHAnsi"/>
        <w:sz w:val="22"/>
      </w:rPr>
      <w:t>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C61A5B"/>
    <w:multiLevelType w:val="hybridMultilevel"/>
    <w:tmpl w:val="8D102488"/>
    <w:lvl w:ilvl="0" w:tplc="DC6C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43A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4F7F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0EB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A62"/>
    <w:rsid w:val="00165BE0"/>
    <w:rsid w:val="00166557"/>
    <w:rsid w:val="00167297"/>
    <w:rsid w:val="00167C40"/>
    <w:rsid w:val="001706A2"/>
    <w:rsid w:val="00170B0F"/>
    <w:rsid w:val="0017153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B7D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634F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322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2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4AC9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79C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778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3E3F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695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960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3E59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6E94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5BBE"/>
    <w:rsid w:val="00B0713C"/>
    <w:rsid w:val="00B07DB1"/>
    <w:rsid w:val="00B07F0B"/>
    <w:rsid w:val="00B1173E"/>
    <w:rsid w:val="00B12446"/>
    <w:rsid w:val="00B15399"/>
    <w:rsid w:val="00B15DCD"/>
    <w:rsid w:val="00B16E0B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B75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6F1F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D08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06E14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CC792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290AFE"/>
    <w:rPr>
      <w:sz w:val="20"/>
    </w:rPr>
  </w:style>
  <w:style w:type="character" w:styleId="Odwoanieprzypisudolnego">
    <w:name w:val="footnote reference"/>
    <w:basedOn w:val="Domylnaczcionkaakapitu"/>
    <w:uiPriority w:val="99"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18B2-E2D0-4E4D-80EF-6EDCCB6B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5105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3</cp:revision>
  <cp:lastPrinted>2019-08-14T08:12:00Z</cp:lastPrinted>
  <dcterms:created xsi:type="dcterms:W3CDTF">2022-08-09T12:58:00Z</dcterms:created>
  <dcterms:modified xsi:type="dcterms:W3CDTF">2022-10-19T08:40:00Z</dcterms:modified>
</cp:coreProperties>
</file>