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A8" w:rsidRPr="00EA5001" w:rsidRDefault="00752AA8" w:rsidP="00752AA8">
      <w:pPr>
        <w:spacing w:after="120"/>
        <w:jc w:val="center"/>
        <w:rPr>
          <w:rFonts w:ascii="Arial" w:hAnsi="Arial" w:cs="Arial"/>
          <w:b/>
        </w:rPr>
      </w:pPr>
      <w:r w:rsidRPr="00EA5001">
        <w:rPr>
          <w:rFonts w:ascii="Arial" w:hAnsi="Arial" w:cs="Arial"/>
          <w:b/>
        </w:rPr>
        <w:t>UMOWA NR ADP.2302……...2023</w:t>
      </w:r>
    </w:p>
    <w:p w:rsidR="00752AA8" w:rsidRPr="00EA5001" w:rsidRDefault="00752AA8" w:rsidP="00752AA8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zawarta w Kielcach w dniu …………….2023 r.  pomiędzy:</w:t>
      </w:r>
    </w:p>
    <w:p w:rsidR="00752AA8" w:rsidRPr="00EA5001" w:rsidRDefault="00752AA8" w:rsidP="00752AA8">
      <w:pPr>
        <w:spacing w:after="6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  <w:b/>
        </w:rPr>
        <w:t>Uniwersytetem Jana Kochanowskiego w Kielcach</w:t>
      </w:r>
      <w:r w:rsidRPr="00EA5001">
        <w:rPr>
          <w:rFonts w:ascii="Arial" w:hAnsi="Arial" w:cs="Arial"/>
        </w:rPr>
        <w:t>, ul. Żeromskiego 5, 25-369 Kielce, zwanym dalej „Zamawiającym”, reprezentowanym przez:</w:t>
      </w:r>
    </w:p>
    <w:p w:rsidR="00752AA8" w:rsidRPr="00EA5001" w:rsidRDefault="00752AA8" w:rsidP="00752AA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Dr Aleksandra Pisarska – Kanclerz</w:t>
      </w:r>
    </w:p>
    <w:p w:rsidR="00752AA8" w:rsidRPr="00EA5001" w:rsidRDefault="00752AA8" w:rsidP="00752AA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a</w:t>
      </w:r>
    </w:p>
    <w:p w:rsidR="00752AA8" w:rsidRPr="00EA5001" w:rsidRDefault="00752AA8" w:rsidP="00752AA8">
      <w:pPr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……………… zwanym w dalszej treści umowy „Wykonawcą</w:t>
      </w:r>
    </w:p>
    <w:p w:rsidR="00752AA8" w:rsidRPr="00EA5001" w:rsidRDefault="00752AA8" w:rsidP="00752AA8">
      <w:pPr>
        <w:spacing w:after="0" w:line="240" w:lineRule="auto"/>
        <w:jc w:val="both"/>
        <w:rPr>
          <w:rFonts w:ascii="Arial" w:hAnsi="Arial" w:cs="Arial"/>
        </w:rPr>
      </w:pPr>
    </w:p>
    <w:p w:rsidR="00752AA8" w:rsidRPr="00EA5001" w:rsidRDefault="00752AA8" w:rsidP="00752AA8">
      <w:pPr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 rezultacie dokonania wyboru Wykonawcy w drodze zapytania ofertowego:</w:t>
      </w:r>
    </w:p>
    <w:p w:rsidR="00752AA8" w:rsidRPr="00EA5001" w:rsidRDefault="00752AA8" w:rsidP="00752AA8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</w:rPr>
      </w:pPr>
    </w:p>
    <w:p w:rsidR="00752AA8" w:rsidRPr="00EA5001" w:rsidRDefault="00752AA8" w:rsidP="00752AA8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EA5001">
        <w:rPr>
          <w:rFonts w:ascii="Arial" w:hAnsi="Arial" w:cs="Arial"/>
          <w:b/>
          <w:bCs/>
        </w:rPr>
        <w:t>§ 1.</w:t>
      </w:r>
    </w:p>
    <w:p w:rsidR="00752AA8" w:rsidRPr="00EA5001" w:rsidRDefault="00752AA8" w:rsidP="00752AA8">
      <w:pPr>
        <w:numPr>
          <w:ilvl w:val="0"/>
          <w:numId w:val="1"/>
        </w:numPr>
        <w:spacing w:after="120" w:line="240" w:lineRule="auto"/>
        <w:ind w:left="385" w:hanging="357"/>
        <w:contextualSpacing/>
        <w:jc w:val="both"/>
        <w:rPr>
          <w:rFonts w:ascii="Arial" w:eastAsia="Calibri" w:hAnsi="Arial" w:cs="Arial"/>
          <w:b/>
          <w:color w:val="000000"/>
        </w:rPr>
      </w:pPr>
      <w:r w:rsidRPr="00EA5001">
        <w:rPr>
          <w:rFonts w:ascii="Arial" w:eastAsia="Calibri" w:hAnsi="Arial" w:cs="Arial"/>
        </w:rPr>
        <w:t xml:space="preserve">Zamawiający zleca, a Wykonawca zobowiązuje się do wykonania </w:t>
      </w:r>
      <w:r w:rsidRPr="00EA5001">
        <w:rPr>
          <w:rFonts w:ascii="Arial" w:eastAsia="Calibri" w:hAnsi="Arial" w:cs="Arial"/>
          <w:b/>
        </w:rPr>
        <w:t xml:space="preserve">usługi transportowej polegającej na przewożeniu uczestników obozu zimowego </w:t>
      </w:r>
      <w:r w:rsidRPr="00EA5001">
        <w:rPr>
          <w:rFonts w:ascii="Arial" w:eastAsia="Calibri" w:hAnsi="Arial" w:cs="Arial"/>
          <w:b/>
          <w:color w:val="000000" w:themeColor="text1"/>
        </w:rPr>
        <w:t xml:space="preserve">na trasie Kielce - Bukowina Tatrzańska – Kielce, </w:t>
      </w:r>
      <w:r w:rsidRPr="00EA5001">
        <w:rPr>
          <w:rFonts w:ascii="Arial" w:eastAsia="Calibri" w:hAnsi="Arial" w:cs="Arial"/>
          <w:b/>
          <w:color w:val="000000"/>
        </w:rPr>
        <w:t>oraz w trakcie obozu, zgodnie z opisem przedmiotu zamówienia oraz ofertą Wykonawcy, które stanowią załącznik do niniejszej umowy .</w:t>
      </w:r>
    </w:p>
    <w:p w:rsidR="00752AA8" w:rsidRPr="00EA5001" w:rsidRDefault="00752AA8" w:rsidP="00752A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Usługa, o której mowa w ust. 1, świadczona będzie w terminie:</w:t>
      </w:r>
    </w:p>
    <w:p w:rsidR="00752AA8" w:rsidRPr="00EA5001" w:rsidRDefault="00752AA8" w:rsidP="00752AA8">
      <w:pPr>
        <w:spacing w:after="0" w:line="240" w:lineRule="auto"/>
        <w:ind w:left="390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  <w:b/>
        </w:rPr>
        <w:t>I turnus -  od 07.01.2024  r. do 13.01.2024 r</w:t>
      </w:r>
      <w:r w:rsidRPr="00EA5001">
        <w:rPr>
          <w:rFonts w:ascii="Arial" w:eastAsia="Calibri" w:hAnsi="Arial" w:cs="Arial"/>
        </w:rPr>
        <w:t xml:space="preserve">.  przewidywana liczba uczestników obozu to </w:t>
      </w:r>
      <w:r w:rsidRPr="00EA5001">
        <w:rPr>
          <w:rFonts w:ascii="Arial" w:eastAsia="Calibri" w:hAnsi="Arial" w:cs="Arial"/>
          <w:b/>
        </w:rPr>
        <w:t>60 osób</w:t>
      </w:r>
      <w:r w:rsidRPr="00EA5001">
        <w:rPr>
          <w:rFonts w:ascii="Arial" w:eastAsia="Calibri" w:hAnsi="Arial" w:cs="Arial"/>
        </w:rPr>
        <w:t xml:space="preserve"> </w:t>
      </w:r>
    </w:p>
    <w:p w:rsidR="00752AA8" w:rsidRPr="00EA5001" w:rsidRDefault="00752AA8" w:rsidP="00752AA8">
      <w:pPr>
        <w:spacing w:after="0" w:line="240" w:lineRule="auto"/>
        <w:ind w:left="390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  <w:b/>
        </w:rPr>
        <w:t>II turnus - od 25.02.2024 r. do 03.03.2024 r.</w:t>
      </w:r>
      <w:r w:rsidRPr="00EA5001">
        <w:rPr>
          <w:rFonts w:ascii="Arial" w:eastAsia="Calibri" w:hAnsi="Arial" w:cs="Arial"/>
        </w:rPr>
        <w:t xml:space="preserve">  przewidywana liczba uczestników obozu to </w:t>
      </w:r>
      <w:r>
        <w:rPr>
          <w:rFonts w:ascii="Arial" w:eastAsia="Calibri" w:hAnsi="Arial" w:cs="Arial"/>
          <w:b/>
        </w:rPr>
        <w:t>8</w:t>
      </w:r>
      <w:r w:rsidRPr="00EA5001">
        <w:rPr>
          <w:rFonts w:ascii="Arial" w:eastAsia="Calibri" w:hAnsi="Arial" w:cs="Arial"/>
          <w:b/>
        </w:rPr>
        <w:t>0 osób</w:t>
      </w:r>
    </w:p>
    <w:p w:rsidR="00752AA8" w:rsidRPr="00EA5001" w:rsidRDefault="00752AA8" w:rsidP="00752AA8">
      <w:pPr>
        <w:spacing w:after="0" w:line="240" w:lineRule="auto"/>
        <w:ind w:left="390"/>
        <w:contextualSpacing/>
        <w:jc w:val="both"/>
        <w:rPr>
          <w:rFonts w:ascii="Arial" w:eastAsia="Calibri" w:hAnsi="Arial" w:cs="Arial"/>
        </w:rPr>
      </w:pPr>
    </w:p>
    <w:p w:rsidR="00752AA8" w:rsidRPr="00EA5001" w:rsidRDefault="00752AA8" w:rsidP="00752A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Zamawiający zastrzega sobie pozostawienie  środków transportu w Bukowinie w celu sprawnego dowozu uczestników obozu na stoki. </w:t>
      </w:r>
    </w:p>
    <w:p w:rsidR="00752AA8" w:rsidRPr="00EA5001" w:rsidRDefault="00752AA8" w:rsidP="00752A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Zamawiający pokrywa koszty zakwaterowania i wyżywienia kierowców pozostających </w:t>
      </w:r>
      <w:r>
        <w:rPr>
          <w:rFonts w:ascii="Arial" w:hAnsi="Arial" w:cs="Arial"/>
        </w:rPr>
        <w:t xml:space="preserve">                   </w:t>
      </w:r>
      <w:r w:rsidRPr="00EA5001">
        <w:rPr>
          <w:rFonts w:ascii="Arial" w:hAnsi="Arial" w:cs="Arial"/>
        </w:rPr>
        <w:t>w Bukowinie Tatrzańskiej.</w:t>
      </w:r>
    </w:p>
    <w:p w:rsidR="00752AA8" w:rsidRPr="00EA5001" w:rsidRDefault="00752AA8" w:rsidP="00752A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Terminy </w:t>
      </w:r>
      <w:r>
        <w:rPr>
          <w:rFonts w:ascii="Arial" w:hAnsi="Arial" w:cs="Arial"/>
        </w:rPr>
        <w:t xml:space="preserve">wykonania usługi mogą być zmienione tylko w przypadku zmiany terminów  </w:t>
      </w:r>
      <w:r w:rsidRPr="00EA5001">
        <w:rPr>
          <w:rFonts w:ascii="Arial" w:hAnsi="Arial" w:cs="Arial"/>
        </w:rPr>
        <w:t xml:space="preserve">organizacji obozów </w:t>
      </w:r>
      <w:r>
        <w:rPr>
          <w:rFonts w:ascii="Arial" w:hAnsi="Arial" w:cs="Arial"/>
        </w:rPr>
        <w:t xml:space="preserve">o czym Zamawiający niezwłocznie powiadomi Wykonawcę. </w:t>
      </w:r>
      <w:r w:rsidR="00BD285B">
        <w:rPr>
          <w:rFonts w:ascii="Arial" w:hAnsi="Arial" w:cs="Arial"/>
        </w:rPr>
        <w:t>Zmiana taka nie wymaga zawarcia aneksu do umowy.</w:t>
      </w:r>
    </w:p>
    <w:p w:rsidR="00752AA8" w:rsidRPr="00EA5001" w:rsidRDefault="00752AA8" w:rsidP="00752AA8">
      <w:pPr>
        <w:numPr>
          <w:ilvl w:val="0"/>
          <w:numId w:val="1"/>
        </w:numPr>
        <w:spacing w:after="120" w:line="240" w:lineRule="auto"/>
        <w:ind w:left="385" w:hanging="357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Wykonawca zobowiązuje się zapewnić wszystkim pasażerom miejsca siedzące, bezpieczne warunki dowozu, we właściwym stanie technicznym pojazdu  z pełną kulturą obsługi.</w:t>
      </w:r>
    </w:p>
    <w:p w:rsidR="00752AA8" w:rsidRPr="00EA5001" w:rsidRDefault="00752AA8" w:rsidP="00752AA8">
      <w:pPr>
        <w:numPr>
          <w:ilvl w:val="0"/>
          <w:numId w:val="1"/>
        </w:numPr>
        <w:spacing w:after="120" w:line="240" w:lineRule="auto"/>
        <w:ind w:left="385" w:hanging="357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Dokładną liczbę uczestników obozu Zamawiający poda Wykonawcy nie później niż 5 dni przed planowanym terminem świadczenia usługi.</w:t>
      </w:r>
      <w:r>
        <w:rPr>
          <w:rFonts w:ascii="Arial" w:hAnsi="Arial" w:cs="Arial"/>
        </w:rPr>
        <w:t xml:space="preserve"> W przypadku gdy liczba uczestników obozu będzie równa lub mniejsza niż 62 osoby, Wykonawca wykona usługę jedynie za pomocą autokaru.</w:t>
      </w:r>
    </w:p>
    <w:p w:rsidR="00752AA8" w:rsidRPr="00EA5001" w:rsidRDefault="00752AA8" w:rsidP="00752AA8">
      <w:pPr>
        <w:numPr>
          <w:ilvl w:val="0"/>
          <w:numId w:val="1"/>
        </w:numPr>
        <w:spacing w:after="120" w:line="240" w:lineRule="auto"/>
        <w:ind w:left="385" w:hanging="357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Długość trasy liczona będzie od miejsca podstawienia pojazdu.</w:t>
      </w:r>
    </w:p>
    <w:p w:rsidR="00752AA8" w:rsidRPr="00EA5001" w:rsidRDefault="00752AA8" w:rsidP="00752AA8">
      <w:pPr>
        <w:numPr>
          <w:ilvl w:val="0"/>
          <w:numId w:val="1"/>
        </w:numPr>
        <w:spacing w:after="120" w:line="240" w:lineRule="auto"/>
        <w:ind w:left="385" w:hanging="357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 przypadku awarii pojazdu</w:t>
      </w:r>
      <w:r w:rsidRPr="00EA5001">
        <w:rPr>
          <w:rFonts w:ascii="Arial" w:hAnsi="Arial" w:cs="Arial"/>
          <w:color w:val="FF0000"/>
        </w:rPr>
        <w:t xml:space="preserve"> </w:t>
      </w:r>
      <w:r w:rsidRPr="00EA5001">
        <w:rPr>
          <w:rFonts w:ascii="Arial" w:hAnsi="Arial" w:cs="Arial"/>
        </w:rPr>
        <w:t xml:space="preserve">w trakcie świadczenia usługi, Wykonawca zobowiązany będzie do zapewnienia transportu zastępczego, spełniającego warunki określone </w:t>
      </w:r>
      <w:r>
        <w:rPr>
          <w:rFonts w:ascii="Arial" w:hAnsi="Arial" w:cs="Arial"/>
        </w:rPr>
        <w:t xml:space="preserve">                           w zapytaniu ofertowym </w:t>
      </w:r>
      <w:r w:rsidRPr="00EA5001">
        <w:rPr>
          <w:rFonts w:ascii="Arial" w:hAnsi="Arial" w:cs="Arial"/>
        </w:rPr>
        <w:t>i ofercie Wykonawcy.</w:t>
      </w:r>
    </w:p>
    <w:p w:rsidR="00752AA8" w:rsidRPr="00EA5001" w:rsidRDefault="00752AA8" w:rsidP="00752AA8">
      <w:pPr>
        <w:numPr>
          <w:ilvl w:val="0"/>
          <w:numId w:val="1"/>
        </w:numPr>
        <w:spacing w:after="120" w:line="240" w:lineRule="auto"/>
        <w:ind w:left="385" w:hanging="357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:rsidR="00752AA8" w:rsidRPr="00EA5001" w:rsidRDefault="00752AA8" w:rsidP="00752AA8">
      <w:pPr>
        <w:numPr>
          <w:ilvl w:val="0"/>
          <w:numId w:val="1"/>
        </w:numPr>
        <w:spacing w:after="120" w:line="240" w:lineRule="auto"/>
        <w:ind w:left="385" w:hanging="357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W przypadku skorzystania przez Zamawiającego z transportu zastępczego, stosownie do ust. 12, Strony dokonają rozliczenia w ten sposób, że Wykonawca zobowiązuje się zwrócić Zamawiającemu pełne koszty, jakie ten poniósł z tytułu wykonania usług, w terminie 7 dni od daty przedłożenia Wykonawcy przez Zamawiającego pisemnego rozliczenia poniesionych kosztów. </w:t>
      </w: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EA5001">
        <w:rPr>
          <w:rFonts w:ascii="Arial" w:hAnsi="Arial" w:cs="Arial"/>
          <w:b/>
          <w:bCs/>
        </w:rPr>
        <w:t>§ 2.</w:t>
      </w:r>
    </w:p>
    <w:p w:rsidR="00752AA8" w:rsidRPr="00EA5001" w:rsidRDefault="00752AA8" w:rsidP="00752AA8">
      <w:pPr>
        <w:numPr>
          <w:ilvl w:val="1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Strony ustalają, iż usługa świadczona będzie w godzinach wyznaczonych przez Zamawiającego.</w:t>
      </w:r>
    </w:p>
    <w:p w:rsidR="00752AA8" w:rsidRPr="00EA5001" w:rsidRDefault="00752AA8" w:rsidP="00752AA8">
      <w:pPr>
        <w:numPr>
          <w:ilvl w:val="1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Miejsce i godzinę podstawienia pojazdu w wyznaczonym terminie wskaże Wykonawcy osoba upoważniona do kontaktów ze strony Zamawiającego – ……………………………tel. …………………</w:t>
      </w:r>
    </w:p>
    <w:p w:rsidR="00752AA8" w:rsidRPr="00EA5001" w:rsidRDefault="00752AA8" w:rsidP="00752AA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Osobą wyznaczoną do kontaktów ze strony Wykonawcy jest: ……………………….. tel.………………....... lub e-mail …………………….</w:t>
      </w:r>
    </w:p>
    <w:p w:rsidR="00752AA8" w:rsidRPr="00EA5001" w:rsidRDefault="00752AA8" w:rsidP="00752AA8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 przypadku zmiany osoby odpowiedzialnej za kontakt z Zamawiającym, Wykonawca niezwłocznie zawiadomi na piśmie o tym fakcie Zamawiającego.</w:t>
      </w:r>
    </w:p>
    <w:p w:rsidR="00752AA8" w:rsidRPr="00EA5001" w:rsidRDefault="00752AA8" w:rsidP="00752AA8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EA5001">
        <w:rPr>
          <w:rFonts w:ascii="Arial" w:hAnsi="Arial" w:cs="Arial"/>
          <w:b/>
          <w:bCs/>
        </w:rPr>
        <w:t>§ 3.</w:t>
      </w:r>
    </w:p>
    <w:p w:rsidR="00752AA8" w:rsidRPr="00EA5001" w:rsidRDefault="00752AA8" w:rsidP="00752AA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Zamawiający oświadcza, że jest uprawniony do otrzymywania faktury VAT. </w:t>
      </w:r>
    </w:p>
    <w:p w:rsidR="00752AA8" w:rsidRPr="00EA5001" w:rsidRDefault="00752AA8" w:rsidP="00752AA8">
      <w:pPr>
        <w:spacing w:after="120" w:line="240" w:lineRule="auto"/>
        <w:ind w:left="426"/>
        <w:jc w:val="both"/>
        <w:rPr>
          <w:rFonts w:ascii="Arial" w:hAnsi="Arial" w:cs="Arial"/>
          <w:b/>
          <w:bCs/>
        </w:rPr>
      </w:pPr>
      <w:r w:rsidRPr="00EA5001">
        <w:rPr>
          <w:rFonts w:ascii="Arial" w:hAnsi="Arial" w:cs="Arial"/>
        </w:rPr>
        <w:t xml:space="preserve">Nr identyfikacji podatkowej – </w:t>
      </w:r>
      <w:r w:rsidRPr="00EA5001">
        <w:rPr>
          <w:rFonts w:ascii="Arial" w:hAnsi="Arial" w:cs="Arial"/>
          <w:bCs/>
        </w:rPr>
        <w:t>NIP: 6570234850.</w:t>
      </w:r>
    </w:p>
    <w:p w:rsidR="00752AA8" w:rsidRPr="00EA5001" w:rsidRDefault="00752AA8" w:rsidP="00752AA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Wykonawca oświadcza, że jest  płatnikiem VAT.</w:t>
      </w:r>
    </w:p>
    <w:p w:rsidR="00752AA8" w:rsidRPr="00EA5001" w:rsidRDefault="00752AA8" w:rsidP="00752AA8">
      <w:pPr>
        <w:spacing w:after="120" w:line="240" w:lineRule="auto"/>
        <w:ind w:left="284" w:firstLine="142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Nr identyfikacji podatkowej – NIP: ……………………...</w:t>
      </w:r>
    </w:p>
    <w:p w:rsidR="00752AA8" w:rsidRPr="00EA5001" w:rsidRDefault="00752AA8" w:rsidP="00752AA8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EA5001">
        <w:rPr>
          <w:rFonts w:ascii="Arial" w:hAnsi="Arial" w:cs="Arial"/>
          <w:b/>
          <w:bCs/>
        </w:rPr>
        <w:t>§ 4.</w:t>
      </w:r>
    </w:p>
    <w:p w:rsidR="00752AA8" w:rsidRPr="00EA5001" w:rsidRDefault="00752AA8" w:rsidP="00752AA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Wykonawca oświadcza, że pojazdy, które będą użyte do przewozu osób posiadają aktualne badania techniczne i są sprawne.</w:t>
      </w:r>
    </w:p>
    <w:p w:rsidR="00752AA8" w:rsidRPr="00EA5001" w:rsidRDefault="00752AA8" w:rsidP="00752AA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</w:t>
      </w:r>
      <w:r>
        <w:rPr>
          <w:rFonts w:ascii="Arial" w:hAnsi="Arial" w:cs="Arial"/>
        </w:rPr>
        <w:t>, oraz że będzie posiadał licencję i polisę w okresie realizacji przedmiotu umowy.</w:t>
      </w:r>
    </w:p>
    <w:p w:rsidR="00752AA8" w:rsidRPr="00EA5001" w:rsidRDefault="00752AA8" w:rsidP="00752AA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Wykonawca zapewnia niezbędną dokumentację dla środków transportu oraz ponosi odpowiedzialność za ich właściwe przygotowanie techniczne.</w:t>
      </w:r>
    </w:p>
    <w:p w:rsidR="00752AA8" w:rsidRPr="00EA5001" w:rsidRDefault="00752AA8" w:rsidP="00752AA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:rsidR="00752AA8" w:rsidRPr="00EA5001" w:rsidRDefault="00752AA8" w:rsidP="00752AA8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EA5001">
        <w:rPr>
          <w:rFonts w:ascii="Arial" w:hAnsi="Arial" w:cs="Arial"/>
          <w:b/>
          <w:bCs/>
        </w:rPr>
        <w:t>§ 5</w:t>
      </w:r>
      <w:r w:rsidRPr="00EA5001">
        <w:rPr>
          <w:rFonts w:ascii="Arial" w:hAnsi="Arial" w:cs="Arial"/>
          <w:bCs/>
        </w:rPr>
        <w:t>.</w:t>
      </w:r>
    </w:p>
    <w:p w:rsidR="00752AA8" w:rsidRPr="00EA5001" w:rsidRDefault="00752AA8" w:rsidP="00752AA8">
      <w:pPr>
        <w:numPr>
          <w:ilvl w:val="6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Strony ustalają, że wynagrodzenie Wykonawcy płatne będzie po  wykonaniu usługi  na podstawie faktury  wystawionej w oparciu o potwierdzony bezusterkowy protokół odbioru, którego projekt stanowi załącznik do niniejszej umowy.</w:t>
      </w:r>
    </w:p>
    <w:p w:rsidR="00752AA8" w:rsidRPr="00EA5001" w:rsidRDefault="00752AA8" w:rsidP="00752AA8">
      <w:pPr>
        <w:numPr>
          <w:ilvl w:val="6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A5001">
        <w:rPr>
          <w:rFonts w:ascii="Arial" w:hAnsi="Arial" w:cs="Arial"/>
          <w:color w:val="000000" w:themeColor="text1"/>
        </w:rPr>
        <w:t>Wynagrodzenie Wykonawcy wyliczone będzie na podstawie liczby faktycznie przejechanych kilometrów</w:t>
      </w:r>
      <w:r>
        <w:rPr>
          <w:rFonts w:ascii="Arial" w:hAnsi="Arial" w:cs="Arial"/>
          <w:color w:val="000000" w:themeColor="text1"/>
        </w:rPr>
        <w:t xml:space="preserve"> </w:t>
      </w:r>
      <w:r w:rsidRPr="00EA5001">
        <w:rPr>
          <w:rFonts w:ascii="Arial" w:hAnsi="Arial" w:cs="Arial"/>
          <w:color w:val="000000" w:themeColor="text1"/>
        </w:rPr>
        <w:t xml:space="preserve">autokarem </w:t>
      </w:r>
      <w:r>
        <w:rPr>
          <w:rFonts w:ascii="Arial" w:hAnsi="Arial" w:cs="Arial"/>
          <w:color w:val="000000" w:themeColor="text1"/>
        </w:rPr>
        <w:t xml:space="preserve">lub </w:t>
      </w:r>
      <w:proofErr w:type="spellStart"/>
      <w:r w:rsidRPr="00EA5001">
        <w:rPr>
          <w:rFonts w:ascii="Arial" w:hAnsi="Arial" w:cs="Arial"/>
          <w:color w:val="000000" w:themeColor="text1"/>
        </w:rPr>
        <w:t>busem</w:t>
      </w:r>
      <w:proofErr w:type="spellEnd"/>
      <w:r w:rsidRPr="00EA5001">
        <w:rPr>
          <w:rFonts w:ascii="Arial" w:hAnsi="Arial" w:cs="Arial"/>
          <w:color w:val="000000" w:themeColor="text1"/>
        </w:rPr>
        <w:t xml:space="preserve">, w zależności od faktycznej liczby uczestników danego  obozu. Stawki odpowiednio za: </w:t>
      </w:r>
      <w:smartTag w:uri="urn:schemas-microsoft-com:office:smarttags" w:element="metricconverter">
        <w:smartTagPr>
          <w:attr w:name="ProductID" w:val="1 kilometr"/>
        </w:smartTagPr>
        <w:r w:rsidRPr="00EA5001">
          <w:rPr>
            <w:rFonts w:ascii="Arial" w:hAnsi="Arial" w:cs="Arial"/>
            <w:color w:val="000000" w:themeColor="text1"/>
          </w:rPr>
          <w:t>1 kilometr</w:t>
        </w:r>
      </w:smartTag>
      <w:r w:rsidRPr="00EA5001">
        <w:rPr>
          <w:rFonts w:ascii="Arial" w:hAnsi="Arial" w:cs="Arial"/>
          <w:color w:val="000000" w:themeColor="text1"/>
        </w:rPr>
        <w:t xml:space="preserve"> wynoszą zgodnie ze złożoną ofertą.</w:t>
      </w:r>
    </w:p>
    <w:p w:rsidR="00752AA8" w:rsidRPr="00EA5001" w:rsidRDefault="00752AA8" w:rsidP="00752AA8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EA5001">
        <w:rPr>
          <w:rFonts w:ascii="Arial" w:hAnsi="Arial" w:cs="Arial"/>
          <w:color w:val="000000" w:themeColor="text1"/>
        </w:rPr>
        <w:t xml:space="preserve">w przypadku usługi realizowanej autokarem </w:t>
      </w:r>
      <w:r>
        <w:rPr>
          <w:rFonts w:ascii="Arial" w:hAnsi="Arial" w:cs="Arial"/>
          <w:color w:val="000000" w:themeColor="text1"/>
        </w:rPr>
        <w:t xml:space="preserve"> ( min 62</w:t>
      </w:r>
      <w:r w:rsidRPr="00EA5001">
        <w:rPr>
          <w:rFonts w:ascii="Arial" w:hAnsi="Arial" w:cs="Arial"/>
          <w:color w:val="000000" w:themeColor="text1"/>
        </w:rPr>
        <w:t xml:space="preserve"> osobowy)kwota brutto ………. Zł za 1 przejechany kilometr  w tym podatek VAT</w:t>
      </w:r>
    </w:p>
    <w:p w:rsidR="00752AA8" w:rsidRPr="00EA5001" w:rsidRDefault="00752AA8" w:rsidP="00752AA8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EA5001">
        <w:rPr>
          <w:rFonts w:ascii="Arial" w:hAnsi="Arial" w:cs="Arial"/>
          <w:color w:val="000000" w:themeColor="text1"/>
        </w:rPr>
        <w:t xml:space="preserve">w przypadku usługi realizowanej </w:t>
      </w:r>
      <w:proofErr w:type="spellStart"/>
      <w:r w:rsidRPr="00EA5001">
        <w:rPr>
          <w:rFonts w:ascii="Arial" w:hAnsi="Arial" w:cs="Arial"/>
          <w:color w:val="000000" w:themeColor="text1"/>
        </w:rPr>
        <w:t>busem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EA5001">
        <w:rPr>
          <w:rFonts w:ascii="Arial" w:hAnsi="Arial" w:cs="Arial"/>
          <w:color w:val="000000" w:themeColor="text1"/>
        </w:rPr>
        <w:t>( min 22 osobowy) kwota brutto ……………. Zł za 1 przejechany kilometr  w tym podatek VAT</w:t>
      </w:r>
      <w:r>
        <w:rPr>
          <w:rFonts w:ascii="Arial" w:hAnsi="Arial" w:cs="Arial"/>
          <w:color w:val="000000" w:themeColor="text1"/>
        </w:rPr>
        <w:t xml:space="preserve"> * dotyczy 2 turnusu</w:t>
      </w:r>
    </w:p>
    <w:p w:rsidR="00752AA8" w:rsidRPr="00EA5001" w:rsidRDefault="00752AA8" w:rsidP="00752AA8">
      <w:pPr>
        <w:numPr>
          <w:ilvl w:val="6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Kwota o której mowa w ust. 2 uwzględnia wszystkie czynniki mające w</w:t>
      </w:r>
      <w:r>
        <w:rPr>
          <w:rFonts w:ascii="Arial" w:hAnsi="Arial" w:cs="Arial"/>
        </w:rPr>
        <w:t xml:space="preserve">pływ na wysokość ceny ofertowej </w:t>
      </w:r>
      <w:r w:rsidRPr="00EA5001">
        <w:rPr>
          <w:rFonts w:ascii="Arial" w:hAnsi="Arial" w:cs="Arial"/>
        </w:rPr>
        <w:t>w tym opłaty parkingowe, drogowe i nie może ulec zmianie.</w:t>
      </w:r>
    </w:p>
    <w:p w:rsidR="00752AA8" w:rsidRPr="00EA5001" w:rsidRDefault="00752AA8" w:rsidP="00752AA8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Protokół odbioru musi być zatwierdzony przez wszystkich członków komisji odbioru końcowego w skład której wchodzą:</w:t>
      </w:r>
    </w:p>
    <w:p w:rsidR="00752AA8" w:rsidRPr="00EA5001" w:rsidRDefault="00752AA8" w:rsidP="00752A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1) przedstawiciele Zamawiającego,</w:t>
      </w:r>
    </w:p>
    <w:p w:rsidR="00752AA8" w:rsidRDefault="00752AA8" w:rsidP="00752AA8">
      <w:pPr>
        <w:spacing w:after="120" w:line="240" w:lineRule="auto"/>
        <w:ind w:left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2) przedstawiciel Wykonawcy.</w:t>
      </w:r>
    </w:p>
    <w:p w:rsidR="00752AA8" w:rsidRDefault="00752AA8" w:rsidP="00752AA8">
      <w:pPr>
        <w:spacing w:after="120" w:line="240" w:lineRule="auto"/>
        <w:ind w:left="284"/>
        <w:jc w:val="both"/>
        <w:rPr>
          <w:rFonts w:ascii="Arial" w:hAnsi="Arial" w:cs="Arial"/>
          <w:b/>
          <w:bCs/>
        </w:rPr>
      </w:pPr>
    </w:p>
    <w:p w:rsidR="00752AA8" w:rsidRPr="00EA5001" w:rsidRDefault="00752AA8" w:rsidP="00752AA8">
      <w:pPr>
        <w:spacing w:after="120" w:line="240" w:lineRule="auto"/>
        <w:ind w:left="284"/>
        <w:jc w:val="both"/>
        <w:rPr>
          <w:rFonts w:ascii="Arial" w:hAnsi="Arial" w:cs="Arial"/>
          <w:b/>
          <w:bCs/>
        </w:rPr>
      </w:pPr>
    </w:p>
    <w:p w:rsidR="00752AA8" w:rsidRPr="00EA5001" w:rsidRDefault="00752AA8" w:rsidP="00752AA8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EA5001">
        <w:rPr>
          <w:rFonts w:ascii="Arial" w:hAnsi="Arial" w:cs="Arial"/>
          <w:b/>
          <w:bCs/>
        </w:rPr>
        <w:t>§ 6.</w:t>
      </w:r>
    </w:p>
    <w:p w:rsidR="00752AA8" w:rsidRPr="00EA5001" w:rsidRDefault="00752AA8" w:rsidP="00752AA8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Zapłata  należności nastąpi w terminie 30 dni od daty otrzymania przez Zamawiającego prawidłowo wystawionej  faktury, przelewem na konto Wykonawcy wskazane na fakturze.</w:t>
      </w:r>
    </w:p>
    <w:p w:rsidR="00752AA8" w:rsidRPr="00EA5001" w:rsidRDefault="00752AA8" w:rsidP="00752AA8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Za datę płatności należności uważa się datę złożenia przez Zamawiającego polecenia przelewu bankowego.</w:t>
      </w:r>
    </w:p>
    <w:p w:rsidR="00752AA8" w:rsidRPr="00EA5001" w:rsidRDefault="00752AA8" w:rsidP="00752AA8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Zakazuje się dokonywania przez Wykonawcę przelewu (cesji) wierzytelności należnych od Zamawiającego na rzecz osoby trzeciej.</w:t>
      </w:r>
    </w:p>
    <w:p w:rsidR="00752AA8" w:rsidRPr="00EA5001" w:rsidRDefault="00752AA8" w:rsidP="00752AA8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:rsidR="00752AA8" w:rsidRPr="00EA5001" w:rsidRDefault="00752AA8" w:rsidP="00752AA8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EA5001">
        <w:rPr>
          <w:rFonts w:ascii="Arial" w:hAnsi="Arial" w:cs="Arial"/>
          <w:b/>
          <w:bCs/>
        </w:rPr>
        <w:t>§ 7.</w:t>
      </w:r>
    </w:p>
    <w:p w:rsidR="00752AA8" w:rsidRPr="00EA5001" w:rsidRDefault="00752AA8" w:rsidP="00752AA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Strony postanawiają, że obowiązującym zabezpieczeniem wykonania umowy są kary umowne. Kary te będą naliczane w następujących przypadkach i wysokościach:</w:t>
      </w:r>
    </w:p>
    <w:p w:rsidR="00752AA8" w:rsidRPr="00EA5001" w:rsidRDefault="00752AA8" w:rsidP="00752A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Wykonawca płaci kary umowne za  odstąpienie od umowy z przyczyn zależnych od Wykonawcy</w:t>
      </w:r>
      <w:r w:rsidRPr="00EA5001">
        <w:rPr>
          <w:rFonts w:ascii="Arial" w:eastAsia="Calibri" w:hAnsi="Arial" w:cs="Arial"/>
        </w:rPr>
        <w:br/>
        <w:t xml:space="preserve">w wysokości 1000 zł, </w:t>
      </w:r>
    </w:p>
    <w:p w:rsidR="00752AA8" w:rsidRPr="00EA5001" w:rsidRDefault="00752AA8" w:rsidP="00752A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Zamawiający płaci Wykonawcy kary umowne za odstąpienie od umowy z przyczyn zależnych od Zamawiającego w wysokości 1000 zł, z wyjątkiem odstąpienia w sytuac</w:t>
      </w:r>
      <w:r>
        <w:rPr>
          <w:rFonts w:ascii="Arial" w:eastAsia="Calibri" w:hAnsi="Arial" w:cs="Arial"/>
        </w:rPr>
        <w:t xml:space="preserve">ji określonej w § 8 ust. 2 </w:t>
      </w:r>
      <w:bookmarkStart w:id="0" w:name="_GoBack"/>
      <w:bookmarkEnd w:id="0"/>
      <w:r w:rsidRPr="00EA5001">
        <w:rPr>
          <w:rFonts w:ascii="Arial" w:eastAsia="Calibri" w:hAnsi="Arial" w:cs="Arial"/>
        </w:rPr>
        <w:t>umowy.</w:t>
      </w:r>
    </w:p>
    <w:p w:rsidR="00752AA8" w:rsidRPr="00EA5001" w:rsidRDefault="00752AA8" w:rsidP="00752A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Strony mają prawo dochodzić odszkodowania na zasadach Kodeksu Cywilnego, niezależnie od kar umownych,</w:t>
      </w:r>
    </w:p>
    <w:p w:rsidR="00752AA8" w:rsidRPr="00EA5001" w:rsidRDefault="00752AA8" w:rsidP="00752AA8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color w:val="000000"/>
        </w:rPr>
      </w:pPr>
    </w:p>
    <w:p w:rsidR="00752AA8" w:rsidRPr="00EA5001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  <w:b/>
          <w:bCs/>
        </w:rPr>
        <w:t>§ 8.</w:t>
      </w:r>
    </w:p>
    <w:p w:rsidR="00752AA8" w:rsidRPr="00EA5001" w:rsidRDefault="00752AA8" w:rsidP="00752AA8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Zmiana postanowień zawartej umowy może nastąpić za zgodą obu stron wyrażoną na piśmie pod rygorem nieważności.</w:t>
      </w:r>
    </w:p>
    <w:p w:rsidR="00752AA8" w:rsidRPr="00EA5001" w:rsidRDefault="00752AA8" w:rsidP="00752AA8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W razie zaistnienia istotnej zmiany okoliczności powodującej, że wykonanie umowy nie leży w interesie publicznym, czego nie można było przewidzieć w chwili zawarcia umowy,</w:t>
      </w:r>
      <w:r>
        <w:rPr>
          <w:rFonts w:ascii="Arial" w:eastAsia="Calibri" w:hAnsi="Arial" w:cs="Arial"/>
        </w:rPr>
        <w:t xml:space="preserve"> </w:t>
      </w:r>
      <w:r w:rsidRPr="00EA5001">
        <w:rPr>
          <w:rFonts w:ascii="Arial" w:eastAsia="Calibri" w:hAnsi="Arial" w:cs="Arial"/>
        </w:rPr>
        <w:t xml:space="preserve"> Zamawiający może odstąpić od umowy w terminie 30 dni od powzięcia wiadomości o tych okolicznościach.</w:t>
      </w:r>
      <w:bookmarkStart w:id="1" w:name="mip25065870"/>
    </w:p>
    <w:bookmarkEnd w:id="1"/>
    <w:p w:rsidR="00752AA8" w:rsidRPr="00EA5001" w:rsidRDefault="00752AA8" w:rsidP="00752A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W przypadku, o którym mowa w ust. 2, Wykonawca może żądać wy</w:t>
      </w:r>
      <w:r>
        <w:rPr>
          <w:rFonts w:ascii="Arial" w:eastAsia="Calibri" w:hAnsi="Arial" w:cs="Arial"/>
        </w:rPr>
        <w:t xml:space="preserve">łącznie wynagrodzenia należnego </w:t>
      </w:r>
      <w:r w:rsidRPr="00EA5001">
        <w:rPr>
          <w:rFonts w:ascii="Arial" w:eastAsia="Calibri" w:hAnsi="Arial" w:cs="Arial"/>
        </w:rPr>
        <w:t>z tytułu wykonania części umowy.</w:t>
      </w:r>
    </w:p>
    <w:p w:rsidR="00752AA8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  <w:b/>
          <w:bCs/>
        </w:rPr>
      </w:pPr>
      <w:r w:rsidRPr="00EA5001">
        <w:rPr>
          <w:rFonts w:ascii="Arial" w:eastAsia="Calibri" w:hAnsi="Arial" w:cs="Arial"/>
          <w:b/>
          <w:bCs/>
        </w:rPr>
        <w:t>§ 9.</w:t>
      </w:r>
    </w:p>
    <w:p w:rsidR="00752AA8" w:rsidRPr="00EA5001" w:rsidRDefault="00752AA8" w:rsidP="00752AA8">
      <w:pPr>
        <w:pStyle w:val="Default"/>
        <w:numPr>
          <w:ilvl w:val="6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5001">
        <w:rPr>
          <w:rFonts w:ascii="Arial" w:hAnsi="Arial" w:cs="Arial"/>
          <w:bCs/>
          <w:sz w:val="22"/>
          <w:szCs w:val="22"/>
        </w:rPr>
        <w:t>Wykonawca oświadcza, że</w:t>
      </w:r>
      <w:r w:rsidRPr="00EA5001">
        <w:rPr>
          <w:rFonts w:ascii="Arial" w:hAnsi="Arial" w:cs="Arial"/>
          <w:sz w:val="22"/>
          <w:szCs w:val="22"/>
        </w:rPr>
        <w:t xml:space="preserve"> jest rzeczywistym właścicielem należności wynikającej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EA5001">
        <w:rPr>
          <w:rFonts w:ascii="Arial" w:hAnsi="Arial" w:cs="Arial"/>
          <w:sz w:val="22"/>
          <w:szCs w:val="22"/>
        </w:rPr>
        <w:t>z niniejszej umowy:</w:t>
      </w:r>
    </w:p>
    <w:p w:rsidR="00752AA8" w:rsidRPr="00EA5001" w:rsidRDefault="00752AA8" w:rsidP="00752AA8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5001">
        <w:rPr>
          <w:rFonts w:ascii="Arial" w:hAnsi="Arial" w:cs="Arial"/>
          <w:sz w:val="22"/>
          <w:szCs w:val="22"/>
        </w:rPr>
        <w:t>- w rozumieniu art.4a pkt 29 ustawy a dnia 15 lutego 1992 r. o podatku dochodowym od osób prawnych (t. j. Dz. U. z 2021r.poz.1800 z późn.zm.) lub</w:t>
      </w:r>
    </w:p>
    <w:p w:rsidR="00752AA8" w:rsidRPr="00EA5001" w:rsidRDefault="00752AA8" w:rsidP="00752AA8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5001">
        <w:rPr>
          <w:rFonts w:ascii="Arial" w:hAnsi="Arial" w:cs="Arial"/>
          <w:sz w:val="22"/>
          <w:szCs w:val="22"/>
        </w:rPr>
        <w:t>- w rozumieniu art. 5a pkt 33d ustawy z dnia 26 lipca 1991 r. o podatku dochodowym od osób fizycznych (Dz. U. z 2021 r. poz. 1128 ze zm.)</w:t>
      </w:r>
    </w:p>
    <w:p w:rsidR="00752AA8" w:rsidRPr="00EA5001" w:rsidRDefault="00752AA8" w:rsidP="00752AA8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5001">
        <w:rPr>
          <w:rFonts w:ascii="Arial" w:hAnsi="Arial" w:cs="Arial"/>
          <w:sz w:val="22"/>
          <w:szCs w:val="22"/>
        </w:rPr>
        <w:t xml:space="preserve">w zależności od tego, która ustawa znajduje zastosowanie w stosunku do Wykonawcy. </w:t>
      </w:r>
    </w:p>
    <w:p w:rsidR="00752AA8" w:rsidRPr="00EA5001" w:rsidRDefault="00752AA8" w:rsidP="00752AA8">
      <w:pPr>
        <w:pStyle w:val="Default"/>
        <w:numPr>
          <w:ilvl w:val="6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5001">
        <w:rPr>
          <w:rFonts w:ascii="Arial" w:hAnsi="Arial" w:cs="Arial"/>
          <w:sz w:val="22"/>
          <w:szCs w:val="22"/>
        </w:rPr>
        <w:t>W razie zmiany okoliczności, o której mowa w ust.1, Wykonawca niezwłocznie poinformuje o tym Zamawiającego.</w:t>
      </w:r>
    </w:p>
    <w:p w:rsidR="00752AA8" w:rsidRPr="00EA5001" w:rsidRDefault="00752AA8" w:rsidP="00752AA8">
      <w:pPr>
        <w:pStyle w:val="Default"/>
        <w:numPr>
          <w:ilvl w:val="6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5001">
        <w:rPr>
          <w:rFonts w:ascii="Arial" w:hAnsi="Arial" w:cs="Arial"/>
          <w:sz w:val="22"/>
          <w:szCs w:val="22"/>
        </w:rPr>
        <w:t>Na żądanie Zamawiającego, Wykonawca niezwłocznie przedstawi dodatkowe dokumenty oraz informacje, dotyczące rezydencji rzeczywistego właściciela.</w:t>
      </w:r>
    </w:p>
    <w:p w:rsidR="00752AA8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  <w:b/>
          <w:bCs/>
        </w:rPr>
        <w:t>§ 10</w:t>
      </w:r>
    </w:p>
    <w:p w:rsidR="00752AA8" w:rsidRPr="00EA5001" w:rsidRDefault="00752AA8" w:rsidP="00752AA8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Spory wynikłe na tle realizacji niniejszej umowy, po wyczerpaniu polubownego sposobu ich rozstrzygnięcia, rozpoznaje właściwy ze względu na wysokość przedmiotu sporu sąd powszechny w Kielcach.</w:t>
      </w:r>
    </w:p>
    <w:p w:rsidR="00752AA8" w:rsidRPr="00EA5001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  <w:b/>
          <w:bCs/>
        </w:rPr>
        <w:t>§ 11.</w:t>
      </w:r>
    </w:p>
    <w:p w:rsidR="00752AA8" w:rsidRPr="00EA5001" w:rsidRDefault="00752AA8" w:rsidP="00752AA8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>W sprawach nie uregulowanych niniejszą umową stosuje się przepisy Kodeksu Cywilnego oraz ustawy Prawo zamówień  publicznych.</w:t>
      </w:r>
    </w:p>
    <w:p w:rsidR="00752AA8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240" w:lineRule="auto"/>
        <w:ind w:left="284" w:hanging="284"/>
        <w:contextualSpacing/>
        <w:jc w:val="center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  <w:b/>
          <w:bCs/>
        </w:rPr>
        <w:t>§ 12.</w:t>
      </w:r>
    </w:p>
    <w:p w:rsidR="00752AA8" w:rsidRPr="00EA5001" w:rsidRDefault="00752AA8" w:rsidP="00752AA8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A5001">
        <w:rPr>
          <w:rFonts w:ascii="Arial" w:eastAsia="Calibri" w:hAnsi="Arial" w:cs="Arial"/>
        </w:rPr>
        <w:t xml:space="preserve">Umowę  sporządzono w 3 jednobrzmiących egzemplarzach z czego jeden otrzymuje Wykonawca, a dwa Zamawiający. </w:t>
      </w:r>
    </w:p>
    <w:p w:rsidR="00752AA8" w:rsidRPr="00EA5001" w:rsidRDefault="00752AA8" w:rsidP="00752AA8">
      <w:p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</w:p>
    <w:p w:rsidR="00752AA8" w:rsidRPr="00EA5001" w:rsidRDefault="00752AA8" w:rsidP="00752AA8">
      <w:p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b/>
          <w:bCs/>
        </w:rPr>
      </w:pPr>
      <w:r w:rsidRPr="00EA5001">
        <w:rPr>
          <w:rFonts w:ascii="Arial" w:eastAsia="Calibri" w:hAnsi="Arial" w:cs="Arial"/>
          <w:b/>
          <w:bCs/>
        </w:rPr>
        <w:t xml:space="preserve">……………………….                                                                             </w:t>
      </w:r>
      <w:r>
        <w:rPr>
          <w:rFonts w:ascii="Arial" w:eastAsia="Calibri" w:hAnsi="Arial" w:cs="Arial"/>
          <w:b/>
          <w:bCs/>
        </w:rPr>
        <w:t>………………………..</w:t>
      </w:r>
      <w:r w:rsidRPr="00EA5001">
        <w:rPr>
          <w:rFonts w:ascii="Arial" w:eastAsia="Calibri" w:hAnsi="Arial" w:cs="Arial"/>
          <w:b/>
          <w:bCs/>
        </w:rPr>
        <w:t xml:space="preserve">                 </w:t>
      </w:r>
      <w:r>
        <w:rPr>
          <w:rFonts w:ascii="Arial" w:eastAsia="Calibri" w:hAnsi="Arial" w:cs="Arial"/>
          <w:b/>
          <w:bCs/>
        </w:rPr>
        <w:t xml:space="preserve">       </w:t>
      </w:r>
    </w:p>
    <w:p w:rsidR="00752AA8" w:rsidRPr="00EA5001" w:rsidRDefault="00752AA8" w:rsidP="00752AA8">
      <w:p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b/>
          <w:bCs/>
        </w:rPr>
      </w:pPr>
      <w:r w:rsidRPr="00EA5001">
        <w:rPr>
          <w:rFonts w:ascii="Arial" w:eastAsia="Calibri" w:hAnsi="Arial" w:cs="Arial"/>
          <w:b/>
          <w:bCs/>
        </w:rPr>
        <w:t xml:space="preserve">ZAMAWIAJĄCY:                                                                                     </w:t>
      </w:r>
      <w:r>
        <w:rPr>
          <w:rFonts w:ascii="Arial" w:eastAsia="Calibri" w:hAnsi="Arial" w:cs="Arial"/>
          <w:b/>
          <w:bCs/>
        </w:rPr>
        <w:t xml:space="preserve">    </w:t>
      </w:r>
      <w:r w:rsidRPr="00EA5001">
        <w:rPr>
          <w:rFonts w:ascii="Arial" w:eastAsia="Calibri" w:hAnsi="Arial" w:cs="Arial"/>
          <w:b/>
          <w:bCs/>
        </w:rPr>
        <w:t>WYKONAWCA:</w:t>
      </w: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EA5001">
        <w:rPr>
          <w:rFonts w:ascii="Arial" w:hAnsi="Arial" w:cs="Arial"/>
          <w:b/>
          <w:bCs/>
        </w:rPr>
        <w:t>Załącznik nr 1</w:t>
      </w:r>
    </w:p>
    <w:p w:rsidR="00752AA8" w:rsidRPr="00EA5001" w:rsidRDefault="00752AA8" w:rsidP="00752AA8">
      <w:pPr>
        <w:spacing w:after="0" w:line="360" w:lineRule="auto"/>
        <w:ind w:left="284" w:firstLine="424"/>
        <w:contextualSpacing/>
        <w:jc w:val="both"/>
        <w:rPr>
          <w:rFonts w:ascii="Arial" w:eastAsia="Calibri" w:hAnsi="Arial" w:cs="Arial"/>
          <w:b/>
          <w:bCs/>
        </w:rPr>
      </w:pPr>
    </w:p>
    <w:p w:rsidR="00752AA8" w:rsidRPr="00EA5001" w:rsidRDefault="00752AA8" w:rsidP="00752AA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Cs/>
        </w:rPr>
      </w:pPr>
      <w:r w:rsidRPr="00EA5001">
        <w:rPr>
          <w:rFonts w:ascii="Arial" w:hAnsi="Arial" w:cs="Arial"/>
          <w:bCs/>
        </w:rPr>
        <w:t>PROTOKÓŁ ODBIORU USŁUGI z dnia …………………………..</w:t>
      </w:r>
    </w:p>
    <w:p w:rsidR="00752AA8" w:rsidRPr="00EA5001" w:rsidRDefault="00752AA8" w:rsidP="0075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Wykonawca : …………………………………………….</w:t>
      </w:r>
    </w:p>
    <w:p w:rsidR="00752AA8" w:rsidRPr="00EA5001" w:rsidRDefault="00752AA8" w:rsidP="00752A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…………………………………………….</w:t>
      </w:r>
    </w:p>
    <w:p w:rsidR="00752AA8" w:rsidRPr="00EA5001" w:rsidRDefault="00752AA8" w:rsidP="00752AA8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…………………………………………….</w:t>
      </w:r>
    </w:p>
    <w:p w:rsidR="00752AA8" w:rsidRPr="00EA5001" w:rsidRDefault="00752AA8" w:rsidP="0075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Zamawiający : Uniwersytet Jana Kochanowskiego w Kielcach</w:t>
      </w:r>
    </w:p>
    <w:p w:rsidR="00752AA8" w:rsidRPr="00EA5001" w:rsidRDefault="00752AA8" w:rsidP="00752AA8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ul. Żeromskiego 5, 25-369 Kielce</w:t>
      </w:r>
    </w:p>
    <w:p w:rsidR="00752AA8" w:rsidRPr="00EA5001" w:rsidRDefault="00752AA8" w:rsidP="00752A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Data odbioru: ……………………………………………….</w:t>
      </w:r>
    </w:p>
    <w:p w:rsidR="00752AA8" w:rsidRPr="00EA5001" w:rsidRDefault="00752AA8" w:rsidP="00752A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Strony oświadczają, że usługa transportowa została zrealizowana należycie, zgodnie z umową nr ADP.2302..…2023z dnia …………………….*</w:t>
      </w:r>
    </w:p>
    <w:p w:rsidR="00752AA8" w:rsidRPr="00EA5001" w:rsidRDefault="00752AA8" w:rsidP="00752AA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Strony oświadczają, że usługa transportowa została zrealizowana nienależycie z przyczyn określonych w uwagach do protokołu*</w:t>
      </w:r>
    </w:p>
    <w:p w:rsidR="00752AA8" w:rsidRPr="00EA5001" w:rsidRDefault="00752AA8" w:rsidP="00752A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* Niepotrzebne skreślić</w:t>
      </w:r>
    </w:p>
    <w:p w:rsidR="00752AA8" w:rsidRPr="00EA5001" w:rsidRDefault="00752AA8" w:rsidP="0075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Zestawienie przejechanych kilometrów:</w:t>
      </w:r>
    </w:p>
    <w:p w:rsidR="00752AA8" w:rsidRPr="00EA5001" w:rsidRDefault="00752AA8" w:rsidP="00752AA8">
      <w:pPr>
        <w:spacing w:after="0" w:line="240" w:lineRule="auto"/>
        <w:jc w:val="both"/>
        <w:rPr>
          <w:rFonts w:ascii="Arial" w:hAnsi="Arial" w:cs="Arial"/>
          <w:b/>
        </w:rPr>
      </w:pPr>
    </w:p>
    <w:p w:rsidR="00752AA8" w:rsidRPr="00EA5001" w:rsidRDefault="00752AA8" w:rsidP="00752AA8">
      <w:pPr>
        <w:spacing w:after="0" w:line="240" w:lineRule="auto"/>
        <w:jc w:val="both"/>
        <w:rPr>
          <w:rFonts w:ascii="Arial" w:hAnsi="Arial" w:cs="Arial"/>
          <w:b/>
        </w:rPr>
      </w:pPr>
    </w:p>
    <w:p w:rsidR="00752AA8" w:rsidRPr="00EA5001" w:rsidRDefault="00752AA8" w:rsidP="00752AA8">
      <w:pPr>
        <w:spacing w:after="0" w:line="240" w:lineRule="auto"/>
        <w:jc w:val="both"/>
        <w:rPr>
          <w:rFonts w:ascii="Arial" w:hAnsi="Arial" w:cs="Arial"/>
          <w:b/>
        </w:rPr>
      </w:pPr>
    </w:p>
    <w:p w:rsidR="00752AA8" w:rsidRPr="00EA5001" w:rsidRDefault="00752AA8" w:rsidP="00752AA8">
      <w:pPr>
        <w:spacing w:after="0" w:line="240" w:lineRule="auto"/>
        <w:jc w:val="both"/>
        <w:rPr>
          <w:rFonts w:ascii="Arial" w:hAnsi="Arial" w:cs="Arial"/>
        </w:rPr>
      </w:pPr>
    </w:p>
    <w:p w:rsidR="00752AA8" w:rsidRPr="00EA5001" w:rsidRDefault="00752AA8" w:rsidP="00752AA8">
      <w:pPr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liczba przejechanych kilometrów ……………….</w:t>
      </w:r>
    </w:p>
    <w:p w:rsidR="00752AA8" w:rsidRPr="00EA5001" w:rsidRDefault="00752AA8" w:rsidP="0075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Uwagi : ………………………………..………………………………………………………………………………</w:t>
      </w:r>
    </w:p>
    <w:p w:rsidR="00752AA8" w:rsidRPr="00EA5001" w:rsidRDefault="00752AA8" w:rsidP="00752A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…………………………………………………………………………………………………….…………………..</w:t>
      </w:r>
    </w:p>
    <w:p w:rsidR="00752AA8" w:rsidRPr="00EA5001" w:rsidRDefault="00752AA8" w:rsidP="00752AA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>Protokół spisano w dwóch jednobrzmiących egzemplarzach.</w:t>
      </w:r>
    </w:p>
    <w:p w:rsidR="00752AA8" w:rsidRPr="00EA5001" w:rsidRDefault="00752AA8" w:rsidP="0075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2AA8" w:rsidRPr="00EA5001" w:rsidRDefault="00752AA8" w:rsidP="00752AA8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      Wykonawca:</w:t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  <w:t xml:space="preserve">          Zamawiający:</w:t>
      </w:r>
    </w:p>
    <w:p w:rsidR="00752AA8" w:rsidRPr="00EA5001" w:rsidRDefault="00752AA8" w:rsidP="00752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5001">
        <w:rPr>
          <w:rFonts w:ascii="Arial" w:hAnsi="Arial" w:cs="Arial"/>
        </w:rPr>
        <w:t xml:space="preserve">…………………………… </w:t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</w:r>
      <w:r w:rsidRPr="00EA5001">
        <w:rPr>
          <w:rFonts w:ascii="Arial" w:hAnsi="Arial" w:cs="Arial"/>
        </w:rPr>
        <w:tab/>
        <w:t xml:space="preserve">      ……………………………</w:t>
      </w:r>
    </w:p>
    <w:p w:rsidR="00752AA8" w:rsidRPr="00EA5001" w:rsidRDefault="00752AA8" w:rsidP="00752AA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iCs/>
        </w:rPr>
      </w:pPr>
      <w:r w:rsidRPr="00EA5001">
        <w:rPr>
          <w:rFonts w:ascii="Arial" w:hAnsi="Arial" w:cs="Arial"/>
          <w:iCs/>
        </w:rPr>
        <w:t xml:space="preserve">    Czytelny podpis</w:t>
      </w:r>
      <w:r w:rsidRPr="00EA5001">
        <w:rPr>
          <w:rFonts w:ascii="Arial" w:hAnsi="Arial" w:cs="Arial"/>
          <w:iCs/>
        </w:rPr>
        <w:tab/>
      </w:r>
      <w:r w:rsidRPr="00EA5001">
        <w:rPr>
          <w:rFonts w:ascii="Arial" w:hAnsi="Arial" w:cs="Arial"/>
          <w:iCs/>
        </w:rPr>
        <w:tab/>
      </w:r>
      <w:r w:rsidRPr="00EA5001">
        <w:rPr>
          <w:rFonts w:ascii="Arial" w:hAnsi="Arial" w:cs="Arial"/>
          <w:iCs/>
        </w:rPr>
        <w:tab/>
      </w:r>
      <w:r w:rsidRPr="00EA5001">
        <w:rPr>
          <w:rFonts w:ascii="Arial" w:hAnsi="Arial" w:cs="Arial"/>
          <w:iCs/>
        </w:rPr>
        <w:tab/>
      </w:r>
      <w:r w:rsidRPr="00EA5001">
        <w:rPr>
          <w:rFonts w:ascii="Arial" w:hAnsi="Arial" w:cs="Arial"/>
          <w:iCs/>
        </w:rPr>
        <w:tab/>
      </w:r>
      <w:r w:rsidRPr="00EA5001">
        <w:rPr>
          <w:rFonts w:ascii="Arial" w:hAnsi="Arial" w:cs="Arial"/>
          <w:iCs/>
        </w:rPr>
        <w:tab/>
        <w:t xml:space="preserve">                                            </w:t>
      </w:r>
      <w:r w:rsidRPr="00EA5001">
        <w:rPr>
          <w:rFonts w:ascii="Arial" w:hAnsi="Arial" w:cs="Arial"/>
          <w:i/>
          <w:iCs/>
        </w:rPr>
        <w:t xml:space="preserve"> </w:t>
      </w:r>
      <w:r w:rsidRPr="00EA5001">
        <w:rPr>
          <w:rFonts w:ascii="Arial" w:hAnsi="Arial" w:cs="Arial"/>
          <w:iCs/>
        </w:rPr>
        <w:t xml:space="preserve">Czytelny podpis </w:t>
      </w:r>
    </w:p>
    <w:p w:rsidR="00752AA8" w:rsidRPr="00EA5001" w:rsidRDefault="00752AA8" w:rsidP="00752AA8">
      <w:pPr>
        <w:jc w:val="both"/>
        <w:rPr>
          <w:rFonts w:ascii="Arial" w:hAnsi="Arial" w:cs="Arial"/>
        </w:rPr>
      </w:pPr>
    </w:p>
    <w:p w:rsidR="00752AA8" w:rsidRPr="00EA5001" w:rsidRDefault="00752AA8" w:rsidP="00752AA8">
      <w:pPr>
        <w:rPr>
          <w:rFonts w:ascii="Arial" w:hAnsi="Arial" w:cs="Arial"/>
        </w:rPr>
      </w:pPr>
    </w:p>
    <w:p w:rsidR="00752AA8" w:rsidRPr="00EA5001" w:rsidRDefault="00752AA8" w:rsidP="00752AA8">
      <w:pPr>
        <w:rPr>
          <w:rFonts w:ascii="Arial" w:hAnsi="Arial" w:cs="Arial"/>
          <w:b/>
        </w:rPr>
      </w:pPr>
    </w:p>
    <w:p w:rsidR="00752AA8" w:rsidRDefault="00752AA8" w:rsidP="00752AA8">
      <w:pPr>
        <w:rPr>
          <w:rFonts w:ascii="Arial" w:hAnsi="Arial" w:cs="Arial"/>
          <w:b/>
        </w:rPr>
      </w:pPr>
    </w:p>
    <w:p w:rsidR="00752AA8" w:rsidRDefault="00752AA8" w:rsidP="00752AA8">
      <w:pPr>
        <w:rPr>
          <w:rFonts w:ascii="Arial" w:hAnsi="Arial" w:cs="Arial"/>
          <w:b/>
        </w:rPr>
      </w:pPr>
    </w:p>
    <w:p w:rsidR="000C272E" w:rsidRDefault="000C272E"/>
    <w:sectPr w:rsidR="000C272E" w:rsidSect="00881FC5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B3" w:rsidRDefault="00E13CB3">
      <w:pPr>
        <w:spacing w:after="0" w:line="240" w:lineRule="auto"/>
      </w:pPr>
      <w:r>
        <w:separator/>
      </w:r>
    </w:p>
  </w:endnote>
  <w:endnote w:type="continuationSeparator" w:id="0">
    <w:p w:rsidR="00E13CB3" w:rsidRDefault="00E1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5" w:rsidRDefault="00752AA8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51233" wp14:editId="56D81AF3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5CF5" w:rsidRPr="00775BF1" w:rsidRDefault="00E13CB3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51233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:rsidR="00065CF5" w:rsidRPr="00775BF1" w:rsidRDefault="00E13CB3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EAFC0" wp14:editId="6BF91990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5CF5" w:rsidRPr="00324F0A" w:rsidRDefault="00E13CB3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EAFC0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:rsidR="00065CF5" w:rsidRPr="00324F0A" w:rsidRDefault="00E13CB3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B3" w:rsidRDefault="00E13CB3">
      <w:pPr>
        <w:spacing w:after="0" w:line="240" w:lineRule="auto"/>
      </w:pPr>
      <w:r>
        <w:separator/>
      </w:r>
    </w:p>
  </w:footnote>
  <w:footnote w:type="continuationSeparator" w:id="0">
    <w:p w:rsidR="00E13CB3" w:rsidRDefault="00E1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F5" w:rsidRDefault="00752AA8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0"/>
    <w:rsid w:val="000C272E"/>
    <w:rsid w:val="005568A0"/>
    <w:rsid w:val="00752AA8"/>
    <w:rsid w:val="00BD285B"/>
    <w:rsid w:val="00E1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66D44"/>
  <w15:chartTrackingRefBased/>
  <w15:docId w15:val="{CCE1493F-E392-4073-821D-4B0247D5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A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A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75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2AA8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52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52AA8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5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cp:lastPrinted>2023-12-11T09:39:00Z</cp:lastPrinted>
  <dcterms:created xsi:type="dcterms:W3CDTF">2023-12-11T09:21:00Z</dcterms:created>
  <dcterms:modified xsi:type="dcterms:W3CDTF">2023-12-11T09:40:00Z</dcterms:modified>
</cp:coreProperties>
</file>