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1C3F" w14:textId="77777777" w:rsidR="008B78F7" w:rsidRDefault="008B78F7" w:rsidP="0087372A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95B93B9" w14:textId="77777777" w:rsidR="0087372A" w:rsidRPr="00C40EEC" w:rsidRDefault="0087372A" w:rsidP="0087372A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UMOWA NR ADP.2302</w:t>
      </w:r>
      <w:r w:rsidR="00F54F3B">
        <w:rPr>
          <w:rFonts w:ascii="Times New Roman" w:eastAsia="Times New Roman" w:hAnsi="Times New Roman"/>
          <w:b/>
          <w:color w:val="000000"/>
          <w:lang w:eastAsia="pl-PL"/>
        </w:rPr>
        <w:t>………….</w:t>
      </w:r>
      <w:r w:rsidR="00380A3F">
        <w:rPr>
          <w:rFonts w:ascii="Times New Roman" w:eastAsia="Times New Roman" w:hAnsi="Times New Roman"/>
          <w:b/>
          <w:color w:val="000000"/>
          <w:lang w:eastAsia="pl-PL"/>
        </w:rPr>
        <w:t>.2024</w:t>
      </w:r>
    </w:p>
    <w:p w14:paraId="093EFD32" w14:textId="77777777" w:rsidR="0087372A" w:rsidRPr="00C40EEC" w:rsidRDefault="0087372A" w:rsidP="0087372A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</w:t>
      </w:r>
      <w:r w:rsidR="00F54F3B">
        <w:rPr>
          <w:rFonts w:ascii="Times New Roman" w:hAnsi="Times New Roman"/>
        </w:rPr>
        <w:t>………….</w:t>
      </w:r>
      <w:r w:rsidR="00380A3F">
        <w:rPr>
          <w:rFonts w:ascii="Times New Roman" w:hAnsi="Times New Roman"/>
        </w:rPr>
        <w:t>.2024</w:t>
      </w:r>
      <w:r w:rsidRPr="00C40EEC">
        <w:rPr>
          <w:rFonts w:ascii="Times New Roman" w:hAnsi="Times New Roman"/>
        </w:rPr>
        <w:t xml:space="preserve"> roku w Kielcach pomiędzy:</w:t>
      </w:r>
    </w:p>
    <w:p w14:paraId="50842A99" w14:textId="77777777" w:rsidR="0087372A" w:rsidRPr="00C40EEC" w:rsidRDefault="0087372A" w:rsidP="0087372A">
      <w:pPr>
        <w:spacing w:after="0"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  <w:b/>
        </w:rPr>
        <w:t>Uniwersytetem Jana Kochanowskiego w Kielcach</w:t>
      </w:r>
      <w:r w:rsidRPr="00C40EEC">
        <w:rPr>
          <w:rFonts w:ascii="Times New Roman" w:hAnsi="Times New Roman"/>
        </w:rPr>
        <w:t xml:space="preserve"> z siedzibą w Kielcach (25-369) przy ul. Żeromskiego 5, zwanym w dalszej części  „Zamawiającym”, reprezentowanym przez:</w:t>
      </w:r>
    </w:p>
    <w:p w14:paraId="79631BB3" w14:textId="77777777" w:rsidR="0087372A" w:rsidRPr="0087372A" w:rsidRDefault="00380A3F" w:rsidP="0087372A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87372A">
        <w:rPr>
          <w:rFonts w:ascii="Times New Roman" w:hAnsi="Times New Roman"/>
        </w:rPr>
        <w:t>– Kanclerz UJK</w:t>
      </w:r>
    </w:p>
    <w:p w14:paraId="6A2AA659" w14:textId="77777777" w:rsidR="0087372A" w:rsidRPr="00C40EEC" w:rsidRDefault="0087372A" w:rsidP="0087372A">
      <w:pPr>
        <w:spacing w:after="0"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a</w:t>
      </w:r>
    </w:p>
    <w:p w14:paraId="013C9C26" w14:textId="77777777" w:rsidR="0087372A" w:rsidRPr="00C40EEC" w:rsidRDefault="00F54F3B" w:rsidP="007D2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……………………………….</w:t>
      </w:r>
      <w:r w:rsidR="0087372A" w:rsidRPr="00C40EE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="0087372A" w:rsidRPr="00C40EEC">
        <w:rPr>
          <w:rFonts w:ascii="Times New Roman" w:hAnsi="Times New Roman"/>
          <w:color w:val="000000"/>
        </w:rPr>
        <w:t xml:space="preserve">zwanym w treści umowy </w:t>
      </w:r>
      <w:r w:rsidR="0087372A" w:rsidRPr="00C40EEC">
        <w:rPr>
          <w:rFonts w:ascii="Times New Roman" w:hAnsi="Times New Roman"/>
          <w:b/>
          <w:bCs/>
          <w:color w:val="000000"/>
        </w:rPr>
        <w:t>„Wykonawcą</w:t>
      </w:r>
      <w:r w:rsidR="007D20EF">
        <w:rPr>
          <w:rFonts w:ascii="Times New Roman" w:hAnsi="Times New Roman"/>
          <w:color w:val="000000"/>
        </w:rPr>
        <w:t>”,</w:t>
      </w:r>
    </w:p>
    <w:p w14:paraId="0D3EFBEE" w14:textId="77777777" w:rsidR="0087372A" w:rsidRPr="00C40EEC" w:rsidRDefault="0087372A" w:rsidP="0087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44538DB0" w14:textId="77777777" w:rsidR="0087372A" w:rsidRPr="007D20EF" w:rsidRDefault="0087372A" w:rsidP="0087372A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i/>
          <w:kern w:val="3"/>
          <w:sz w:val="20"/>
          <w:szCs w:val="20"/>
        </w:rPr>
      </w:pPr>
      <w:r w:rsidRPr="00C40EEC">
        <w:rPr>
          <w:rFonts w:ascii="Times New Roman" w:eastAsia="SimSun" w:hAnsi="Times New Roman"/>
          <w:i/>
          <w:kern w:val="3"/>
          <w:sz w:val="20"/>
          <w:szCs w:val="20"/>
        </w:rPr>
        <w:t xml:space="preserve">W </w:t>
      </w:r>
      <w:r w:rsidRPr="007D20EF">
        <w:rPr>
          <w:rFonts w:ascii="Arial" w:eastAsia="SimSun" w:hAnsi="Arial" w:cs="Arial"/>
          <w:i/>
          <w:kern w:val="3"/>
          <w:sz w:val="20"/>
          <w:szCs w:val="20"/>
        </w:rPr>
        <w:t xml:space="preserve">wyniku przeprowadzenia postępowania w trybie Zapytania ofertowego, </w:t>
      </w:r>
      <w:r w:rsidRPr="007D20EF">
        <w:rPr>
          <w:rFonts w:ascii="Arial" w:eastAsia="SimSun" w:hAnsi="Arial" w:cs="Arial"/>
          <w:i/>
          <w:color w:val="000000"/>
          <w:kern w:val="3"/>
          <w:sz w:val="20"/>
          <w:szCs w:val="20"/>
        </w:rPr>
        <w:t>bez stosowania  przepisów  Ustawy Prawo zamówień publicznych</w:t>
      </w:r>
      <w:r w:rsidR="007D20EF" w:rsidRPr="007D20EF">
        <w:rPr>
          <w:rFonts w:ascii="Arial" w:eastAsia="Calibri" w:hAnsi="Arial" w:cs="Arial"/>
          <w:i/>
          <w:color w:val="000000"/>
          <w:sz w:val="20"/>
          <w:szCs w:val="20"/>
        </w:rPr>
        <w:t xml:space="preserve"> art. 2 ust. 1 pkt 1</w:t>
      </w:r>
      <w:r w:rsidRPr="007D20EF">
        <w:rPr>
          <w:rFonts w:ascii="Arial" w:eastAsia="SimSun" w:hAnsi="Arial" w:cs="Arial"/>
          <w:i/>
          <w:color w:val="000000"/>
          <w:kern w:val="3"/>
          <w:sz w:val="20"/>
          <w:szCs w:val="20"/>
        </w:rPr>
        <w:t>)</w:t>
      </w:r>
      <w:r w:rsidRPr="007D20EF">
        <w:rPr>
          <w:rFonts w:ascii="Arial" w:eastAsia="SimSun" w:hAnsi="Arial" w:cs="Arial"/>
          <w:i/>
          <w:kern w:val="3"/>
          <w:sz w:val="20"/>
          <w:szCs w:val="20"/>
        </w:rPr>
        <w:t xml:space="preserve"> zawarto umowę następującej treści:</w:t>
      </w:r>
    </w:p>
    <w:p w14:paraId="546F6F11" w14:textId="77777777" w:rsidR="0087372A" w:rsidRPr="00C40EEC" w:rsidRDefault="0087372A" w:rsidP="008737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04C454" w14:textId="77777777" w:rsidR="0087372A" w:rsidRPr="00C40EEC" w:rsidRDefault="0087372A" w:rsidP="0087372A">
      <w:pPr>
        <w:spacing w:after="0" w:line="240" w:lineRule="auto"/>
        <w:jc w:val="center"/>
        <w:rPr>
          <w:rFonts w:ascii="Times New Roman" w:hAnsi="Times New Roman"/>
          <w:b/>
        </w:rPr>
      </w:pPr>
      <w:r w:rsidRPr="00C40EEC">
        <w:rPr>
          <w:rFonts w:ascii="Times New Roman" w:hAnsi="Times New Roman"/>
          <w:b/>
        </w:rPr>
        <w:t>§ 1.</w:t>
      </w:r>
    </w:p>
    <w:p w14:paraId="1BECAC99" w14:textId="77777777" w:rsidR="0087372A" w:rsidRPr="00C40EEC" w:rsidRDefault="0087372A" w:rsidP="0087372A">
      <w:pPr>
        <w:jc w:val="center"/>
        <w:rPr>
          <w:rFonts w:ascii="Times New Roman" w:hAnsi="Times New Roman"/>
        </w:rPr>
      </w:pPr>
      <w:r w:rsidRPr="00C40EEC">
        <w:rPr>
          <w:rFonts w:ascii="Times New Roman" w:hAnsi="Times New Roman"/>
        </w:rPr>
        <w:t>PRZEDMIOT UMOWY</w:t>
      </w:r>
    </w:p>
    <w:p w14:paraId="61A63A81" w14:textId="26C6C778" w:rsidR="00380A3F" w:rsidRPr="00380A3F" w:rsidRDefault="0087372A" w:rsidP="00380A3F">
      <w:pPr>
        <w:pStyle w:val="Akapitzlist"/>
        <w:numPr>
          <w:ilvl w:val="0"/>
          <w:numId w:val="46"/>
        </w:numPr>
        <w:ind w:left="284"/>
        <w:jc w:val="both"/>
        <w:rPr>
          <w:rFonts w:ascii="Times New Roman" w:hAnsi="Times New Roman"/>
        </w:rPr>
      </w:pPr>
      <w:r w:rsidRPr="00380A3F">
        <w:rPr>
          <w:rFonts w:ascii="Times New Roman" w:hAnsi="Times New Roman"/>
        </w:rPr>
        <w:t xml:space="preserve">Przedmiotem umowy jest </w:t>
      </w:r>
      <w:r w:rsidR="00380A3F">
        <w:rPr>
          <w:rFonts w:ascii="Times New Roman" w:hAnsi="Times New Roman"/>
        </w:rPr>
        <w:t>z</w:t>
      </w:r>
      <w:r w:rsidR="00380A3F" w:rsidRPr="00380A3F">
        <w:rPr>
          <w:rFonts w:ascii="Times New Roman" w:hAnsi="Times New Roman"/>
        </w:rPr>
        <w:t>adanie polega</w:t>
      </w:r>
      <w:r w:rsidR="004214EA">
        <w:rPr>
          <w:rFonts w:ascii="Times New Roman" w:hAnsi="Times New Roman"/>
        </w:rPr>
        <w:t>jące</w:t>
      </w:r>
      <w:r w:rsidR="00380A3F" w:rsidRPr="00380A3F">
        <w:rPr>
          <w:rFonts w:ascii="Times New Roman" w:hAnsi="Times New Roman"/>
        </w:rPr>
        <w:t xml:space="preserve"> na </w:t>
      </w:r>
      <w:r w:rsidR="00380A3F" w:rsidRPr="00380A3F">
        <w:rPr>
          <w:rFonts w:ascii="Times New Roman" w:hAnsi="Times New Roman"/>
          <w:b/>
          <w:i/>
        </w:rPr>
        <w:t>dostawie i montażu specjalistycznej aparatury do realizacji pomiarów hydrometrycznych oraz dokonaniu robót naprawczych obiektu terenowego będącego punktem pomiarowym monitorującym stany i przepływy w cieku Wieniec</w:t>
      </w:r>
      <w:r w:rsidR="00380A3F" w:rsidRPr="00380A3F">
        <w:rPr>
          <w:rFonts w:ascii="Times New Roman" w:hAnsi="Times New Roman"/>
        </w:rPr>
        <w:t>, który</w:t>
      </w:r>
      <w:r w:rsidR="00380A3F">
        <w:rPr>
          <w:rFonts w:ascii="Times New Roman" w:hAnsi="Times New Roman"/>
        </w:rPr>
        <w:t xml:space="preserve"> </w:t>
      </w:r>
      <w:r w:rsidR="00380A3F" w:rsidRPr="00380A3F">
        <w:rPr>
          <w:rFonts w:ascii="Times New Roman" w:hAnsi="Times New Roman"/>
        </w:rPr>
        <w:t>jest usytuowany w obrębie miejscowości Baszowice, w Górach Świętokrzyskich</w:t>
      </w:r>
    </w:p>
    <w:p w14:paraId="411F474C" w14:textId="77777777" w:rsidR="0087372A" w:rsidRPr="00380A3F" w:rsidRDefault="0087372A" w:rsidP="0087372A">
      <w:pPr>
        <w:pStyle w:val="Akapitzlist"/>
        <w:numPr>
          <w:ilvl w:val="0"/>
          <w:numId w:val="46"/>
        </w:numPr>
        <w:ind w:left="284"/>
        <w:jc w:val="both"/>
        <w:rPr>
          <w:rFonts w:ascii="Times New Roman" w:hAnsi="Times New Roman"/>
        </w:rPr>
      </w:pPr>
      <w:r w:rsidRPr="00380A3F">
        <w:rPr>
          <w:rFonts w:ascii="Times New Roman" w:hAnsi="Times New Roman"/>
        </w:rPr>
        <w:t xml:space="preserve">Przedmiot umowy musi być zrealizowany zgodnie z wymaganiami i ilościami określonymi w zapytaniu ofertowym oraz opisie przedmiotu zamówienia, stanowiącymi integralną część umowy. </w:t>
      </w:r>
    </w:p>
    <w:p w14:paraId="67FEFFAE" w14:textId="77777777" w:rsidR="0087372A" w:rsidRPr="00C40EEC" w:rsidRDefault="0087372A" w:rsidP="0087372A">
      <w:pPr>
        <w:spacing w:after="0" w:line="240" w:lineRule="auto"/>
        <w:jc w:val="center"/>
        <w:rPr>
          <w:rFonts w:ascii="Times New Roman" w:hAnsi="Times New Roman"/>
          <w:b/>
        </w:rPr>
      </w:pPr>
      <w:r w:rsidRPr="00C40EEC">
        <w:rPr>
          <w:rFonts w:ascii="Times New Roman" w:hAnsi="Times New Roman"/>
          <w:b/>
        </w:rPr>
        <w:t>§ 2.</w:t>
      </w:r>
    </w:p>
    <w:p w14:paraId="3CA3A495" w14:textId="77777777" w:rsidR="0087372A" w:rsidRPr="00C40EEC" w:rsidRDefault="0087372A" w:rsidP="0087372A">
      <w:pPr>
        <w:jc w:val="center"/>
        <w:rPr>
          <w:rFonts w:ascii="Times New Roman" w:hAnsi="Times New Roman"/>
        </w:rPr>
      </w:pPr>
      <w:r w:rsidRPr="00C40EEC">
        <w:rPr>
          <w:rFonts w:ascii="Times New Roman" w:hAnsi="Times New Roman"/>
        </w:rPr>
        <w:t>TERMIN REALIZACJI</w:t>
      </w:r>
    </w:p>
    <w:p w14:paraId="6CEDB0F5" w14:textId="12B7D0DC" w:rsidR="0087372A" w:rsidRPr="00C74419" w:rsidRDefault="0087372A" w:rsidP="00C74419">
      <w:pPr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Zamówienie zostanie wykonane zgodnie z terminami określonymi w zapytaniu ofertowym</w:t>
      </w:r>
      <w:r>
        <w:rPr>
          <w:rFonts w:ascii="Times New Roman" w:hAnsi="Times New Roman"/>
        </w:rPr>
        <w:t xml:space="preserve"> i ofercie wykonawcy,</w:t>
      </w:r>
      <w:r w:rsidRPr="00C40E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</w:t>
      </w:r>
      <w:r w:rsidR="007D20EF">
        <w:rPr>
          <w:rFonts w:ascii="Times New Roman" w:hAnsi="Times New Roman"/>
        </w:rPr>
        <w:t xml:space="preserve">j. </w:t>
      </w:r>
      <w:r w:rsidR="00DF570A">
        <w:rPr>
          <w:rFonts w:ascii="Times New Roman" w:hAnsi="Times New Roman"/>
          <w:b/>
        </w:rPr>
        <w:t xml:space="preserve">do </w:t>
      </w:r>
      <w:r w:rsidR="00D06F37">
        <w:rPr>
          <w:rFonts w:ascii="Times New Roman" w:hAnsi="Times New Roman"/>
          <w:b/>
        </w:rPr>
        <w:t>dnia 31 października</w:t>
      </w:r>
      <w:bookmarkStart w:id="0" w:name="_GoBack"/>
      <w:bookmarkEnd w:id="0"/>
      <w:r w:rsidR="00DF570A">
        <w:rPr>
          <w:rFonts w:ascii="Times New Roman" w:hAnsi="Times New Roman"/>
          <w:b/>
        </w:rPr>
        <w:t xml:space="preserve"> 2024 roku</w:t>
      </w:r>
      <w:r w:rsidR="004214EA">
        <w:rPr>
          <w:rFonts w:ascii="Times New Roman" w:hAnsi="Times New Roman"/>
          <w:b/>
        </w:rPr>
        <w:t>.</w:t>
      </w:r>
    </w:p>
    <w:p w14:paraId="75AA961F" w14:textId="77777777" w:rsidR="0087372A" w:rsidRPr="00C40EEC" w:rsidRDefault="0087372A" w:rsidP="0087372A">
      <w:pPr>
        <w:spacing w:after="0" w:line="240" w:lineRule="auto"/>
        <w:jc w:val="center"/>
        <w:rPr>
          <w:rFonts w:ascii="Times New Roman" w:hAnsi="Times New Roman"/>
          <w:b/>
        </w:rPr>
      </w:pPr>
      <w:r w:rsidRPr="00C40EEC">
        <w:rPr>
          <w:rFonts w:ascii="Times New Roman" w:hAnsi="Times New Roman"/>
          <w:b/>
        </w:rPr>
        <w:t>§ 3.</w:t>
      </w:r>
    </w:p>
    <w:p w14:paraId="2C4E0B7D" w14:textId="77777777" w:rsidR="0087372A" w:rsidRPr="00C40EEC" w:rsidRDefault="0087372A" w:rsidP="0087372A">
      <w:pPr>
        <w:tabs>
          <w:tab w:val="left" w:pos="788"/>
          <w:tab w:val="center" w:pos="4536"/>
        </w:tabs>
        <w:rPr>
          <w:rFonts w:ascii="Times New Roman" w:hAnsi="Times New Roman"/>
        </w:rPr>
      </w:pPr>
      <w:r w:rsidRPr="00C40EEC">
        <w:rPr>
          <w:rFonts w:ascii="Times New Roman" w:hAnsi="Times New Roman"/>
        </w:rPr>
        <w:tab/>
      </w:r>
      <w:r w:rsidRPr="00C40EEC">
        <w:rPr>
          <w:rFonts w:ascii="Times New Roman" w:hAnsi="Times New Roman"/>
        </w:rPr>
        <w:tab/>
        <w:t>SPOSÓB REALIZACJI</w:t>
      </w:r>
    </w:p>
    <w:p w14:paraId="491B875C" w14:textId="77777777" w:rsidR="0087372A" w:rsidRPr="00A8009A" w:rsidRDefault="0087372A" w:rsidP="008737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Wykonawca zobowiązuje się </w:t>
      </w:r>
      <w:r w:rsidR="00380A3F">
        <w:rPr>
          <w:rFonts w:ascii="Times New Roman" w:hAnsi="Times New Roman"/>
        </w:rPr>
        <w:t>do wykonania przedmiotu umowy</w:t>
      </w:r>
      <w:r w:rsidRPr="00A8009A">
        <w:rPr>
          <w:rFonts w:ascii="Times New Roman" w:hAnsi="Times New Roman"/>
        </w:rPr>
        <w:t>, po uprzednim powiadomieniu Zamawiającego o terminie dostawy.</w:t>
      </w:r>
    </w:p>
    <w:p w14:paraId="4024C32B" w14:textId="6F858E12" w:rsidR="0087372A" w:rsidRDefault="0087372A" w:rsidP="008737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Zamawiający ma prawo odmówić odbioru przedmiotu umowy niezgodnego co do </w:t>
      </w:r>
      <w:r w:rsidR="00380A3F">
        <w:rPr>
          <w:rFonts w:ascii="Times New Roman" w:hAnsi="Times New Roman"/>
        </w:rPr>
        <w:t>jakości wykonania</w:t>
      </w:r>
      <w:r w:rsidR="004214EA">
        <w:rPr>
          <w:rFonts w:ascii="Times New Roman" w:hAnsi="Times New Roman"/>
        </w:rPr>
        <w:t>.</w:t>
      </w:r>
      <w:r w:rsidRPr="00C40EEC">
        <w:rPr>
          <w:rFonts w:ascii="Times New Roman" w:hAnsi="Times New Roman"/>
        </w:rPr>
        <w:t xml:space="preserve"> </w:t>
      </w:r>
    </w:p>
    <w:p w14:paraId="5D600DEE" w14:textId="77777777" w:rsidR="0087372A" w:rsidRPr="00C40EEC" w:rsidRDefault="0087372A" w:rsidP="008737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Wykonawca </w:t>
      </w:r>
      <w:r w:rsidR="007D20EF">
        <w:rPr>
          <w:rFonts w:ascii="Times New Roman" w:hAnsi="Times New Roman"/>
        </w:rPr>
        <w:t xml:space="preserve">na przedmiot umowy udziela </w:t>
      </w:r>
      <w:r w:rsidR="00DF570A">
        <w:rPr>
          <w:rFonts w:ascii="Times New Roman" w:hAnsi="Times New Roman"/>
        </w:rPr>
        <w:t>12</w:t>
      </w:r>
      <w:r w:rsidRPr="00C40EEC">
        <w:rPr>
          <w:rFonts w:ascii="Times New Roman" w:hAnsi="Times New Roman"/>
        </w:rPr>
        <w:t xml:space="preserve"> miesięcznej gwarancj</w:t>
      </w:r>
      <w:r w:rsidR="007D20EF">
        <w:rPr>
          <w:rFonts w:ascii="Times New Roman" w:hAnsi="Times New Roman"/>
        </w:rPr>
        <w:t>i oraz  24</w:t>
      </w:r>
      <w:r w:rsidRPr="00C40EEC">
        <w:rPr>
          <w:rFonts w:ascii="Times New Roman" w:hAnsi="Times New Roman"/>
        </w:rPr>
        <w:t xml:space="preserve"> miesięcznej rękojmi.</w:t>
      </w:r>
    </w:p>
    <w:p w14:paraId="49033DF9" w14:textId="77777777" w:rsidR="007D20EF" w:rsidRDefault="0087372A" w:rsidP="008737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W ramach gwarancji Wykonawca jest zobowiązany do wymiany wadliwego towaru na towar pozbawiony wad w terminie 7 dni roboczych od chwili zgłoszenia. Zgłoszenie zostanie dokonane elektronicznie na następujący adres e-mail: </w:t>
      </w:r>
      <w:hyperlink r:id="rId8" w:history="1">
        <w:r w:rsidR="00F54F3B">
          <w:rPr>
            <w:rStyle w:val="Hipercze"/>
            <w:rFonts w:ascii="Times New Roman" w:hAnsi="Times New Roman"/>
          </w:rPr>
          <w:t>…………………..</w:t>
        </w:r>
      </w:hyperlink>
      <w:r w:rsidR="007D20EF">
        <w:rPr>
          <w:rFonts w:ascii="Times New Roman" w:hAnsi="Times New Roman"/>
        </w:rPr>
        <w:t xml:space="preserve"> </w:t>
      </w:r>
      <w:r w:rsidRPr="00C40EEC">
        <w:rPr>
          <w:rFonts w:ascii="Times New Roman" w:hAnsi="Times New Roman"/>
        </w:rPr>
        <w:t xml:space="preserve"> Domniemywa się, że stwierdzone </w:t>
      </w:r>
    </w:p>
    <w:p w14:paraId="2B8E4059" w14:textId="489BC9D2" w:rsidR="0087372A" w:rsidRPr="00C40EEC" w:rsidRDefault="004214EA" w:rsidP="004214EA">
      <w:p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7372A" w:rsidRPr="00C40EEC">
        <w:rPr>
          <w:rFonts w:ascii="Times New Roman" w:hAnsi="Times New Roman"/>
        </w:rPr>
        <w:t xml:space="preserve">wady przedmiotu umowy wynikają z przyczyn tkwiących w danym elemencie przedmiotu umowy </w:t>
      </w:r>
      <w:r>
        <w:rPr>
          <w:rFonts w:ascii="Times New Roman" w:hAnsi="Times New Roman"/>
        </w:rPr>
        <w:t xml:space="preserve">         </w:t>
      </w:r>
      <w:r w:rsidR="0087372A" w:rsidRPr="00C40EEC">
        <w:rPr>
          <w:rFonts w:ascii="Times New Roman" w:hAnsi="Times New Roman"/>
        </w:rPr>
        <w:t xml:space="preserve">przed dokonaniem odbioru  i leżą po stronie Wykonawcy. </w:t>
      </w:r>
    </w:p>
    <w:p w14:paraId="0B4767EF" w14:textId="77777777" w:rsidR="0087372A" w:rsidRPr="00C40EEC" w:rsidRDefault="0087372A" w:rsidP="0087372A">
      <w:pPr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Za nadzór nad realizacją Umowy oraz współdziałanie przy jej wykonaniu odpowiadają:</w:t>
      </w:r>
    </w:p>
    <w:p w14:paraId="4D6AE7E2" w14:textId="77777777" w:rsidR="0087372A" w:rsidRPr="00C40EEC" w:rsidRDefault="0087372A" w:rsidP="0087372A">
      <w:pPr>
        <w:spacing w:after="80" w:line="240" w:lineRule="auto"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</w:t>
      </w:r>
      <w:r w:rsidRPr="00C40EEC">
        <w:rPr>
          <w:rFonts w:ascii="Times New Roman" w:hAnsi="Times New Roman"/>
        </w:rPr>
        <w:t>) ze strony Wykonawcy</w:t>
      </w:r>
    </w:p>
    <w:p w14:paraId="194E9B73" w14:textId="77777777" w:rsidR="0087372A" w:rsidRPr="00C40EEC" w:rsidRDefault="0087372A" w:rsidP="0087372A">
      <w:pPr>
        <w:spacing w:after="80" w:line="240" w:lineRule="auto"/>
        <w:ind w:hanging="142"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       - </w:t>
      </w:r>
      <w:r w:rsidR="00F54F3B">
        <w:rPr>
          <w:rFonts w:ascii="Times New Roman" w:hAnsi="Times New Roman"/>
        </w:rPr>
        <w:t>………………</w:t>
      </w:r>
    </w:p>
    <w:p w14:paraId="77AE5627" w14:textId="77777777" w:rsidR="0087372A" w:rsidRPr="00C40EEC" w:rsidRDefault="0087372A" w:rsidP="0087372A">
      <w:pPr>
        <w:spacing w:after="80" w:line="240" w:lineRule="auto"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2</w:t>
      </w:r>
      <w:r w:rsidRPr="00C40EEC">
        <w:rPr>
          <w:rFonts w:ascii="Times New Roman" w:hAnsi="Times New Roman"/>
        </w:rPr>
        <w:t>) ze strony Zamawiającego:</w:t>
      </w:r>
    </w:p>
    <w:p w14:paraId="762C0C07" w14:textId="77777777" w:rsidR="0087372A" w:rsidRDefault="007D20EF" w:rsidP="008737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F54F3B">
        <w:rPr>
          <w:rFonts w:ascii="Times New Roman" w:hAnsi="Times New Roman"/>
        </w:rPr>
        <w:t>……………………</w:t>
      </w:r>
    </w:p>
    <w:p w14:paraId="696AA1E0" w14:textId="77777777" w:rsidR="00FA47F0" w:rsidRDefault="00FA47F0" w:rsidP="00544E5B">
      <w:pPr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2F21E3">
        <w:rPr>
          <w:rFonts w:cstheme="minorHAnsi"/>
        </w:rPr>
        <w:t xml:space="preserve">Na podstawie uprawnień wynikających z tytułu gwarancji lub rękojmi Zamawiający może żądać usunięcia wady, wyznaczając Wykonawcy w tym celu odpowiedni, technicznie uzasadniony termin z zagrożeniem, że po bezskutecznym upływie terminu może usunąć wady na koszt i ryzyko </w:t>
      </w:r>
      <w:r w:rsidRPr="002F21E3">
        <w:rPr>
          <w:rFonts w:cstheme="minorHAnsi"/>
        </w:rPr>
        <w:lastRenderedPageBreak/>
        <w:t>Wykonawcy, wybierając w tym celu dowolny podmiot. Koszty poniesione przez Zamawiającego z tego tytułu, powiększone o kary umowne wynikające z przedmiotowej umowy, mogą być potrącane przez Zamawiającego z wierzytelności Wykonawcy lub Wykonawca zostanie obciążony na podstawie faktury VAT, wystawionej przez Zamawiającego.</w:t>
      </w:r>
    </w:p>
    <w:p w14:paraId="3AD0FED8" w14:textId="77777777" w:rsidR="00FA47F0" w:rsidRDefault="00FA47F0" w:rsidP="00544E5B">
      <w:pPr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2F21E3">
        <w:rPr>
          <w:rFonts w:cstheme="minorHAnsi"/>
        </w:rPr>
        <w:t>W przypadku konieczności transportu uszkodzonego sprzętu, transport na koszt własny zapewnia Wykonawca.</w:t>
      </w:r>
    </w:p>
    <w:p w14:paraId="7ECD7098" w14:textId="77777777" w:rsidR="00FA47F0" w:rsidRDefault="00FA47F0" w:rsidP="00544E5B">
      <w:pPr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2F21E3">
        <w:rPr>
          <w:rFonts w:cstheme="minorHAnsi"/>
        </w:rPr>
        <w:t xml:space="preserve">Zgłoszenie awarii lub wady następuje </w:t>
      </w:r>
      <w:r>
        <w:rPr>
          <w:rFonts w:cstheme="minorHAnsi"/>
        </w:rPr>
        <w:t>za pomocą poczty elektronicznej na adres mail:</w:t>
      </w:r>
      <w:r w:rsidRPr="002F21E3">
        <w:rPr>
          <w:rFonts w:cstheme="minorHAnsi"/>
        </w:rPr>
        <w:t xml:space="preserve"> ………….</w:t>
      </w:r>
    </w:p>
    <w:p w14:paraId="2A65660A" w14:textId="77777777" w:rsidR="00FA47F0" w:rsidRDefault="00FA47F0" w:rsidP="00544E5B">
      <w:pPr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2F21E3">
        <w:rPr>
          <w:rFonts w:cstheme="minorHAnsi"/>
        </w:rPr>
        <w:t>W czasie obowiązywania udzielonej gwarancji lub rękojmi, Wykonawca na własny koszt dojeżdża do uszkodzonego sprzętu.</w:t>
      </w:r>
    </w:p>
    <w:p w14:paraId="0F0859FD" w14:textId="43CDAE4B" w:rsidR="00FA47F0" w:rsidRDefault="00FA47F0" w:rsidP="00FA47F0">
      <w:pPr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2F21E3">
        <w:rPr>
          <w:rFonts w:cstheme="minorHAnsi"/>
        </w:rPr>
        <w:t xml:space="preserve">W przypadku istotnej naprawy sprzętu (tj. naprawy jego głównych elementów), termin gwarancji lub rękojmi całego sprzętu, o którym mowa w ust. </w:t>
      </w:r>
      <w:r w:rsidR="001E0AA2">
        <w:rPr>
          <w:rFonts w:cstheme="minorHAnsi"/>
        </w:rPr>
        <w:t>3</w:t>
      </w:r>
      <w:r w:rsidRPr="002F21E3">
        <w:rPr>
          <w:rFonts w:cstheme="minorHAnsi"/>
        </w:rPr>
        <w:t xml:space="preserve">, zaczyna swój bieg na nowo od daty zakończenia skutecznej naprawy. W przypadku naprawy wiążącej się </w:t>
      </w:r>
      <w:r w:rsidRPr="002F21E3">
        <w:rPr>
          <w:rFonts w:cstheme="minorHAnsi"/>
        </w:rPr>
        <w:br/>
        <w:t xml:space="preserve">z wymianą części, termin gwarancji albo rękojmi na wymienione części równy jest okresowi, o którym mowa w ust. </w:t>
      </w:r>
      <w:r w:rsidR="001E0AA2">
        <w:rPr>
          <w:rFonts w:cstheme="minorHAnsi"/>
        </w:rPr>
        <w:t>3</w:t>
      </w:r>
      <w:r w:rsidRPr="002F21E3">
        <w:rPr>
          <w:rFonts w:cstheme="minorHAnsi"/>
        </w:rPr>
        <w:t>, i rozpoczyna swój bieg od daty wymiany części – w zależności od tego, czy Zamawiający skorzystał z uprawnień na podstawie gwarancji, czy rękojmi.</w:t>
      </w:r>
    </w:p>
    <w:p w14:paraId="47FFF594" w14:textId="77777777" w:rsidR="001E0AA2" w:rsidRPr="00E72E26" w:rsidRDefault="001E0AA2" w:rsidP="001E0AA2">
      <w:pPr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72E26">
        <w:rPr>
          <w:rFonts w:cstheme="minorHAnsi"/>
        </w:rPr>
        <w:t>Wykonawca jest odpowiedzialny względem Zamawiającego za wszelkie wady prawne sprzętu, w tym również za ewentualne roszczenia osób trzecich wynikające z naruszenia praw własności intelektualnej lub przemysłowej, w tym praw autorskich, patentów, praw ochronnych na znaki towarowe oraz praw z rejestracji na wzory użytkowe i przemysłowe, pozostających w związku z wprowadzaniem sprzętu wraz z oprogramowaniem do obrotu na terytorium Rzeczypospolitej Polskiej.</w:t>
      </w:r>
    </w:p>
    <w:p w14:paraId="417D19D7" w14:textId="77777777" w:rsidR="001E0AA2" w:rsidRDefault="001E0AA2" w:rsidP="001E0AA2">
      <w:pPr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72E26">
        <w:rPr>
          <w:rFonts w:cstheme="minorHAnsi"/>
        </w:rPr>
        <w:t>Wykonawca zwalnia Zamawiającego od ewentualnych roszczeń osób trzecich,  wynikających z naruszenia praw własności intelektualnej lub przemysłowej, w tym praw autorskich, patentów, praw ochronnych na znaki towarowe oraz praw z rejestracji na wzory użytkowe i przemysłowe, pozostających w związku z wprowadzaniem sprzętu wraz  z oprogramowaniem do obrotu na terytorium Rzeczypospolitej Polskiej.</w:t>
      </w:r>
    </w:p>
    <w:p w14:paraId="2F3AA823" w14:textId="77777777" w:rsidR="001E0AA2" w:rsidRDefault="001E0AA2" w:rsidP="00544E5B">
      <w:pPr>
        <w:spacing w:after="0" w:line="276" w:lineRule="auto"/>
        <w:ind w:left="360"/>
        <w:jc w:val="both"/>
        <w:rPr>
          <w:rFonts w:cstheme="minorHAnsi"/>
        </w:rPr>
      </w:pPr>
    </w:p>
    <w:p w14:paraId="4B7B0D7B" w14:textId="77777777" w:rsidR="00FA47F0" w:rsidRDefault="00FA47F0" w:rsidP="0087372A">
      <w:pPr>
        <w:jc w:val="both"/>
        <w:rPr>
          <w:rFonts w:ascii="Times New Roman" w:hAnsi="Times New Roman"/>
        </w:rPr>
      </w:pPr>
    </w:p>
    <w:p w14:paraId="12D65E1C" w14:textId="77777777" w:rsidR="00380A3F" w:rsidRDefault="00380A3F" w:rsidP="0087372A">
      <w:pPr>
        <w:jc w:val="both"/>
        <w:rPr>
          <w:rFonts w:ascii="Times New Roman" w:hAnsi="Times New Roman"/>
        </w:rPr>
      </w:pPr>
    </w:p>
    <w:p w14:paraId="44E50B7F" w14:textId="77777777" w:rsidR="00DF570A" w:rsidRPr="00C40EEC" w:rsidRDefault="00DF570A" w:rsidP="0087372A">
      <w:pPr>
        <w:jc w:val="both"/>
        <w:rPr>
          <w:rFonts w:ascii="Times New Roman" w:hAnsi="Times New Roman"/>
        </w:rPr>
      </w:pPr>
    </w:p>
    <w:p w14:paraId="21F6F13D" w14:textId="77777777" w:rsidR="0087372A" w:rsidRPr="00C40EEC" w:rsidRDefault="0087372A" w:rsidP="0087372A">
      <w:pPr>
        <w:spacing w:after="0" w:line="240" w:lineRule="auto"/>
        <w:jc w:val="center"/>
        <w:rPr>
          <w:rFonts w:ascii="Times New Roman" w:hAnsi="Times New Roman"/>
          <w:b/>
        </w:rPr>
      </w:pPr>
      <w:r w:rsidRPr="00C40EEC">
        <w:rPr>
          <w:rFonts w:ascii="Times New Roman" w:hAnsi="Times New Roman"/>
          <w:b/>
        </w:rPr>
        <w:t>§ 4.</w:t>
      </w:r>
    </w:p>
    <w:p w14:paraId="19916C6E" w14:textId="77777777" w:rsidR="0087372A" w:rsidRPr="00C40EEC" w:rsidRDefault="0087372A" w:rsidP="0087372A">
      <w:pPr>
        <w:jc w:val="center"/>
        <w:rPr>
          <w:rFonts w:ascii="Times New Roman" w:hAnsi="Times New Roman"/>
        </w:rPr>
      </w:pPr>
      <w:r w:rsidRPr="00C40EEC">
        <w:rPr>
          <w:rFonts w:ascii="Times New Roman" w:hAnsi="Times New Roman"/>
        </w:rPr>
        <w:t>WYNAGRODZENIE WYKONAWCY</w:t>
      </w:r>
    </w:p>
    <w:p w14:paraId="7AF9856F" w14:textId="77777777" w:rsidR="00C766B8" w:rsidRPr="00DF570A" w:rsidRDefault="0087372A" w:rsidP="00DF570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Całkowite wynagrodzenie Wykonawcy nie przekroczy kwoty brutto: </w:t>
      </w:r>
      <w:r w:rsidR="00F54F3B">
        <w:rPr>
          <w:rFonts w:ascii="Times New Roman" w:hAnsi="Times New Roman"/>
          <w:b/>
        </w:rPr>
        <w:t>………….</w:t>
      </w:r>
      <w:r w:rsidR="007D20EF" w:rsidRPr="007D20EF">
        <w:rPr>
          <w:rFonts w:ascii="Times New Roman" w:hAnsi="Times New Roman"/>
          <w:b/>
        </w:rPr>
        <w:t xml:space="preserve"> </w:t>
      </w:r>
      <w:r w:rsidRPr="007D20EF">
        <w:rPr>
          <w:rFonts w:ascii="Times New Roman" w:hAnsi="Times New Roman"/>
          <w:b/>
        </w:rPr>
        <w:t>zł</w:t>
      </w:r>
      <w:r w:rsidRPr="00C40EEC">
        <w:rPr>
          <w:rFonts w:ascii="Times New Roman" w:hAnsi="Times New Roman"/>
        </w:rPr>
        <w:t xml:space="preserve"> (słownie złotych: </w:t>
      </w:r>
      <w:r w:rsidR="00F54F3B">
        <w:rPr>
          <w:rFonts w:ascii="Times New Roman" w:hAnsi="Times New Roman"/>
          <w:i/>
        </w:rPr>
        <w:t>…………………….</w:t>
      </w:r>
      <w:r w:rsidR="00C766B8">
        <w:rPr>
          <w:rFonts w:ascii="Times New Roman" w:hAnsi="Times New Roman"/>
        </w:rPr>
        <w:t>), w tym należny podatek</w:t>
      </w:r>
      <w:r w:rsidR="00DF570A">
        <w:rPr>
          <w:rFonts w:ascii="Times New Roman" w:hAnsi="Times New Roman"/>
        </w:rPr>
        <w:t xml:space="preserve"> VAT                      w tym:</w:t>
      </w:r>
    </w:p>
    <w:p w14:paraId="5180EC7C" w14:textId="77777777" w:rsidR="0087372A" w:rsidRPr="00C40EEC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Zamawiający dokona całkowitego rozliczenia za faktycznie </w:t>
      </w:r>
      <w:r w:rsidR="00380A3F">
        <w:rPr>
          <w:rFonts w:ascii="Times New Roman" w:hAnsi="Times New Roman"/>
        </w:rPr>
        <w:t>wykonany</w:t>
      </w:r>
      <w:r w:rsidRPr="00C40EEC">
        <w:rPr>
          <w:rFonts w:ascii="Times New Roman" w:hAnsi="Times New Roman"/>
        </w:rPr>
        <w:t xml:space="preserve"> przedmiot umowy określony w § 1 ust. 1 niniejszej umowy.</w:t>
      </w:r>
    </w:p>
    <w:p w14:paraId="59FD1FF2" w14:textId="77777777" w:rsidR="0087372A" w:rsidRPr="00C40EEC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Ceny określone w ofercie Wykonawcy na przedmiot umowy obejmują wszystkie koszty wykonania zamówienia oraz nie podlegają zmianom do końca realizacji umowy.</w:t>
      </w:r>
    </w:p>
    <w:p w14:paraId="5EBF6B04" w14:textId="77777777" w:rsidR="0087372A" w:rsidRPr="00C40EEC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Dane płatnika – Zamawiającego: Uniwersytet Jana Kochanowskiego w Kielcach, 25 – 369 Kielce,</w:t>
      </w:r>
    </w:p>
    <w:p w14:paraId="70796C11" w14:textId="77777777" w:rsidR="0087372A" w:rsidRPr="00C40EEC" w:rsidRDefault="0087372A" w:rsidP="0087372A">
      <w:pPr>
        <w:ind w:left="360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ul. Żeromskiego 5, NIP 6570234850.</w:t>
      </w:r>
    </w:p>
    <w:p w14:paraId="7D33AC6D" w14:textId="77777777" w:rsidR="0087372A" w:rsidRPr="00C40EEC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Zamawiający zobowiązuje</w:t>
      </w:r>
      <w:r>
        <w:rPr>
          <w:rFonts w:ascii="Times New Roman" w:hAnsi="Times New Roman"/>
        </w:rPr>
        <w:t xml:space="preserve"> się</w:t>
      </w:r>
      <w:r w:rsidRPr="00C40EEC">
        <w:rPr>
          <w:rFonts w:ascii="Times New Roman" w:hAnsi="Times New Roman"/>
        </w:rPr>
        <w:t xml:space="preserve"> uregulować fakturę VAT Wykonawcy w ciągu 30 dni od daty dostarczenia prawidłowo wystawionej faktury przelewem na nr konta bankowego wskazany na fakturze.</w:t>
      </w:r>
      <w:r>
        <w:rPr>
          <w:rFonts w:ascii="Times New Roman" w:hAnsi="Times New Roman"/>
        </w:rPr>
        <w:t xml:space="preserve"> Podstawą do wystawienia faktury będzie protokół odbioru podpisany przez przedstawicieli Stron.</w:t>
      </w:r>
    </w:p>
    <w:p w14:paraId="426AD34C" w14:textId="77777777" w:rsidR="0087372A" w:rsidRPr="00C40EEC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lastRenderedPageBreak/>
        <w:t>Za datę zapłaty strony przyjmują datę obciążenia rachunku bankowego Zamawiającego.</w:t>
      </w:r>
    </w:p>
    <w:p w14:paraId="1738F4A3" w14:textId="77777777" w:rsidR="0087372A" w:rsidRPr="00C40EEC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Wykonawca oświadcza, że jest/nie jest podatnikiem VAT czynnym i posiada NIP ………………..</w:t>
      </w:r>
    </w:p>
    <w:p w14:paraId="4E5F2A8D" w14:textId="77777777" w:rsidR="0087372A" w:rsidRPr="00C40EEC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Zamawiający oświadcza, że jest upoważniony do otrzymywania faktur VAT,  posiada NIP 657-02-34-850.</w:t>
      </w:r>
    </w:p>
    <w:p w14:paraId="33F035B8" w14:textId="77777777" w:rsidR="0087372A" w:rsidRDefault="0087372A" w:rsidP="0087372A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Wszelkie rozliczenia pomiędzy Zamawiającym</w:t>
      </w:r>
      <w:r>
        <w:rPr>
          <w:rFonts w:ascii="Times New Roman" w:hAnsi="Times New Roman"/>
        </w:rPr>
        <w:t>,</w:t>
      </w:r>
      <w:r w:rsidRPr="00C40EEC">
        <w:rPr>
          <w:rFonts w:ascii="Times New Roman" w:hAnsi="Times New Roman"/>
        </w:rPr>
        <w:t xml:space="preserve"> a Wykonawcą będą prowadzone w złotych polskich.</w:t>
      </w:r>
    </w:p>
    <w:p w14:paraId="2149AD29" w14:textId="77777777" w:rsidR="0087372A" w:rsidRPr="00A30BA9" w:rsidRDefault="0087372A" w:rsidP="0087372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30BA9">
        <w:rPr>
          <w:rFonts w:ascii="Times New Roman" w:hAnsi="Times New Roman" w:cs="Times New Roman"/>
          <w:bCs/>
        </w:rPr>
        <w:t>Wykonawca oświadcza, że</w:t>
      </w:r>
      <w:r>
        <w:rPr>
          <w:rFonts w:ascii="Times New Roman" w:hAnsi="Times New Roman" w:cs="Times New Roman"/>
          <w:bCs/>
        </w:rPr>
        <w:t xml:space="preserve"> </w:t>
      </w:r>
      <w:r w:rsidRPr="00A30BA9">
        <w:rPr>
          <w:rFonts w:ascii="Times New Roman" w:hAnsi="Times New Roman" w:cs="Times New Roman"/>
        </w:rPr>
        <w:t>jest rzeczywistym właścicielem należności wynikającej z niniejszej umow</w:t>
      </w:r>
      <w:r>
        <w:rPr>
          <w:rFonts w:ascii="Times New Roman" w:hAnsi="Times New Roman" w:cs="Times New Roman"/>
        </w:rPr>
        <w:t>y:</w:t>
      </w:r>
    </w:p>
    <w:p w14:paraId="2284C527" w14:textId="7C5CBEB0" w:rsidR="0087372A" w:rsidRPr="006528C1" w:rsidRDefault="0087372A" w:rsidP="00C766B8">
      <w:pPr>
        <w:pStyle w:val="Akapitzlist"/>
        <w:numPr>
          <w:ilvl w:val="1"/>
          <w:numId w:val="21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6528C1">
        <w:rPr>
          <w:rFonts w:ascii="Times New Roman" w:hAnsi="Times New Roman"/>
        </w:rPr>
        <w:t>w rozumieniu art.4a pkt. 29 ustawy z dnia 15 lutego 1992 r. o podatku dochodowym</w:t>
      </w:r>
      <w:r w:rsidR="001F3E9E">
        <w:rPr>
          <w:rFonts w:ascii="Times New Roman" w:hAnsi="Times New Roman"/>
        </w:rPr>
        <w:t xml:space="preserve"> od osób prawnych (Dz. U. z 202</w:t>
      </w:r>
      <w:r w:rsidR="00E22BF9">
        <w:rPr>
          <w:rFonts w:ascii="Times New Roman" w:hAnsi="Times New Roman"/>
        </w:rPr>
        <w:t>3</w:t>
      </w:r>
      <w:r w:rsidR="001F3E9E">
        <w:rPr>
          <w:rFonts w:ascii="Times New Roman" w:hAnsi="Times New Roman"/>
        </w:rPr>
        <w:t>r.poz.</w:t>
      </w:r>
      <w:r w:rsidR="00E22BF9">
        <w:rPr>
          <w:rFonts w:ascii="Times New Roman" w:hAnsi="Times New Roman"/>
        </w:rPr>
        <w:t xml:space="preserve">2805 </w:t>
      </w:r>
      <w:r w:rsidRPr="006528C1">
        <w:rPr>
          <w:rFonts w:ascii="Times New Roman" w:hAnsi="Times New Roman"/>
        </w:rPr>
        <w:t xml:space="preserve"> z późn.zm.), lub</w:t>
      </w:r>
    </w:p>
    <w:p w14:paraId="5A8C390A" w14:textId="77777777" w:rsidR="0087372A" w:rsidRPr="006528C1" w:rsidRDefault="0087372A" w:rsidP="0087372A">
      <w:pPr>
        <w:spacing w:after="0" w:line="240" w:lineRule="auto"/>
        <w:jc w:val="both"/>
        <w:rPr>
          <w:rFonts w:ascii="Times New Roman" w:hAnsi="Times New Roman"/>
        </w:rPr>
      </w:pPr>
    </w:p>
    <w:p w14:paraId="50752699" w14:textId="0D32A905" w:rsidR="0087372A" w:rsidRDefault="0087372A" w:rsidP="0087372A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 rozumieniu art. 5a pkt 33d ustawy z dnia 26 lipca 1991 r. o podatku dochodowym o</w:t>
      </w:r>
      <w:r w:rsidR="001F3E9E">
        <w:rPr>
          <w:rFonts w:ascii="Times New Roman" w:hAnsi="Times New Roman"/>
        </w:rPr>
        <w:t>d osób fizycznych (Dz. U. z 202</w:t>
      </w:r>
      <w:r w:rsidR="00E22BF9">
        <w:rPr>
          <w:rFonts w:ascii="Times New Roman" w:hAnsi="Times New Roman"/>
        </w:rPr>
        <w:t>4</w:t>
      </w:r>
      <w:r w:rsidR="001F3E9E">
        <w:rPr>
          <w:rFonts w:ascii="Times New Roman" w:hAnsi="Times New Roman"/>
        </w:rPr>
        <w:t xml:space="preserve"> r. poz. </w:t>
      </w:r>
      <w:r w:rsidR="00E22BF9">
        <w:rPr>
          <w:rFonts w:ascii="Times New Roman" w:hAnsi="Times New Roman"/>
        </w:rPr>
        <w:t>226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14:paraId="39569FFD" w14:textId="77777777" w:rsidR="0087372A" w:rsidRPr="00F343EC" w:rsidRDefault="0087372A" w:rsidP="008737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/>
        </w:rPr>
        <w:t>- w zależności od tego, która ustawa znajduje zastosowanie w stosunku do Wykonawcy.</w:t>
      </w:r>
    </w:p>
    <w:p w14:paraId="4B446FAC" w14:textId="77777777" w:rsidR="0087372A" w:rsidRPr="00A30BA9" w:rsidRDefault="0087372A" w:rsidP="0087372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30BA9">
        <w:rPr>
          <w:rFonts w:ascii="Times New Roman" w:hAnsi="Times New Roman"/>
        </w:rPr>
        <w:t>W razie zmiany okoliczności, o której mowa w ust.</w:t>
      </w:r>
      <w:r>
        <w:rPr>
          <w:rFonts w:ascii="Times New Roman" w:hAnsi="Times New Roman"/>
        </w:rPr>
        <w:t xml:space="preserve"> 1</w:t>
      </w:r>
      <w:r w:rsidRPr="00A30BA9">
        <w:rPr>
          <w:rFonts w:ascii="Times New Roman" w:hAnsi="Times New Roman"/>
        </w:rPr>
        <w:t xml:space="preserve">1, Wykonawca niezwłocznie poinformuje </w:t>
      </w:r>
      <w:r>
        <w:rPr>
          <w:rFonts w:ascii="Times New Roman" w:hAnsi="Times New Roman"/>
        </w:rPr>
        <w:br/>
      </w:r>
      <w:r w:rsidRPr="00A30BA9">
        <w:rPr>
          <w:rFonts w:ascii="Times New Roman" w:hAnsi="Times New Roman"/>
        </w:rPr>
        <w:t>o tym Zamawiającego.</w:t>
      </w:r>
      <w:r>
        <w:rPr>
          <w:rFonts w:ascii="Times New Roman" w:hAnsi="Times New Roman"/>
        </w:rPr>
        <w:t xml:space="preserve"> </w:t>
      </w:r>
      <w:r w:rsidRPr="00A30BA9">
        <w:rPr>
          <w:rFonts w:ascii="Times New Roman" w:hAnsi="Times New Roman"/>
        </w:rPr>
        <w:t>Na żądanie Zamawiającego, Wykonawca niezwłocznie przedstawi dodatkowe dokumenty oraz informacje, dotyczące rezydencji rzeczywistego właściciela.</w:t>
      </w:r>
    </w:p>
    <w:p w14:paraId="1B7CED42" w14:textId="77777777" w:rsidR="0087372A" w:rsidRPr="00C40EEC" w:rsidRDefault="0087372A" w:rsidP="0087372A">
      <w:pPr>
        <w:spacing w:after="200" w:line="276" w:lineRule="auto"/>
        <w:ind w:left="360"/>
        <w:contextualSpacing/>
        <w:jc w:val="both"/>
        <w:rPr>
          <w:rFonts w:ascii="Times New Roman" w:hAnsi="Times New Roman"/>
        </w:rPr>
      </w:pPr>
    </w:p>
    <w:p w14:paraId="22A6B34D" w14:textId="77777777" w:rsidR="0087372A" w:rsidRPr="00C40EEC" w:rsidRDefault="0087372A" w:rsidP="0087372A">
      <w:pPr>
        <w:spacing w:after="0" w:line="240" w:lineRule="auto"/>
        <w:jc w:val="center"/>
        <w:rPr>
          <w:rFonts w:ascii="Times New Roman" w:hAnsi="Times New Roman"/>
          <w:b/>
        </w:rPr>
      </w:pPr>
      <w:r w:rsidRPr="00C40EEC">
        <w:rPr>
          <w:rFonts w:ascii="Times New Roman" w:hAnsi="Times New Roman"/>
          <w:b/>
        </w:rPr>
        <w:t>§ 5.</w:t>
      </w:r>
    </w:p>
    <w:p w14:paraId="70395EE5" w14:textId="77777777" w:rsidR="0087372A" w:rsidRPr="00C40EEC" w:rsidRDefault="0087372A" w:rsidP="0087372A">
      <w:pPr>
        <w:jc w:val="center"/>
        <w:rPr>
          <w:rFonts w:ascii="Times New Roman" w:hAnsi="Times New Roman"/>
        </w:rPr>
      </w:pPr>
      <w:r w:rsidRPr="00C40EEC">
        <w:rPr>
          <w:rFonts w:ascii="Times New Roman" w:hAnsi="Times New Roman"/>
        </w:rPr>
        <w:t>KARY UMOWNE</w:t>
      </w:r>
    </w:p>
    <w:p w14:paraId="63FA73CC" w14:textId="77777777" w:rsidR="0087372A" w:rsidRPr="00F343EC" w:rsidRDefault="0087372A" w:rsidP="008737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W przypadku niewykonania lub niewłaściwego wykonania umowy Wykonawca zobowiązuje się zapłacić kary umowne w wysokości:</w:t>
      </w:r>
    </w:p>
    <w:p w14:paraId="1A3935A6" w14:textId="77777777" w:rsidR="0087372A" w:rsidRPr="00C40EEC" w:rsidRDefault="0087372A" w:rsidP="008737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0,2 % wynagrodzenia brutto określonego w § 4 ust. 1 umowy, za każdy rozpoczęty dzień zwłoki</w:t>
      </w:r>
      <w:r w:rsidRPr="00C40EEC">
        <w:rPr>
          <w:rFonts w:ascii="Times New Roman" w:hAnsi="Times New Roman"/>
        </w:rPr>
        <w:br/>
        <w:t>w realizacji umowy, jednak nie więcej niż 10% wynagrodzenia brutto,</w:t>
      </w:r>
    </w:p>
    <w:p w14:paraId="1FCBE14C" w14:textId="77777777" w:rsidR="0087372A" w:rsidRPr="00C40EEC" w:rsidRDefault="0087372A" w:rsidP="008737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0,2 % wynagrodzenia brutto określonego w § 4 ust. 1 umowy, za każdy rozpoczęty dzień zwłoki</w:t>
      </w:r>
      <w:r w:rsidRPr="00C40EEC">
        <w:rPr>
          <w:rFonts w:ascii="Times New Roman" w:hAnsi="Times New Roman"/>
        </w:rPr>
        <w:br/>
        <w:t>w usunięciu wad stwierdzonych przy odbiorze, licząc od dnia wyznaczonego na usuniecie wad,</w:t>
      </w:r>
      <w:r w:rsidRPr="00C40EEC">
        <w:rPr>
          <w:rFonts w:ascii="Times New Roman" w:eastAsia="Times New Roman" w:hAnsi="Times New Roman"/>
        </w:rPr>
        <w:t xml:space="preserve"> </w:t>
      </w:r>
      <w:r w:rsidRPr="00C40EEC">
        <w:rPr>
          <w:rFonts w:ascii="Times New Roman" w:hAnsi="Times New Roman"/>
        </w:rPr>
        <w:t>jednak nie więcej niż 10% wynagrodzenia brutto,</w:t>
      </w:r>
    </w:p>
    <w:p w14:paraId="6B8ED8BA" w14:textId="77777777" w:rsidR="0087372A" w:rsidRPr="00C40EEC" w:rsidRDefault="0087372A" w:rsidP="008737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0,2 % wynagrodzenia brutto określonego w § 4 ust. 1 umowy, za każdy dzień zwłoki </w:t>
      </w:r>
      <w:r w:rsidRPr="00C40EEC">
        <w:rPr>
          <w:rFonts w:ascii="Times New Roman" w:hAnsi="Times New Roman"/>
        </w:rPr>
        <w:br/>
        <w:t xml:space="preserve">w </w:t>
      </w:r>
      <w:r>
        <w:rPr>
          <w:rFonts w:ascii="Times New Roman" w:hAnsi="Times New Roman"/>
        </w:rPr>
        <w:t>wymianie wadliwego towaru</w:t>
      </w:r>
      <w:r w:rsidRPr="00C40EEC">
        <w:rPr>
          <w:rFonts w:ascii="Times New Roman" w:hAnsi="Times New Roman"/>
        </w:rPr>
        <w:t xml:space="preserve"> w okresie gwarancji</w:t>
      </w:r>
      <w:r>
        <w:rPr>
          <w:rFonts w:ascii="Times New Roman" w:hAnsi="Times New Roman"/>
        </w:rPr>
        <w:t xml:space="preserve"> zgodnie z § 3 ust. 4</w:t>
      </w:r>
      <w:r w:rsidRPr="00C40EEC">
        <w:rPr>
          <w:rFonts w:ascii="Times New Roman" w:hAnsi="Times New Roman"/>
        </w:rPr>
        <w:t>, jednak nie więcej niż 10% wynagrodzenia brutto,</w:t>
      </w:r>
    </w:p>
    <w:p w14:paraId="621D59A5" w14:textId="77777777" w:rsidR="0087372A" w:rsidRPr="00C40EEC" w:rsidRDefault="0087372A" w:rsidP="008737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10% wynagrodzenia brutto określonego w § 4 ust. 1, w przypadku odstąpienia od umowy przez którąkolwiek ze Stron z przyczyn dotyczących Wykonawcy.</w:t>
      </w:r>
    </w:p>
    <w:p w14:paraId="5DBB214C" w14:textId="77777777" w:rsidR="00FA47F0" w:rsidRDefault="00FA47F0" w:rsidP="008737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maksymalna wysokość kar umownych, których dochodzić mogą strony, nie może przekroczyć 30% wartości brutto umowy, określonej w § 4 ust.1</w:t>
      </w:r>
    </w:p>
    <w:p w14:paraId="1B04F55F" w14:textId="03D6AD18" w:rsidR="0087372A" w:rsidRPr="00C40EEC" w:rsidRDefault="0087372A" w:rsidP="008737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Strony zastrzegają sobie możliwość dochodzenia odszkodowania przewyższającego wy</w:t>
      </w:r>
      <w:r w:rsidRPr="00C40EEC">
        <w:rPr>
          <w:rFonts w:ascii="Times New Roman" w:hAnsi="Times New Roman"/>
        </w:rPr>
        <w:softHyphen/>
        <w:t>sokość zastrzeżonych kar umownych na zasadach przewidzianych przepisami kodeksu cywilnego.</w:t>
      </w:r>
    </w:p>
    <w:p w14:paraId="2845FC9A" w14:textId="77777777" w:rsidR="0087372A" w:rsidRPr="00C40EEC" w:rsidRDefault="0087372A" w:rsidP="008737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Zamawiający zastrzega sobie prawo do potrącenia kar umownych z wynagrodzenia należnego Wykonawcy.</w:t>
      </w:r>
    </w:p>
    <w:p w14:paraId="1FF8778A" w14:textId="77777777" w:rsidR="0087372A" w:rsidRPr="00C40EEC" w:rsidRDefault="0087372A" w:rsidP="008737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Wykonawca uprawniony jest do żądania zapłaty kary umownej od Zamawiającego w przypadku:</w:t>
      </w:r>
    </w:p>
    <w:p w14:paraId="1A0EA993" w14:textId="77777777" w:rsidR="0087372A" w:rsidRPr="00C40EEC" w:rsidRDefault="0087372A" w:rsidP="0087372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przy zwłoce w odbiorze przedmiotu dostawy – w wysokości 0,2% wynagrodzenia brutto określonego w § 4 ust. 1 umowy za każdy rozpoczęty dzień zwłoki, jednak nie więcej niż 10% wynagrodzenia brutto,</w:t>
      </w:r>
    </w:p>
    <w:p w14:paraId="3F8C27F8" w14:textId="77777777" w:rsidR="0087372A" w:rsidRPr="00C40EEC" w:rsidRDefault="0087372A" w:rsidP="0087372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 xml:space="preserve">10 % wynagrodzenia brutto umowy określonego w § 4 ust. 1 umowy, jeżeli dojdzie do odstąpienia od niniejszej umowy przez którąkolwiek ze Stron z przyczyn dotyczących Zamawiającego. Postanowienia umowy, o którym mowa w zdaniu poprzednim, nie stosuje się w przypadku odstąpienia od umowy przez Zamawiającego na podstawie przepisów art. 456 ustawy z dnia 11 września 2019r. r. Prawo zamówień publicznych, poprzez </w:t>
      </w:r>
      <w:r>
        <w:rPr>
          <w:rFonts w:ascii="Times New Roman" w:hAnsi="Times New Roman"/>
        </w:rPr>
        <w:t>ich</w:t>
      </w:r>
      <w:r w:rsidRPr="00C40EEC">
        <w:rPr>
          <w:rFonts w:ascii="Times New Roman" w:hAnsi="Times New Roman"/>
        </w:rPr>
        <w:t xml:space="preserve"> odpowiednie zastosowanie.</w:t>
      </w:r>
    </w:p>
    <w:p w14:paraId="7EE63E70" w14:textId="77777777" w:rsidR="0087372A" w:rsidRPr="00C40EEC" w:rsidRDefault="0087372A" w:rsidP="0087372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0EEC">
        <w:rPr>
          <w:rFonts w:ascii="Times New Roman" w:hAnsi="Times New Roman"/>
        </w:rPr>
        <w:t>Ciężar wykazania przesłanek umożliwiających odstąpienie od nałożenia kary umownej, ciąży na tej Stronie, na którą może być, zgodnie z postanowieniami umowy, nałożona kara umowna.</w:t>
      </w:r>
    </w:p>
    <w:p w14:paraId="61F65DB9" w14:textId="014D2C31" w:rsidR="0087372A" w:rsidRDefault="0087372A" w:rsidP="0087372A">
      <w:pPr>
        <w:contextualSpacing/>
        <w:jc w:val="both"/>
        <w:rPr>
          <w:rFonts w:ascii="Times New Roman" w:hAnsi="Times New Roman"/>
        </w:rPr>
      </w:pPr>
    </w:p>
    <w:p w14:paraId="08A5143E" w14:textId="0425B1AF" w:rsidR="00544E5B" w:rsidRDefault="00544E5B" w:rsidP="0087372A">
      <w:pPr>
        <w:contextualSpacing/>
        <w:jc w:val="both"/>
        <w:rPr>
          <w:rFonts w:ascii="Times New Roman" w:hAnsi="Times New Roman"/>
        </w:rPr>
      </w:pPr>
    </w:p>
    <w:p w14:paraId="351E3FBF" w14:textId="47FBD10A" w:rsidR="00544E5B" w:rsidRDefault="00544E5B" w:rsidP="0087372A">
      <w:pPr>
        <w:contextualSpacing/>
        <w:jc w:val="both"/>
        <w:rPr>
          <w:rFonts w:ascii="Times New Roman" w:hAnsi="Times New Roman"/>
        </w:rPr>
      </w:pPr>
    </w:p>
    <w:p w14:paraId="228F565C" w14:textId="77777777" w:rsidR="00544E5B" w:rsidRPr="00C40EEC" w:rsidRDefault="00544E5B" w:rsidP="0087372A">
      <w:pPr>
        <w:contextualSpacing/>
        <w:jc w:val="both"/>
        <w:rPr>
          <w:rFonts w:ascii="Times New Roman" w:hAnsi="Times New Roman"/>
        </w:rPr>
      </w:pPr>
    </w:p>
    <w:p w14:paraId="437678F8" w14:textId="186A1FAA" w:rsidR="0087372A" w:rsidRPr="00C40EEC" w:rsidRDefault="0087372A" w:rsidP="0087372A">
      <w:pPr>
        <w:spacing w:after="0" w:line="240" w:lineRule="auto"/>
        <w:jc w:val="center"/>
        <w:rPr>
          <w:rFonts w:ascii="Times New Roman" w:hAnsi="Times New Roman"/>
          <w:b/>
        </w:rPr>
      </w:pPr>
      <w:r w:rsidRPr="00C40EEC">
        <w:rPr>
          <w:rFonts w:ascii="Times New Roman" w:hAnsi="Times New Roman"/>
          <w:b/>
        </w:rPr>
        <w:lastRenderedPageBreak/>
        <w:t xml:space="preserve">§ </w:t>
      </w:r>
      <w:r>
        <w:rPr>
          <w:rFonts w:ascii="Times New Roman" w:hAnsi="Times New Roman"/>
          <w:b/>
        </w:rPr>
        <w:t>6</w:t>
      </w:r>
      <w:r w:rsidRPr="00C40EEC">
        <w:rPr>
          <w:rFonts w:ascii="Times New Roman" w:hAnsi="Times New Roman"/>
          <w:b/>
        </w:rPr>
        <w:t>.</w:t>
      </w:r>
    </w:p>
    <w:p w14:paraId="330B981D" w14:textId="77777777" w:rsidR="0087372A" w:rsidRPr="00C40EEC" w:rsidRDefault="0087372A" w:rsidP="0087372A">
      <w:pPr>
        <w:jc w:val="center"/>
        <w:rPr>
          <w:rFonts w:ascii="Times New Roman" w:hAnsi="Times New Roman"/>
        </w:rPr>
      </w:pPr>
      <w:r w:rsidRPr="00C40EEC">
        <w:rPr>
          <w:rFonts w:ascii="Times New Roman" w:hAnsi="Times New Roman"/>
        </w:rPr>
        <w:t>POSTANOWIENIA KOŃCOWE</w:t>
      </w:r>
    </w:p>
    <w:p w14:paraId="5ED75817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40EEC">
        <w:rPr>
          <w:rFonts w:ascii="Times New Roman" w:eastAsia="Times New Roman" w:hAnsi="Times New Roman"/>
          <w:lang w:eastAsia="pl-PL"/>
        </w:rPr>
        <w:t>Wszelkie zmiany niniejszej umowy wymagają formy pisemnej, pod rygorem nieważności.</w:t>
      </w:r>
    </w:p>
    <w:p w14:paraId="065B561B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40EEC">
        <w:rPr>
          <w:rFonts w:ascii="Times New Roman" w:hAnsi="Times New Roman"/>
          <w:lang w:eastAsia="pl-PL"/>
        </w:rPr>
        <w:t>Wykonawca zobowiązuje się do zachowania w tajemnicy wszelkich informacji uzyskanych w trakcie realiza</w:t>
      </w:r>
      <w:r w:rsidRPr="00C40EEC">
        <w:rPr>
          <w:rFonts w:ascii="Times New Roman" w:hAnsi="Times New Roman"/>
          <w:lang w:eastAsia="pl-PL"/>
        </w:rPr>
        <w:softHyphen/>
        <w:t>cji umowy z wyjątkiem informacji, których ujawnienia wymagają przepisy ustaw, ale tylko w niezbędnym do tego obowiązku zakresie.</w:t>
      </w:r>
    </w:p>
    <w:p w14:paraId="790304ED" w14:textId="0659F9A0" w:rsidR="0087372A" w:rsidRPr="00C22B49" w:rsidRDefault="0087372A" w:rsidP="0087372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22B49">
        <w:rPr>
          <w:rFonts w:ascii="Times New Roman" w:hAnsi="Times New Roman"/>
        </w:rPr>
        <w:t>Wszelkie informacje związane z wnioskami, opiniami, umowami i raportami dotyczącymi zadań finansowanych ze środków finansowych, o których mowa w art. 365 pkt 4 lit. b oraz art. 365 pkt 5, 7, 11 i 12 ustawy z dnia 20 lipca 2018r. Prawo o szkolnictwi</w:t>
      </w:r>
      <w:r w:rsidR="001F3E9E">
        <w:rPr>
          <w:rFonts w:ascii="Times New Roman" w:hAnsi="Times New Roman"/>
        </w:rPr>
        <w:t>e wyższym i nauce (Dz. U. z 202</w:t>
      </w:r>
      <w:r w:rsidR="004214EA">
        <w:rPr>
          <w:rFonts w:ascii="Times New Roman" w:hAnsi="Times New Roman"/>
        </w:rPr>
        <w:t>3</w:t>
      </w:r>
      <w:r w:rsidR="001F3E9E">
        <w:rPr>
          <w:rFonts w:ascii="Times New Roman" w:hAnsi="Times New Roman"/>
        </w:rPr>
        <w:t xml:space="preserve"> r. poz. </w:t>
      </w:r>
      <w:r w:rsidR="004214EA">
        <w:rPr>
          <w:rFonts w:ascii="Times New Roman" w:hAnsi="Times New Roman"/>
        </w:rPr>
        <w:t>742</w:t>
      </w:r>
      <w:r w:rsidRPr="00C22B49">
        <w:rPr>
          <w:rFonts w:ascii="Times New Roman" w:hAnsi="Times New Roman"/>
        </w:rPr>
        <w:t xml:space="preserve"> z </w:t>
      </w:r>
      <w:proofErr w:type="spellStart"/>
      <w:r w:rsidRPr="00C22B49">
        <w:rPr>
          <w:rFonts w:ascii="Times New Roman" w:hAnsi="Times New Roman"/>
        </w:rPr>
        <w:t>późn</w:t>
      </w:r>
      <w:proofErr w:type="spellEnd"/>
      <w:r w:rsidRPr="00C22B49">
        <w:rPr>
          <w:rFonts w:ascii="Times New Roman" w:hAnsi="Times New Roman"/>
        </w:rPr>
        <w:t>. zm.), oraz dotyczące Polskiej Mapy Infrastruktury Badawczej, o jakiej mowa w art. 373 ust. 4 pkt 5 wyżej wymienionej ustawy, a także związane z ochrona osób i mienia, stanowią tajemnicę Zamawiającego w rozumieniu przepisów ustawy z dnia 16 kwietnia 1993 roku o zwalczaniu nieucz</w:t>
      </w:r>
      <w:r w:rsidR="001F3E9E">
        <w:rPr>
          <w:rFonts w:ascii="Times New Roman" w:hAnsi="Times New Roman"/>
        </w:rPr>
        <w:t>ciwej konkurencji (Dz. U. z 2022 r. poz. 1233</w:t>
      </w:r>
      <w:r w:rsidRPr="00C22B49">
        <w:rPr>
          <w:rFonts w:ascii="Times New Roman" w:hAnsi="Times New Roman"/>
        </w:rPr>
        <w:t>).</w:t>
      </w:r>
    </w:p>
    <w:p w14:paraId="03E0DE01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40EEC">
        <w:rPr>
          <w:rFonts w:ascii="Times New Roman" w:hAnsi="Times New Roman"/>
          <w:lang w:eastAsia="pl-PL"/>
        </w:rPr>
        <w:t>Przekazanie, ujawnienie lub wykorzystanie informacji, o których mowa w ust. 2 w zakresie wykraczającym poza cel umowy, będzie stanowiło czyn nieuczciwej konkurencji i może wiązać się z odpowiedzialnością cywilną lub karną, określoną w art. 18 lub art. 23 ustawy o zwalczaniu nieuczciwej konkurencji.</w:t>
      </w:r>
    </w:p>
    <w:p w14:paraId="64B18109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40EEC">
        <w:rPr>
          <w:rFonts w:ascii="Times New Roman" w:hAnsi="Times New Roman"/>
        </w:rPr>
        <w:t>Spory wynikłe na tle realizacji umowy podlegają rozpatrzeniu według prawa polskiego przez właściwy rzeczowo sąd w Kielcach.</w:t>
      </w:r>
    </w:p>
    <w:p w14:paraId="08B02AB6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C40EEC">
        <w:rPr>
          <w:rFonts w:ascii="Times New Roman" w:hAnsi="Times New Roman"/>
        </w:rPr>
        <w:t>Adresem Wykonawcy do doręczeń wszelkiej korespondencji związanej z niniejszą umową jest adres wskazany powyżej w Umowie. O każdej zmianie adresu Wyko</w:t>
      </w:r>
      <w:r w:rsidRPr="00C40EEC">
        <w:rPr>
          <w:rFonts w:ascii="Times New Roman" w:hAnsi="Times New Roman"/>
        </w:rPr>
        <w:softHyphen/>
        <w:t>nawca jest zobowią</w:t>
      </w:r>
      <w:r w:rsidRPr="00C40EEC">
        <w:rPr>
          <w:rFonts w:ascii="Times New Roman" w:hAnsi="Times New Roman"/>
        </w:rPr>
        <w:softHyphen/>
        <w:t>zany niezwłocznie powiadomić Zamawiającego. W przypadku zaniechania tego obowiązku, korespondencja wysłana do Wykonawcy na ostatni jego adres znany Zama</w:t>
      </w:r>
      <w:r w:rsidRPr="00C40EEC">
        <w:rPr>
          <w:rFonts w:ascii="Times New Roman" w:hAnsi="Times New Roman"/>
        </w:rPr>
        <w:softHyphen/>
        <w:t>wiającemu, uważana jest za skutecznie dorę</w:t>
      </w:r>
      <w:r w:rsidRPr="00C40EEC">
        <w:rPr>
          <w:rFonts w:ascii="Times New Roman" w:hAnsi="Times New Roman"/>
        </w:rPr>
        <w:softHyphen/>
        <w:t xml:space="preserve">czoną. </w:t>
      </w:r>
    </w:p>
    <w:p w14:paraId="696345EE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C40EEC">
        <w:rPr>
          <w:rFonts w:ascii="Times New Roman" w:hAnsi="Times New Roman"/>
          <w:lang w:eastAsia="pl-PL"/>
        </w:rPr>
        <w:t>W sprawach nieuregulowanych umową będą miały zastosowanie przepisy Kodeksu Cywilnego.</w:t>
      </w:r>
    </w:p>
    <w:p w14:paraId="207EB60C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C40EEC">
        <w:rPr>
          <w:rFonts w:ascii="Times New Roman" w:hAnsi="Times New Roman"/>
          <w:lang w:eastAsia="pl-PL"/>
        </w:rPr>
        <w:t>Bez pisemnej zgody Zamawiającego nie jest dopuszczalny przelew wierzytelności przysługującej Wykonawcy z tytułu niniejszej umowy.</w:t>
      </w:r>
    </w:p>
    <w:p w14:paraId="381AA421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C40EEC">
        <w:rPr>
          <w:rFonts w:ascii="Times New Roman" w:hAnsi="Times New Roman"/>
          <w:lang w:eastAsia="pl-PL"/>
        </w:rPr>
        <w:t>Wszelkie załączniki do umowy stanowią integralną jej część.</w:t>
      </w:r>
    </w:p>
    <w:p w14:paraId="7117618C" w14:textId="7601BB11" w:rsidR="0087372A" w:rsidRPr="00E22BF9" w:rsidRDefault="0087372A" w:rsidP="00544E5B">
      <w:p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</w:p>
    <w:p w14:paraId="290636B7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C40EEC">
        <w:rPr>
          <w:rFonts w:ascii="Times New Roman" w:hAnsi="Times New Roman"/>
          <w:bCs/>
          <w:lang w:eastAsia="pl-PL"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</w:t>
      </w:r>
      <w:r w:rsidRPr="00C40EEC">
        <w:rPr>
          <w:rFonts w:ascii="Times New Roman" w:hAnsi="Times New Roman"/>
          <w:lang w:eastAsia="pl-PL"/>
        </w:rPr>
        <w:t>.</w:t>
      </w:r>
    </w:p>
    <w:p w14:paraId="6E6DD1E2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C40EEC">
        <w:rPr>
          <w:rFonts w:ascii="Times New Roman" w:hAnsi="Times New Roman"/>
          <w:lang w:eastAsia="pl-PL"/>
        </w:rPr>
        <w:t xml:space="preserve">Przed udostępnieniem Zamawiającemu danych osobowych pracowników lub innych osób, którymi Wykonawca będzie się posługiwał przy wykonywaniu Umowy, Wykonawca przekaże każdej z tych osób informacje wymagane przepisami dotyczącymi ochrony danych osobowych, </w:t>
      </w:r>
      <w:r>
        <w:rPr>
          <w:rFonts w:ascii="Times New Roman" w:hAnsi="Times New Roman"/>
          <w:lang w:eastAsia="pl-PL"/>
        </w:rPr>
        <w:br/>
      </w:r>
      <w:r w:rsidRPr="00C40EEC">
        <w:rPr>
          <w:rFonts w:ascii="Times New Roman" w:hAnsi="Times New Roman"/>
          <w:lang w:eastAsia="pl-PL"/>
        </w:rPr>
        <w:t>a także poinformuje</w:t>
      </w:r>
      <w:r>
        <w:rPr>
          <w:rFonts w:ascii="Times New Roman" w:hAnsi="Times New Roman"/>
          <w:lang w:eastAsia="pl-PL"/>
        </w:rPr>
        <w:t>,</w:t>
      </w:r>
      <w:r w:rsidRPr="00C40EEC">
        <w:rPr>
          <w:rFonts w:ascii="Times New Roman" w:hAnsi="Times New Roman"/>
          <w:lang w:eastAsia="pl-PL"/>
        </w:rPr>
        <w:t xml:space="preserve"> iż klauzule informacyjne Zamawiającego są dostępne na stronie internetowej </w:t>
      </w:r>
      <w:hyperlink r:id="rId9" w:history="1">
        <w:r w:rsidRPr="00C40EEC">
          <w:rPr>
            <w:rFonts w:ascii="Times New Roman" w:hAnsi="Times New Roman"/>
            <w:bCs/>
            <w:color w:val="0000FF"/>
            <w:u w:val="single"/>
            <w:lang w:eastAsia="pl-PL"/>
          </w:rPr>
          <w:t>https://bip.ujk.edu.pl/odo_klauzule_informacyjne_rodo.html</w:t>
        </w:r>
      </w:hyperlink>
      <w:r w:rsidRPr="00C40EEC">
        <w:rPr>
          <w:rFonts w:ascii="Times New Roman" w:hAnsi="Times New Roman"/>
          <w:bCs/>
          <w:color w:val="0000FF"/>
          <w:u w:val="single"/>
          <w:lang w:eastAsia="pl-PL"/>
        </w:rPr>
        <w:t>.</w:t>
      </w:r>
    </w:p>
    <w:p w14:paraId="0619CF47" w14:textId="77777777" w:rsidR="0087372A" w:rsidRPr="00C40EEC" w:rsidRDefault="0087372A" w:rsidP="0087372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C40EEC">
        <w:rPr>
          <w:rFonts w:ascii="Times New Roman" w:hAnsi="Times New Roman"/>
          <w:lang w:eastAsia="pl-PL"/>
        </w:rPr>
        <w:t>Umowę sporządzono w trzech jednobrzmiących egzemplarzach, w tym dwa dla Zamawiającego i jeden dla Wykonawcy.</w:t>
      </w:r>
    </w:p>
    <w:p w14:paraId="27319A28" w14:textId="77777777" w:rsidR="0087372A" w:rsidRPr="00C40EEC" w:rsidRDefault="0087372A" w:rsidP="008737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4F3AF52" w14:textId="77777777" w:rsidR="0087372A" w:rsidRPr="00C40EEC" w:rsidRDefault="0087372A" w:rsidP="008737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C40EEC">
        <w:rPr>
          <w:rFonts w:ascii="Times New Roman" w:hAnsi="Times New Roman"/>
          <w:b/>
        </w:rPr>
        <w:t>ZAMAWIAJĄCY:</w:t>
      </w:r>
      <w:r w:rsidRPr="0044271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</w:t>
      </w:r>
      <w:r w:rsidRPr="00C40EEC">
        <w:rPr>
          <w:rFonts w:ascii="Times New Roman" w:hAnsi="Times New Roman"/>
          <w:b/>
        </w:rPr>
        <w:t xml:space="preserve">WYKONAWCA:                                                                                          </w:t>
      </w:r>
    </w:p>
    <w:p w14:paraId="0399BEE0" w14:textId="77777777" w:rsidR="0087372A" w:rsidRPr="00C40EEC" w:rsidRDefault="0087372A" w:rsidP="0087372A">
      <w:pPr>
        <w:jc w:val="both"/>
        <w:rPr>
          <w:rFonts w:ascii="Times New Roman" w:hAnsi="Times New Roman"/>
        </w:rPr>
      </w:pPr>
    </w:p>
    <w:p w14:paraId="3C3C41EF" w14:textId="77777777" w:rsidR="0087372A" w:rsidRDefault="0087372A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6EBA4E41" w14:textId="77777777" w:rsidR="00C766B8" w:rsidRDefault="00C766B8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7C590B0C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7F09B9E0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332CC395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5757F2AF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64060F52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57869E45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6272A2F8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62E2DF21" w14:textId="77777777" w:rsidR="00F54F3B" w:rsidRDefault="00F54F3B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3496E96E" w14:textId="77777777" w:rsidR="00C74419" w:rsidRDefault="00C74419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1C85DEC7" w14:textId="77777777" w:rsidR="00C74419" w:rsidRDefault="00C74419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56C04C83" w14:textId="77777777" w:rsidR="00380A3F" w:rsidRDefault="00380A3F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2A441DB9" w14:textId="77777777" w:rsidR="00380A3F" w:rsidRDefault="00380A3F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12351DC6" w14:textId="77777777" w:rsidR="00380A3F" w:rsidRDefault="00380A3F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1AC3E70F" w14:textId="77777777" w:rsidR="00C74419" w:rsidRDefault="00C74419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6883F1C7" w14:textId="77777777" w:rsidR="00C766B8" w:rsidRPr="00C40EEC" w:rsidRDefault="00C766B8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28DF5C80" w14:textId="77777777" w:rsidR="0087372A" w:rsidRPr="00C40EEC" w:rsidRDefault="0087372A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PROTOKÓŁ ODBIORU</w:t>
      </w:r>
    </w:p>
    <w:p w14:paraId="1BEC61FC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5677BEF6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Sporządzony w dniu……………………….. r.</w:t>
      </w:r>
    </w:p>
    <w:p w14:paraId="4AE5C8F8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6C5BB79F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Zakres realizacji zamówienia obejmował dostawę:</w:t>
      </w:r>
    </w:p>
    <w:p w14:paraId="15A02D53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619"/>
        <w:gridCol w:w="1983"/>
        <w:gridCol w:w="3912"/>
      </w:tblGrid>
      <w:tr w:rsidR="0087372A" w:rsidRPr="00C40EEC" w14:paraId="02A458B9" w14:textId="77777777" w:rsidTr="00CF4B00">
        <w:tc>
          <w:tcPr>
            <w:tcW w:w="550" w:type="dxa"/>
            <w:shd w:val="clear" w:color="auto" w:fill="auto"/>
            <w:vAlign w:val="center"/>
          </w:tcPr>
          <w:p w14:paraId="3CF7859F" w14:textId="77777777" w:rsidR="0087372A" w:rsidRPr="00C40EEC" w:rsidRDefault="0087372A" w:rsidP="00CF4B00">
            <w:pPr>
              <w:keepNext/>
              <w:spacing w:before="60" w:after="60"/>
              <w:contextualSpacing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EEC">
              <w:rPr>
                <w:rFonts w:ascii="Times New Roman" w:hAnsi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ECDEEA3" w14:textId="77777777" w:rsidR="0087372A" w:rsidRPr="00C40EEC" w:rsidRDefault="0087372A" w:rsidP="00CF4B00">
            <w:pPr>
              <w:keepNext/>
              <w:spacing w:before="60" w:after="60"/>
              <w:contextualSpacing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EEC">
              <w:rPr>
                <w:rFonts w:ascii="Times New Roman" w:hAnsi="Times New Roman"/>
                <w:bCs/>
                <w:sz w:val="20"/>
                <w:szCs w:val="20"/>
              </w:rPr>
              <w:t xml:space="preserve">Rodzaj </w:t>
            </w:r>
          </w:p>
          <w:p w14:paraId="3D48E72A" w14:textId="77777777" w:rsidR="0087372A" w:rsidRPr="00C40EEC" w:rsidRDefault="0087372A" w:rsidP="00CF4B00">
            <w:pPr>
              <w:keepNext/>
              <w:spacing w:before="60" w:after="60"/>
              <w:contextualSpacing/>
              <w:jc w:val="center"/>
              <w:outlineLvl w:val="3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40EEC">
              <w:rPr>
                <w:rFonts w:ascii="Times New Roman" w:hAnsi="Times New Roman"/>
                <w:bCs/>
                <w:i/>
                <w:sz w:val="20"/>
                <w:szCs w:val="20"/>
              </w:rPr>
              <w:t>(Nazwa)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0D90B27" w14:textId="77777777" w:rsidR="0087372A" w:rsidRPr="00C40EEC" w:rsidRDefault="0087372A" w:rsidP="00CF4B00">
            <w:pPr>
              <w:keepNext/>
              <w:spacing w:before="60" w:after="60"/>
              <w:contextualSpacing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EEC">
              <w:rPr>
                <w:rFonts w:ascii="Times New Roman" w:hAnsi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18DA94B" w14:textId="77777777" w:rsidR="0087372A" w:rsidRPr="00C40EEC" w:rsidRDefault="0087372A" w:rsidP="00CF4B00">
            <w:pPr>
              <w:keepNext/>
              <w:spacing w:before="60" w:after="60"/>
              <w:contextualSpacing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EEC">
              <w:rPr>
                <w:rFonts w:ascii="Times New Roman" w:hAnsi="Times New Roman"/>
                <w:bCs/>
                <w:sz w:val="20"/>
                <w:szCs w:val="20"/>
              </w:rPr>
              <w:t>Uwagi</w:t>
            </w:r>
          </w:p>
        </w:tc>
      </w:tr>
      <w:tr w:rsidR="0087372A" w:rsidRPr="00C40EEC" w14:paraId="499C9DF7" w14:textId="77777777" w:rsidTr="00CF4B00">
        <w:tc>
          <w:tcPr>
            <w:tcW w:w="550" w:type="dxa"/>
            <w:shd w:val="clear" w:color="auto" w:fill="auto"/>
          </w:tcPr>
          <w:p w14:paraId="75EC66B4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092CFBC3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1DC30F54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5F2FD8CA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372A" w:rsidRPr="00C40EEC" w14:paraId="38191619" w14:textId="77777777" w:rsidTr="00CF4B00">
        <w:tc>
          <w:tcPr>
            <w:tcW w:w="550" w:type="dxa"/>
            <w:shd w:val="clear" w:color="auto" w:fill="auto"/>
          </w:tcPr>
          <w:p w14:paraId="1864EBBE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72B497C9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152FE9F7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6A2F6A97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372A" w:rsidRPr="00C40EEC" w14:paraId="78773739" w14:textId="77777777" w:rsidTr="00CF4B00">
        <w:tc>
          <w:tcPr>
            <w:tcW w:w="550" w:type="dxa"/>
            <w:shd w:val="clear" w:color="auto" w:fill="auto"/>
          </w:tcPr>
          <w:p w14:paraId="35717E7F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5E0E9791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70D96FD0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60A36C1B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372A" w:rsidRPr="00C40EEC" w14:paraId="5ED3E938" w14:textId="77777777" w:rsidTr="00CF4B00">
        <w:tc>
          <w:tcPr>
            <w:tcW w:w="550" w:type="dxa"/>
            <w:shd w:val="clear" w:color="auto" w:fill="auto"/>
          </w:tcPr>
          <w:p w14:paraId="108E89BC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4746A6DF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7C7C8DFA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515FAF46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372A" w:rsidRPr="00C40EEC" w14:paraId="1557527E" w14:textId="77777777" w:rsidTr="00CF4B00">
        <w:tc>
          <w:tcPr>
            <w:tcW w:w="550" w:type="dxa"/>
            <w:shd w:val="clear" w:color="auto" w:fill="auto"/>
          </w:tcPr>
          <w:p w14:paraId="02A6EC8E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58CDA394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6409541C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54ECA3DE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372A" w:rsidRPr="00C40EEC" w14:paraId="49F97178" w14:textId="77777777" w:rsidTr="00CF4B00">
        <w:tc>
          <w:tcPr>
            <w:tcW w:w="550" w:type="dxa"/>
            <w:shd w:val="clear" w:color="auto" w:fill="auto"/>
          </w:tcPr>
          <w:p w14:paraId="52047341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14:paraId="0FC66965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49C606EE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4D04BDFD" w14:textId="77777777" w:rsidR="0087372A" w:rsidRPr="00C40EEC" w:rsidRDefault="0087372A" w:rsidP="00CF4B00">
            <w:pPr>
              <w:keepNext/>
              <w:spacing w:before="120" w:after="120"/>
              <w:contextualSpacing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0182EB47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1688BEBD" w14:textId="77777777" w:rsidR="0087372A" w:rsidRPr="00C40EEC" w:rsidRDefault="0087372A" w:rsidP="0087372A">
      <w:pPr>
        <w:keepNext/>
        <w:contextualSpacing/>
        <w:jc w:val="center"/>
        <w:outlineLvl w:val="3"/>
        <w:rPr>
          <w:rFonts w:ascii="Times New Roman" w:hAnsi="Times New Roman"/>
          <w:bCs/>
          <w:sz w:val="20"/>
          <w:szCs w:val="20"/>
        </w:rPr>
      </w:pPr>
    </w:p>
    <w:p w14:paraId="170A1821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 xml:space="preserve">Zamówienie zostało wykonane zgodnie/ niezgodnie* z </w:t>
      </w:r>
      <w:r>
        <w:rPr>
          <w:rFonts w:ascii="Times New Roman" w:hAnsi="Times New Roman"/>
          <w:bCs/>
          <w:sz w:val="20"/>
          <w:szCs w:val="20"/>
        </w:rPr>
        <w:t>umową nr ADP.2302</w:t>
      </w:r>
      <w:r w:rsidRPr="00C40EEC">
        <w:rPr>
          <w:rFonts w:ascii="Times New Roman" w:hAnsi="Times New Roman"/>
          <w:bCs/>
          <w:sz w:val="20"/>
          <w:szCs w:val="20"/>
        </w:rPr>
        <w:t>………202</w:t>
      </w:r>
      <w:r>
        <w:rPr>
          <w:rFonts w:ascii="Times New Roman" w:hAnsi="Times New Roman"/>
          <w:bCs/>
          <w:sz w:val="20"/>
          <w:szCs w:val="20"/>
        </w:rPr>
        <w:t>3</w:t>
      </w:r>
      <w:r w:rsidRPr="00C40EEC">
        <w:rPr>
          <w:rFonts w:ascii="Times New Roman" w:hAnsi="Times New Roman"/>
          <w:bCs/>
          <w:sz w:val="20"/>
          <w:szCs w:val="20"/>
        </w:rPr>
        <w:t xml:space="preserve"> z dnia…………………</w:t>
      </w:r>
    </w:p>
    <w:p w14:paraId="794C6331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Odbioru dokonali w imieniu:</w:t>
      </w:r>
    </w:p>
    <w:p w14:paraId="02865603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769E6F0D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Zamawiającego:      1. ………………………………. 2……………………………………………….</w:t>
      </w:r>
    </w:p>
    <w:p w14:paraId="37174E3F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14218F7F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Wykonawcy:  1. ……………………………….   2……………………………………………….</w:t>
      </w:r>
    </w:p>
    <w:p w14:paraId="668AAEFC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7167EE0F" w14:textId="77777777" w:rsidR="0087372A" w:rsidRPr="00C40EEC" w:rsidRDefault="0087372A" w:rsidP="0087372A">
      <w:pPr>
        <w:keepNext/>
        <w:spacing w:after="120"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Uwagi i wnioski osób biorących udział w odbiorze**</w:t>
      </w:r>
    </w:p>
    <w:p w14:paraId="3B24A099" w14:textId="77777777" w:rsidR="0087372A" w:rsidRPr="00C40EEC" w:rsidRDefault="0087372A" w:rsidP="0087372A">
      <w:pPr>
        <w:keepNext/>
        <w:spacing w:after="60"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0EEC">
        <w:rPr>
          <w:rFonts w:ascii="Times New Roman" w:hAnsi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0731DDD6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>Niniejszy protokół stanowi podstawę do wystawienia faktury.</w:t>
      </w:r>
    </w:p>
    <w:p w14:paraId="1F17FC76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763D0AAA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1ECF06C2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074302A4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30C90FF7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 xml:space="preserve">     WYKONAWCA:</w:t>
      </w:r>
      <w:r w:rsidRPr="00C40EEC">
        <w:rPr>
          <w:rFonts w:ascii="Times New Roman" w:hAnsi="Times New Roman"/>
          <w:bCs/>
          <w:sz w:val="20"/>
          <w:szCs w:val="20"/>
        </w:rPr>
        <w:tab/>
      </w:r>
      <w:r w:rsidRPr="00C40EEC">
        <w:rPr>
          <w:rFonts w:ascii="Times New Roman" w:hAnsi="Times New Roman"/>
          <w:bCs/>
          <w:sz w:val="20"/>
          <w:szCs w:val="20"/>
        </w:rPr>
        <w:tab/>
      </w:r>
      <w:r w:rsidRPr="00C40EEC">
        <w:rPr>
          <w:rFonts w:ascii="Times New Roman" w:hAnsi="Times New Roman"/>
          <w:bCs/>
          <w:sz w:val="20"/>
          <w:szCs w:val="20"/>
        </w:rPr>
        <w:tab/>
      </w:r>
      <w:r w:rsidRPr="00C40EEC">
        <w:rPr>
          <w:rFonts w:ascii="Times New Roman" w:hAnsi="Times New Roman"/>
          <w:bCs/>
          <w:sz w:val="20"/>
          <w:szCs w:val="20"/>
        </w:rPr>
        <w:tab/>
      </w:r>
      <w:r w:rsidRPr="00C40EEC">
        <w:rPr>
          <w:rFonts w:ascii="Times New Roman" w:hAnsi="Times New Roman"/>
          <w:bCs/>
          <w:sz w:val="20"/>
          <w:szCs w:val="20"/>
        </w:rPr>
        <w:tab/>
      </w:r>
      <w:r w:rsidRPr="00C40EEC">
        <w:rPr>
          <w:rFonts w:ascii="Times New Roman" w:hAnsi="Times New Roman"/>
          <w:bCs/>
          <w:sz w:val="20"/>
          <w:szCs w:val="20"/>
        </w:rPr>
        <w:tab/>
        <w:t xml:space="preserve">         ZAMAWIAJĄCY:</w:t>
      </w:r>
    </w:p>
    <w:p w14:paraId="2C764E06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/>
          <w:bCs/>
          <w:sz w:val="20"/>
          <w:szCs w:val="20"/>
        </w:rPr>
      </w:pPr>
    </w:p>
    <w:p w14:paraId="519C071B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</w:p>
    <w:p w14:paraId="69C98939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sz w:val="20"/>
          <w:szCs w:val="20"/>
        </w:rPr>
      </w:pPr>
      <w:r w:rsidRPr="00C40EEC">
        <w:rPr>
          <w:rFonts w:ascii="Times New Roman" w:hAnsi="Times New Roman"/>
          <w:bCs/>
          <w:sz w:val="20"/>
          <w:szCs w:val="20"/>
        </w:rPr>
        <w:t xml:space="preserve">    ……………………………                                                                          ………………………………</w:t>
      </w:r>
    </w:p>
    <w:p w14:paraId="73A2378E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i/>
          <w:sz w:val="20"/>
          <w:szCs w:val="20"/>
        </w:rPr>
      </w:pPr>
      <w:r w:rsidRPr="00C40EEC">
        <w:rPr>
          <w:rFonts w:ascii="Times New Roman" w:hAnsi="Times New Roman"/>
          <w:bCs/>
          <w:i/>
          <w:sz w:val="20"/>
          <w:szCs w:val="20"/>
        </w:rPr>
        <w:t xml:space="preserve">        (podpis i pieczątka)</w:t>
      </w:r>
      <w:r w:rsidRPr="00C40EEC">
        <w:rPr>
          <w:rFonts w:ascii="Times New Roman" w:hAnsi="Times New Roman"/>
          <w:bCs/>
          <w:i/>
          <w:sz w:val="20"/>
          <w:szCs w:val="20"/>
        </w:rPr>
        <w:tab/>
      </w:r>
      <w:r w:rsidRPr="00C40EEC">
        <w:rPr>
          <w:rFonts w:ascii="Times New Roman" w:hAnsi="Times New Roman"/>
          <w:bCs/>
          <w:i/>
          <w:sz w:val="20"/>
          <w:szCs w:val="20"/>
        </w:rPr>
        <w:tab/>
      </w:r>
      <w:r w:rsidRPr="00C40EEC">
        <w:rPr>
          <w:rFonts w:ascii="Times New Roman" w:hAnsi="Times New Roman"/>
          <w:bCs/>
          <w:i/>
          <w:sz w:val="20"/>
          <w:szCs w:val="20"/>
        </w:rPr>
        <w:tab/>
      </w:r>
      <w:r w:rsidRPr="00C40EEC">
        <w:rPr>
          <w:rFonts w:ascii="Times New Roman" w:hAnsi="Times New Roman"/>
          <w:bCs/>
          <w:i/>
          <w:sz w:val="20"/>
          <w:szCs w:val="20"/>
        </w:rPr>
        <w:tab/>
      </w:r>
      <w:r w:rsidRPr="00C40EEC">
        <w:rPr>
          <w:rFonts w:ascii="Times New Roman" w:hAnsi="Times New Roman"/>
          <w:bCs/>
          <w:i/>
          <w:sz w:val="20"/>
          <w:szCs w:val="20"/>
        </w:rPr>
        <w:tab/>
      </w:r>
      <w:r w:rsidRPr="00C40EEC">
        <w:rPr>
          <w:rFonts w:ascii="Times New Roman" w:hAnsi="Times New Roman"/>
          <w:bCs/>
          <w:i/>
          <w:sz w:val="20"/>
          <w:szCs w:val="20"/>
        </w:rPr>
        <w:tab/>
      </w:r>
      <w:r w:rsidRPr="00C40EEC">
        <w:rPr>
          <w:rFonts w:ascii="Times New Roman" w:hAnsi="Times New Roman"/>
          <w:bCs/>
          <w:i/>
          <w:sz w:val="20"/>
          <w:szCs w:val="20"/>
        </w:rPr>
        <w:tab/>
        <w:t>(podpis i pieczątka)</w:t>
      </w:r>
    </w:p>
    <w:p w14:paraId="313A3959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i/>
          <w:sz w:val="20"/>
          <w:szCs w:val="20"/>
        </w:rPr>
      </w:pPr>
    </w:p>
    <w:p w14:paraId="21B6E16D" w14:textId="77777777" w:rsidR="0087372A" w:rsidRPr="00C40EEC" w:rsidRDefault="0087372A" w:rsidP="0087372A">
      <w:pPr>
        <w:keepNext/>
        <w:contextualSpacing/>
        <w:outlineLvl w:val="3"/>
        <w:rPr>
          <w:rFonts w:ascii="Times New Roman" w:hAnsi="Times New Roman"/>
          <w:bCs/>
          <w:i/>
          <w:sz w:val="20"/>
          <w:szCs w:val="20"/>
        </w:rPr>
      </w:pPr>
    </w:p>
    <w:p w14:paraId="7FF2E11E" w14:textId="77777777" w:rsidR="0087372A" w:rsidRDefault="0087372A" w:rsidP="0087372A">
      <w:pPr>
        <w:spacing w:after="0" w:line="240" w:lineRule="auto"/>
      </w:pPr>
    </w:p>
    <w:p w14:paraId="23B349E4" w14:textId="77777777" w:rsidR="0087372A" w:rsidRDefault="0087372A" w:rsidP="0087372A">
      <w:pPr>
        <w:spacing w:after="0" w:line="240" w:lineRule="auto"/>
      </w:pPr>
    </w:p>
    <w:p w14:paraId="30266B66" w14:textId="77777777" w:rsidR="00132523" w:rsidRPr="00132523" w:rsidRDefault="00132523" w:rsidP="00132523">
      <w:pPr>
        <w:spacing w:after="0" w:line="240" w:lineRule="auto"/>
        <w:sectPr w:rsidR="00132523" w:rsidRPr="00132523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F2EB0A" w14:textId="77777777" w:rsidR="00D729CF" w:rsidRDefault="00D729CF" w:rsidP="0087372A">
      <w:pPr>
        <w:spacing w:after="120" w:line="240" w:lineRule="auto"/>
        <w:jc w:val="center"/>
      </w:pPr>
    </w:p>
    <w:sectPr w:rsidR="00D729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48C387" w16cex:dateUtc="2024-08-21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F5EDCA" w16cid:durableId="3148C3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188B" w14:textId="77777777" w:rsidR="00F40B86" w:rsidRDefault="00F40B86" w:rsidP="007678D1">
      <w:pPr>
        <w:spacing w:after="0" w:line="240" w:lineRule="auto"/>
      </w:pPr>
      <w:r>
        <w:separator/>
      </w:r>
    </w:p>
  </w:endnote>
  <w:endnote w:type="continuationSeparator" w:id="0">
    <w:p w14:paraId="24CD6ADD" w14:textId="77777777" w:rsidR="00F40B86" w:rsidRDefault="00F40B86" w:rsidP="0076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55458"/>
      <w:docPartObj>
        <w:docPartGallery w:val="Page Numbers (Bottom of Page)"/>
        <w:docPartUnique/>
      </w:docPartObj>
    </w:sdtPr>
    <w:sdtEndPr/>
    <w:sdtContent>
      <w:p w14:paraId="3C873D42" w14:textId="59EC1D23" w:rsidR="00224196" w:rsidRDefault="0087372A">
        <w:pPr>
          <w:pStyle w:val="Stopka"/>
          <w:jc w:val="center"/>
        </w:pPr>
        <w:r w:rsidRPr="007678D1">
          <w:rPr>
            <w:rFonts w:ascii="Calibri" w:eastAsia="Calibri" w:hAnsi="Calibri" w:cs="Times New Roman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3AA99B5" wp14:editId="32D77C76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207010</wp:posOffset>
                  </wp:positionV>
                  <wp:extent cx="1145633" cy="456309"/>
                  <wp:effectExtent l="0" t="0" r="0" b="1270"/>
                  <wp:wrapNone/>
                  <wp:docPr id="16" name="Pole tekstowe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45633" cy="4563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8422CC9" w14:textId="77777777" w:rsidR="0087372A" w:rsidRPr="00324F0A" w:rsidRDefault="0087372A" w:rsidP="0087372A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shapetype w14:anchorId="33AA99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6" o:spid="_x0000_s1026" type="#_x0000_t202" style="position:absolute;left:0;text-align:left;margin-left:-54.75pt;margin-top:16.3pt;width:90.2pt;height:3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" fillcolor="window" stroked="f" strokeweight=".5pt">
                  <v:textbox>
                    <w:txbxContent>
                      <w:p w14:paraId="78422CC9" w14:textId="77777777" w:rsidR="0087372A" w:rsidRPr="00324F0A" w:rsidRDefault="0087372A" w:rsidP="0087372A">
                        <w:pPr>
                          <w:spacing w:after="0" w:line="240" w:lineRule="auto"/>
                          <w:jc w:val="righ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224196">
          <w:fldChar w:fldCharType="begin"/>
        </w:r>
        <w:r w:rsidR="00224196">
          <w:instrText>PAGE   \* MERGEFORMAT</w:instrText>
        </w:r>
        <w:r w:rsidR="00224196">
          <w:fldChar w:fldCharType="separate"/>
        </w:r>
        <w:r w:rsidR="00D06F37">
          <w:rPr>
            <w:noProof/>
          </w:rPr>
          <w:t>6</w:t>
        </w:r>
        <w:r w:rsidR="00224196">
          <w:fldChar w:fldCharType="end"/>
        </w:r>
      </w:p>
    </w:sdtContent>
  </w:sdt>
  <w:p w14:paraId="2B45E997" w14:textId="77777777" w:rsidR="00224196" w:rsidRDefault="0087372A">
    <w:pPr>
      <w:pStyle w:val="Stopka"/>
    </w:pPr>
    <w:r w:rsidRPr="007678D1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CE8E31" wp14:editId="0231A0A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34050" cy="497205"/>
              <wp:effectExtent l="0" t="0" r="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4050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F88067" w14:textId="77777777" w:rsidR="0087372A" w:rsidRPr="00B1751A" w:rsidRDefault="0087372A" w:rsidP="0087372A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FCE8E31" id="Pole tekstowe 12" o:spid="_x0000_s1027" type="#_x0000_t202" style="position:absolute;margin-left:0;margin-top:0;width:451.5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" fillcolor="window" stroked="f" strokeweight=".5pt">
              <v:textbox>
                <w:txbxContent>
                  <w:p w14:paraId="78F88067" w14:textId="77777777" w:rsidR="0087372A" w:rsidRPr="00B1751A" w:rsidRDefault="0087372A" w:rsidP="0087372A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F6FA" w14:textId="77777777" w:rsidR="00224196" w:rsidRDefault="00224196">
    <w:pPr>
      <w:pStyle w:val="Stopka"/>
    </w:pPr>
    <w:r w:rsidRPr="007678D1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EDF380" wp14:editId="77A3497E">
              <wp:simplePos x="0" y="0"/>
              <wp:positionH relativeFrom="column">
                <wp:posOffset>-733425</wp:posOffset>
              </wp:positionH>
              <wp:positionV relativeFrom="paragraph">
                <wp:posOffset>41275</wp:posOffset>
              </wp:positionV>
              <wp:extent cx="1145633" cy="456309"/>
              <wp:effectExtent l="0" t="0" r="0" b="127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633" cy="45630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19F4C2" w14:textId="77777777" w:rsidR="00224196" w:rsidRPr="00324F0A" w:rsidRDefault="00224196" w:rsidP="007678D1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4EDF380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8" type="#_x0000_t202" style="position:absolute;margin-left:-57.75pt;margin-top:3.25pt;width:90.2pt;height:3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" fillcolor="window" stroked="f" strokeweight=".5pt">
              <v:textbox>
                <w:txbxContent>
                  <w:p w14:paraId="1C19F4C2" w14:textId="77777777" w:rsidR="00224196" w:rsidRPr="00324F0A" w:rsidRDefault="00224196" w:rsidP="007678D1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78D1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76F5E" wp14:editId="258848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34050" cy="497205"/>
              <wp:effectExtent l="0" t="0" r="0" b="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4050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17652B" w14:textId="77777777" w:rsidR="00224196" w:rsidRPr="00B1751A" w:rsidRDefault="00224196" w:rsidP="007678D1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E476F5E" id="Pole tekstowe 19" o:spid="_x0000_s1029" type="#_x0000_t202" style="position:absolute;margin-left:0;margin-top:0;width:451.5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" fillcolor="window" stroked="f" strokeweight=".5pt">
              <v:textbox>
                <w:txbxContent>
                  <w:p w14:paraId="7517652B" w14:textId="77777777" w:rsidR="00224196" w:rsidRPr="00B1751A" w:rsidRDefault="00224196" w:rsidP="007678D1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4E1AD" w14:textId="77777777" w:rsidR="00F40B86" w:rsidRDefault="00F40B86" w:rsidP="007678D1">
      <w:pPr>
        <w:spacing w:after="0" w:line="240" w:lineRule="auto"/>
      </w:pPr>
      <w:r>
        <w:separator/>
      </w:r>
    </w:p>
  </w:footnote>
  <w:footnote w:type="continuationSeparator" w:id="0">
    <w:p w14:paraId="45721651" w14:textId="77777777" w:rsidR="00F40B86" w:rsidRDefault="00F40B86" w:rsidP="0076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61EE" w14:textId="77777777" w:rsidR="00224196" w:rsidRDefault="00224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147"/>
    <w:multiLevelType w:val="hybridMultilevel"/>
    <w:tmpl w:val="7F06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471"/>
    <w:multiLevelType w:val="hybridMultilevel"/>
    <w:tmpl w:val="B4BE886A"/>
    <w:lvl w:ilvl="0" w:tplc="F2BC9B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A9B"/>
    <w:multiLevelType w:val="hybridMultilevel"/>
    <w:tmpl w:val="F81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431"/>
    <w:multiLevelType w:val="hybridMultilevel"/>
    <w:tmpl w:val="3CA04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A8E872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956DE"/>
    <w:multiLevelType w:val="hybridMultilevel"/>
    <w:tmpl w:val="F678FEF6"/>
    <w:lvl w:ilvl="0" w:tplc="BBE6E5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00433"/>
    <w:multiLevelType w:val="hybridMultilevel"/>
    <w:tmpl w:val="AB624B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D82E8D"/>
    <w:multiLevelType w:val="hybridMultilevel"/>
    <w:tmpl w:val="28EC4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5F8E"/>
    <w:multiLevelType w:val="hybridMultilevel"/>
    <w:tmpl w:val="82AEB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30D3D"/>
    <w:multiLevelType w:val="hybridMultilevel"/>
    <w:tmpl w:val="D9867D74"/>
    <w:lvl w:ilvl="0" w:tplc="F2F441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4E8B"/>
    <w:multiLevelType w:val="multilevel"/>
    <w:tmpl w:val="344E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96435"/>
    <w:multiLevelType w:val="hybridMultilevel"/>
    <w:tmpl w:val="4760C46E"/>
    <w:lvl w:ilvl="0" w:tplc="698A30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29632B"/>
    <w:multiLevelType w:val="hybridMultilevel"/>
    <w:tmpl w:val="7F06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E5B0C"/>
    <w:multiLevelType w:val="hybridMultilevel"/>
    <w:tmpl w:val="F5D0A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E08C6"/>
    <w:multiLevelType w:val="hybridMultilevel"/>
    <w:tmpl w:val="428E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6A50"/>
    <w:multiLevelType w:val="hybridMultilevel"/>
    <w:tmpl w:val="1C567F34"/>
    <w:lvl w:ilvl="0" w:tplc="872AE5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3B21E3C"/>
    <w:multiLevelType w:val="hybridMultilevel"/>
    <w:tmpl w:val="28247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825414"/>
    <w:multiLevelType w:val="hybridMultilevel"/>
    <w:tmpl w:val="84B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510B8"/>
    <w:multiLevelType w:val="hybridMultilevel"/>
    <w:tmpl w:val="6BD2C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7850"/>
    <w:multiLevelType w:val="hybridMultilevel"/>
    <w:tmpl w:val="A66AC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A6A3B"/>
    <w:multiLevelType w:val="multilevel"/>
    <w:tmpl w:val="755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07FB2"/>
    <w:multiLevelType w:val="hybridMultilevel"/>
    <w:tmpl w:val="E7A2D950"/>
    <w:lvl w:ilvl="0" w:tplc="BF0C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7098C"/>
    <w:multiLevelType w:val="hybridMultilevel"/>
    <w:tmpl w:val="BA12D6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3F5FB3"/>
    <w:multiLevelType w:val="hybridMultilevel"/>
    <w:tmpl w:val="2438C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37539"/>
    <w:multiLevelType w:val="hybridMultilevel"/>
    <w:tmpl w:val="5942A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A6938"/>
    <w:multiLevelType w:val="hybridMultilevel"/>
    <w:tmpl w:val="C60A1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E3D2E"/>
    <w:multiLevelType w:val="multilevel"/>
    <w:tmpl w:val="BDB4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734314"/>
    <w:multiLevelType w:val="hybridMultilevel"/>
    <w:tmpl w:val="3EB6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E5970"/>
    <w:multiLevelType w:val="hybridMultilevel"/>
    <w:tmpl w:val="7C007A04"/>
    <w:lvl w:ilvl="0" w:tplc="55F28218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2133BE"/>
    <w:multiLevelType w:val="hybridMultilevel"/>
    <w:tmpl w:val="9A507D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D1508C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1359"/>
    <w:multiLevelType w:val="hybridMultilevel"/>
    <w:tmpl w:val="BEBCA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37D9"/>
    <w:multiLevelType w:val="hybridMultilevel"/>
    <w:tmpl w:val="3C282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20503"/>
    <w:multiLevelType w:val="hybridMultilevel"/>
    <w:tmpl w:val="269EF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33849FA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454262E4">
      <w:start w:val="1"/>
      <w:numFmt w:val="decimal"/>
      <w:lvlText w:val="%4."/>
      <w:lvlJc w:val="left"/>
      <w:pPr>
        <w:ind w:left="36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EE5BA3"/>
    <w:multiLevelType w:val="hybridMultilevel"/>
    <w:tmpl w:val="EC562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6AF0180A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241B6"/>
    <w:multiLevelType w:val="hybridMultilevel"/>
    <w:tmpl w:val="4606B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97A59"/>
    <w:multiLevelType w:val="hybridMultilevel"/>
    <w:tmpl w:val="37EA8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4D163E"/>
    <w:multiLevelType w:val="hybridMultilevel"/>
    <w:tmpl w:val="AFB8D96A"/>
    <w:lvl w:ilvl="0" w:tplc="4B1E4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E96CBA"/>
    <w:multiLevelType w:val="hybridMultilevel"/>
    <w:tmpl w:val="F154BE7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6B037B0"/>
    <w:multiLevelType w:val="hybridMultilevel"/>
    <w:tmpl w:val="7ABE4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000EF"/>
    <w:multiLevelType w:val="hybridMultilevel"/>
    <w:tmpl w:val="353C929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6838D1"/>
    <w:multiLevelType w:val="hybridMultilevel"/>
    <w:tmpl w:val="9484F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C46D4"/>
    <w:multiLevelType w:val="hybridMultilevel"/>
    <w:tmpl w:val="4F6E8D14"/>
    <w:lvl w:ilvl="0" w:tplc="B09A7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2CB812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2365B96"/>
    <w:multiLevelType w:val="hybridMultilevel"/>
    <w:tmpl w:val="AC581DE8"/>
    <w:lvl w:ilvl="0" w:tplc="A42CD3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7B47AB1"/>
    <w:multiLevelType w:val="hybridMultilevel"/>
    <w:tmpl w:val="38C06A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E24A49"/>
    <w:multiLevelType w:val="hybridMultilevel"/>
    <w:tmpl w:val="AF94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310B8"/>
    <w:multiLevelType w:val="multilevel"/>
    <w:tmpl w:val="09A2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1C1E73"/>
    <w:multiLevelType w:val="hybridMultilevel"/>
    <w:tmpl w:val="C3B44ABC"/>
    <w:lvl w:ilvl="0" w:tplc="F54284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1974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5E7B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A432C"/>
    <w:multiLevelType w:val="hybridMultilevel"/>
    <w:tmpl w:val="CB8A2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C41E59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4"/>
  </w:num>
  <w:num w:numId="4">
    <w:abstractNumId w:val="28"/>
  </w:num>
  <w:num w:numId="5">
    <w:abstractNumId w:val="5"/>
  </w:num>
  <w:num w:numId="6">
    <w:abstractNumId w:val="10"/>
  </w:num>
  <w:num w:numId="7">
    <w:abstractNumId w:val="14"/>
  </w:num>
  <w:num w:numId="8">
    <w:abstractNumId w:val="42"/>
  </w:num>
  <w:num w:numId="9">
    <w:abstractNumId w:val="8"/>
  </w:num>
  <w:num w:numId="10">
    <w:abstractNumId w:val="22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7"/>
  </w:num>
  <w:num w:numId="15">
    <w:abstractNumId w:val="35"/>
  </w:num>
  <w:num w:numId="16">
    <w:abstractNumId w:val="3"/>
  </w:num>
  <w:num w:numId="17">
    <w:abstractNumId w:val="12"/>
  </w:num>
  <w:num w:numId="18">
    <w:abstractNumId w:val="18"/>
  </w:num>
  <w:num w:numId="19">
    <w:abstractNumId w:val="0"/>
  </w:num>
  <w:num w:numId="20">
    <w:abstractNumId w:val="29"/>
  </w:num>
  <w:num w:numId="21">
    <w:abstractNumId w:val="9"/>
  </w:num>
  <w:num w:numId="22">
    <w:abstractNumId w:val="27"/>
  </w:num>
  <w:num w:numId="23">
    <w:abstractNumId w:val="16"/>
  </w:num>
  <w:num w:numId="24">
    <w:abstractNumId w:val="11"/>
  </w:num>
  <w:num w:numId="25">
    <w:abstractNumId w:val="34"/>
  </w:num>
  <w:num w:numId="26">
    <w:abstractNumId w:val="17"/>
  </w:num>
  <w:num w:numId="27">
    <w:abstractNumId w:val="45"/>
  </w:num>
  <w:num w:numId="28">
    <w:abstractNumId w:val="26"/>
  </w:num>
  <w:num w:numId="29">
    <w:abstractNumId w:val="30"/>
  </w:num>
  <w:num w:numId="30">
    <w:abstractNumId w:val="31"/>
  </w:num>
  <w:num w:numId="31">
    <w:abstractNumId w:val="13"/>
  </w:num>
  <w:num w:numId="32">
    <w:abstractNumId w:val="33"/>
  </w:num>
  <w:num w:numId="33">
    <w:abstractNumId w:val="47"/>
  </w:num>
  <w:num w:numId="34">
    <w:abstractNumId w:val="19"/>
  </w:num>
  <w:num w:numId="35">
    <w:abstractNumId w:val="40"/>
  </w:num>
  <w:num w:numId="36">
    <w:abstractNumId w:val="1"/>
  </w:num>
  <w:num w:numId="37">
    <w:abstractNumId w:val="6"/>
  </w:num>
  <w:num w:numId="38">
    <w:abstractNumId w:val="20"/>
  </w:num>
  <w:num w:numId="39">
    <w:abstractNumId w:val="23"/>
  </w:num>
  <w:num w:numId="40">
    <w:abstractNumId w:val="43"/>
  </w:num>
  <w:num w:numId="41">
    <w:abstractNumId w:val="38"/>
  </w:num>
  <w:num w:numId="42">
    <w:abstractNumId w:val="24"/>
  </w:num>
  <w:num w:numId="43">
    <w:abstractNumId w:val="36"/>
  </w:num>
  <w:num w:numId="44">
    <w:abstractNumId w:val="25"/>
  </w:num>
  <w:num w:numId="45">
    <w:abstractNumId w:val="44"/>
  </w:num>
  <w:num w:numId="46">
    <w:abstractNumId w:val="2"/>
  </w:num>
  <w:num w:numId="47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9"/>
    <w:rsid w:val="00001C79"/>
    <w:rsid w:val="00060036"/>
    <w:rsid w:val="00087D52"/>
    <w:rsid w:val="000A18E5"/>
    <w:rsid w:val="000B12F5"/>
    <w:rsid w:val="000C2A87"/>
    <w:rsid w:val="000D61EA"/>
    <w:rsid w:val="000E027D"/>
    <w:rsid w:val="000F1138"/>
    <w:rsid w:val="001038F9"/>
    <w:rsid w:val="00110966"/>
    <w:rsid w:val="001157AC"/>
    <w:rsid w:val="00132523"/>
    <w:rsid w:val="001E0AA2"/>
    <w:rsid w:val="001E2860"/>
    <w:rsid w:val="001F3E9E"/>
    <w:rsid w:val="002176B2"/>
    <w:rsid w:val="00217A0F"/>
    <w:rsid w:val="00224196"/>
    <w:rsid w:val="002300E7"/>
    <w:rsid w:val="00265275"/>
    <w:rsid w:val="002842CF"/>
    <w:rsid w:val="002D18BF"/>
    <w:rsid w:val="002D2A86"/>
    <w:rsid w:val="003416F0"/>
    <w:rsid w:val="00370894"/>
    <w:rsid w:val="00380A3F"/>
    <w:rsid w:val="004214EA"/>
    <w:rsid w:val="004271B3"/>
    <w:rsid w:val="004757C6"/>
    <w:rsid w:val="004C0B32"/>
    <w:rsid w:val="00507A20"/>
    <w:rsid w:val="00526B31"/>
    <w:rsid w:val="00544E5B"/>
    <w:rsid w:val="005C750B"/>
    <w:rsid w:val="005E68F1"/>
    <w:rsid w:val="006171F1"/>
    <w:rsid w:val="006528C1"/>
    <w:rsid w:val="006F3700"/>
    <w:rsid w:val="00704849"/>
    <w:rsid w:val="007304A5"/>
    <w:rsid w:val="007678D1"/>
    <w:rsid w:val="007857AB"/>
    <w:rsid w:val="00790C9C"/>
    <w:rsid w:val="007C3BB8"/>
    <w:rsid w:val="007D20EF"/>
    <w:rsid w:val="008141EE"/>
    <w:rsid w:val="0087372A"/>
    <w:rsid w:val="008B78F7"/>
    <w:rsid w:val="0092052B"/>
    <w:rsid w:val="009B6E24"/>
    <w:rsid w:val="009E37DA"/>
    <w:rsid w:val="00A30BA9"/>
    <w:rsid w:val="00A60943"/>
    <w:rsid w:val="00A8009A"/>
    <w:rsid w:val="00AA253E"/>
    <w:rsid w:val="00B03D48"/>
    <w:rsid w:val="00B12282"/>
    <w:rsid w:val="00B15814"/>
    <w:rsid w:val="00B27AD7"/>
    <w:rsid w:val="00B902D9"/>
    <w:rsid w:val="00C22B49"/>
    <w:rsid w:val="00C32264"/>
    <w:rsid w:val="00C74419"/>
    <w:rsid w:val="00C766B8"/>
    <w:rsid w:val="00CF0778"/>
    <w:rsid w:val="00D01AA9"/>
    <w:rsid w:val="00D06F37"/>
    <w:rsid w:val="00D65BA4"/>
    <w:rsid w:val="00D729CF"/>
    <w:rsid w:val="00D73272"/>
    <w:rsid w:val="00D865FC"/>
    <w:rsid w:val="00DA4FF7"/>
    <w:rsid w:val="00DD6640"/>
    <w:rsid w:val="00DF570A"/>
    <w:rsid w:val="00E0458A"/>
    <w:rsid w:val="00E22BF9"/>
    <w:rsid w:val="00E34572"/>
    <w:rsid w:val="00E41417"/>
    <w:rsid w:val="00E415FF"/>
    <w:rsid w:val="00E6721C"/>
    <w:rsid w:val="00ED1813"/>
    <w:rsid w:val="00F343EC"/>
    <w:rsid w:val="00F40B86"/>
    <w:rsid w:val="00F54F3B"/>
    <w:rsid w:val="00F617F9"/>
    <w:rsid w:val="00FA3338"/>
    <w:rsid w:val="00FA47F0"/>
    <w:rsid w:val="00FB36D9"/>
    <w:rsid w:val="00FB651B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3A516"/>
  <w15:chartTrackingRefBased/>
  <w15:docId w15:val="{96C9A0F9-4577-41F5-AD98-A54395A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5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0458A"/>
    <w:rPr>
      <w:color w:val="0000FF" w:themeColor="hyperlink"/>
      <w:u w:val="single"/>
    </w:rPr>
  </w:style>
  <w:style w:type="paragraph" w:styleId="Akapitzlist">
    <w:name w:val="List Paragraph"/>
    <w:aliases w:val="L1,Numerowanie,List Paragraph,Akapit z listą5,1.Nagłówek,CW_Lista,Akapit z listą BS,Kolorowa lista — akcent 11,lp1,Preambuła,sw tekst,2 heading,A_wyliczenie,K-P_odwolanie,maz_wyliczenie,opis dzialania,Bulleted list,Odstavec"/>
    <w:basedOn w:val="Normalny"/>
    <w:link w:val="AkapitzlistZnak"/>
    <w:uiPriority w:val="34"/>
    <w:qFormat/>
    <w:rsid w:val="00E0458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1 Znak,Numerowanie Znak,List Paragraph Znak,Akapit z listą5 Znak,1.Nagłówek Znak,CW_Lista Znak,Akapit z listą BS Znak,Kolorowa lista — akcent 11 Znak,lp1 Znak,Preambuła Znak,sw tekst Znak,2 heading Znak,A_wyliczenie Znak"/>
    <w:basedOn w:val="Domylnaczcionkaakapitu"/>
    <w:link w:val="Akapitzlist"/>
    <w:uiPriority w:val="34"/>
    <w:qFormat/>
    <w:rsid w:val="00E0458A"/>
    <w:rPr>
      <w:rFonts w:ascii="Calibri" w:eastAsia="Calibri" w:hAnsi="Calibri" w:cs="Times New Roman"/>
      <w:lang w:eastAsia="pl-PL"/>
    </w:rPr>
  </w:style>
  <w:style w:type="paragraph" w:styleId="Bezodstpw">
    <w:name w:val="No Spacing"/>
    <w:link w:val="BezodstpwZnak"/>
    <w:uiPriority w:val="99"/>
    <w:qFormat/>
    <w:rsid w:val="00E0458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E0458A"/>
    <w:rPr>
      <w:rFonts w:eastAsiaTheme="minorEastAsia"/>
      <w:lang w:eastAsia="pl-PL"/>
    </w:rPr>
  </w:style>
  <w:style w:type="paragraph" w:customStyle="1" w:styleId="pkt">
    <w:name w:val="pkt"/>
    <w:basedOn w:val="Normalny"/>
    <w:link w:val="pktZnak"/>
    <w:rsid w:val="00E045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E045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7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D1"/>
  </w:style>
  <w:style w:type="paragraph" w:styleId="Stopka">
    <w:name w:val="footer"/>
    <w:basedOn w:val="Normalny"/>
    <w:link w:val="StopkaZnak"/>
    <w:uiPriority w:val="99"/>
    <w:unhideWhenUsed/>
    <w:rsid w:val="00767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8D1"/>
  </w:style>
  <w:style w:type="character" w:styleId="Odwoanieprzypisudolnego">
    <w:name w:val="footnote reference"/>
    <w:basedOn w:val="Domylnaczcionkaakapitu"/>
    <w:uiPriority w:val="99"/>
    <w:unhideWhenUsed/>
    <w:rsid w:val="00526B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3EC"/>
    <w:rPr>
      <w:rFonts w:ascii="Segoe UI" w:hAnsi="Segoe UI" w:cs="Segoe UI"/>
      <w:sz w:val="18"/>
      <w:szCs w:val="18"/>
    </w:rPr>
  </w:style>
  <w:style w:type="paragraph" w:customStyle="1" w:styleId="cs95e872d0">
    <w:name w:val="cs95e872d0"/>
    <w:basedOn w:val="Normalny"/>
    <w:rsid w:val="00B9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20b9ff6f">
    <w:name w:val="cs20b9ff6f"/>
    <w:basedOn w:val="Normalny"/>
    <w:rsid w:val="00B9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B902D9"/>
  </w:style>
  <w:style w:type="paragraph" w:styleId="Poprawka">
    <w:name w:val="Revision"/>
    <w:hidden/>
    <w:uiPriority w:val="99"/>
    <w:semiHidden/>
    <w:rsid w:val="004214E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B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B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B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B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B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olktroni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jk.edu.pl/odo_klauzule_informacyjne_rod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C38A-98F9-49EE-8085-4F26951D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Kmieciak</dc:creator>
  <cp:keywords/>
  <dc:description/>
  <cp:lastModifiedBy>Marcin Kmieciak</cp:lastModifiedBy>
  <cp:revision>4</cp:revision>
  <cp:lastPrinted>2024-09-05T12:24:00Z</cp:lastPrinted>
  <dcterms:created xsi:type="dcterms:W3CDTF">2024-08-21T07:57:00Z</dcterms:created>
  <dcterms:modified xsi:type="dcterms:W3CDTF">2024-09-05T12:25:00Z</dcterms:modified>
</cp:coreProperties>
</file>