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63" w:rsidRPr="00683063" w:rsidRDefault="00683063" w:rsidP="006830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</w:rPr>
      </w:pPr>
      <w:bookmarkStart w:id="0" w:name="_GoBack"/>
      <w:bookmarkEnd w:id="0"/>
      <w:r w:rsidRPr="00683063">
        <w:rPr>
          <w:rStyle w:val="Pogrubienie"/>
          <w:rFonts w:ascii="Calibri" w:hAnsi="Calibri" w:cs="Calibri"/>
        </w:rPr>
        <w:t>Wstępny zakres przedmiotu zamówienia</w:t>
      </w:r>
    </w:p>
    <w:p w:rsidR="00C625FA" w:rsidRPr="00683063" w:rsidRDefault="00C625FA" w:rsidP="006830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</w:rPr>
      </w:pPr>
      <w:r w:rsidRPr="00683063">
        <w:rPr>
          <w:rStyle w:val="normaltextrun"/>
          <w:rFonts w:ascii="Calibri" w:hAnsi="Calibri" w:cs="Calibri"/>
        </w:rPr>
        <w:t>Wstępne konsultacje rynkowe – wymagania Zamawiającego</w:t>
      </w:r>
    </w:p>
    <w:p w:rsidR="002C51B0" w:rsidRPr="00683063" w:rsidRDefault="002C51B0" w:rsidP="006830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</w:rPr>
      </w:pPr>
      <w:r w:rsidRPr="00683063">
        <w:rPr>
          <w:rStyle w:val="normaltextrun"/>
          <w:rFonts w:ascii="Calibri" w:hAnsi="Calibri" w:cs="Calibri"/>
        </w:rPr>
        <w:t>w zakresie Telefonii stacjonarnej VOIP     </w:t>
      </w:r>
    </w:p>
    <w:p w:rsidR="002C51B0" w:rsidRPr="00205B1D" w:rsidRDefault="00205B1D" w:rsidP="003D72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Stan obecny</w:t>
      </w:r>
      <w:r w:rsidR="002C51B0" w:rsidRPr="00683063">
        <w:rPr>
          <w:rStyle w:val="normaltextrun"/>
          <w:rFonts w:ascii="Calibri" w:hAnsi="Calibri" w:cs="Calibri"/>
        </w:rPr>
        <w:t>, na Uniwersytecie Jana Kochanowskiego w Kielcach, używa telefonii stacjonarnej CISCO.</w:t>
      </w:r>
      <w:r w:rsidR="002C51B0" w:rsidRPr="00683063">
        <w:rPr>
          <w:rStyle w:val="eop"/>
          <w:rFonts w:ascii="Calibri" w:hAnsi="Calibri" w:cs="Calibri"/>
        </w:rPr>
        <w:t> </w:t>
      </w:r>
      <w:r w:rsidR="002C51B0" w:rsidRPr="00683063">
        <w:rPr>
          <w:rStyle w:val="normaltextrun"/>
          <w:rFonts w:ascii="Calibri" w:hAnsi="Calibri" w:cs="Calibri"/>
        </w:rPr>
        <w:t>Rozwiązanie nie jest już rozwijane (brak jest aktualizacji i jest ona niemożliwa, produkowane obecnie telefony nie są zgodne z naszą wersją systemu)</w:t>
      </w:r>
      <w:r w:rsidR="002C51B0" w:rsidRPr="00683063">
        <w:rPr>
          <w:rStyle w:val="eop"/>
          <w:rFonts w:ascii="Calibri" w:hAnsi="Calibri" w:cs="Calibri"/>
        </w:rPr>
        <w:t>.</w:t>
      </w:r>
      <w:r w:rsidR="003D7266">
        <w:rPr>
          <w:rStyle w:val="eop"/>
          <w:rFonts w:ascii="Calibri" w:hAnsi="Calibri" w:cs="Calibri"/>
        </w:rPr>
        <w:t xml:space="preserve"> </w:t>
      </w:r>
      <w:r w:rsidR="002C51B0" w:rsidRPr="00205B1D">
        <w:rPr>
          <w:rStyle w:val="normaltextrun"/>
          <w:rFonts w:ascii="Calibri" w:hAnsi="Calibri" w:cs="Calibri"/>
        </w:rPr>
        <w:t>W chwili obecnej rozwiązanie nie posiada gwarancji ani wsparcia producenta lub integratora (wykupienie nie jest możliwe).</w:t>
      </w:r>
      <w:r w:rsidR="002C51B0" w:rsidRPr="00205B1D">
        <w:rPr>
          <w:rStyle w:val="eop"/>
          <w:rFonts w:ascii="Calibri" w:hAnsi="Calibri" w:cs="Calibri"/>
        </w:rPr>
        <w:t> </w:t>
      </w:r>
    </w:p>
    <w:p w:rsidR="00C625FA" w:rsidRPr="00683063" w:rsidRDefault="00C625FA" w:rsidP="006830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683063">
        <w:rPr>
          <w:rStyle w:val="normaltextrun"/>
          <w:rFonts w:ascii="Calibri" w:hAnsi="Calibri" w:cs="Calibri"/>
        </w:rPr>
        <w:t>Celem konsultacji rynkowych jest p</w:t>
      </w:r>
      <w:r w:rsidR="002C51B0" w:rsidRPr="00683063">
        <w:rPr>
          <w:rStyle w:val="normaltextrun"/>
          <w:rFonts w:ascii="Calibri" w:hAnsi="Calibri" w:cs="Calibri"/>
        </w:rPr>
        <w:t>rzeprowadz</w:t>
      </w:r>
      <w:r w:rsidRPr="00683063">
        <w:rPr>
          <w:rStyle w:val="normaltextrun"/>
          <w:rFonts w:ascii="Calibri" w:hAnsi="Calibri" w:cs="Calibri"/>
        </w:rPr>
        <w:t>enie</w:t>
      </w:r>
      <w:r w:rsidR="002C51B0" w:rsidRPr="00683063">
        <w:rPr>
          <w:rStyle w:val="normaltextrun"/>
          <w:rFonts w:ascii="Calibri" w:hAnsi="Calibri" w:cs="Calibri"/>
        </w:rPr>
        <w:t xml:space="preserve"> rozmów z dostawcami rozwiązań </w:t>
      </w:r>
      <w:r w:rsidRPr="00683063">
        <w:rPr>
          <w:rStyle w:val="normaltextrun"/>
          <w:rFonts w:ascii="Calibri" w:hAnsi="Calibri" w:cs="Calibri"/>
        </w:rPr>
        <w:t xml:space="preserve">telefonii stacjonarnej, </w:t>
      </w:r>
      <w:r w:rsidR="002C51B0" w:rsidRPr="00683063">
        <w:rPr>
          <w:rStyle w:val="normaltextrun"/>
          <w:rFonts w:ascii="Calibri" w:hAnsi="Calibri" w:cs="Calibri"/>
        </w:rPr>
        <w:t>różnych producentów i typów.</w:t>
      </w:r>
      <w:r w:rsidRPr="00683063">
        <w:rPr>
          <w:rStyle w:val="normaltextrun"/>
          <w:rFonts w:ascii="Calibri" w:hAnsi="Calibri" w:cs="Calibri"/>
        </w:rPr>
        <w:t xml:space="preserve"> </w:t>
      </w:r>
    </w:p>
    <w:p w:rsidR="00C625FA" w:rsidRPr="00683063" w:rsidRDefault="00C625FA" w:rsidP="006830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normaltextrun"/>
          <w:rFonts w:ascii="Calibri" w:hAnsi="Calibri" w:cs="Calibri"/>
        </w:rPr>
        <w:t xml:space="preserve">Bazą do rozmów będą przedstawione poniżej </w:t>
      </w:r>
      <w:r w:rsidR="002C51B0" w:rsidRPr="00683063">
        <w:rPr>
          <w:rStyle w:val="normaltextrun"/>
          <w:rFonts w:ascii="Calibri" w:hAnsi="Calibri" w:cs="Calibri"/>
        </w:rPr>
        <w:t xml:space="preserve"> „parametry </w:t>
      </w:r>
      <w:r w:rsidRPr="00683063">
        <w:rPr>
          <w:rStyle w:val="normaltextrun"/>
          <w:rFonts w:ascii="Calibri" w:hAnsi="Calibri" w:cs="Calibri"/>
        </w:rPr>
        <w:t>początkowe”, które opisują najistotniejsze parametry obecneg</w:t>
      </w:r>
      <w:r w:rsidR="003D7266">
        <w:rPr>
          <w:rStyle w:val="normaltextrun"/>
          <w:rFonts w:ascii="Calibri" w:hAnsi="Calibri" w:cs="Calibri"/>
        </w:rPr>
        <w:t>o systemu i wstępne oczekiwania: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 xml:space="preserve">Serwer telekomunikacyjny </w:t>
      </w:r>
      <w:r w:rsidR="003D7266">
        <w:rPr>
          <w:rStyle w:val="eop"/>
          <w:rFonts w:ascii="Calibri" w:hAnsi="Calibri" w:cs="Calibri"/>
        </w:rPr>
        <w:t xml:space="preserve">np. </w:t>
      </w:r>
      <w:r w:rsidRPr="00683063">
        <w:rPr>
          <w:rStyle w:val="eop"/>
          <w:rFonts w:ascii="Calibri" w:hAnsi="Calibri" w:cs="Calibri"/>
        </w:rPr>
        <w:t>w formie dedykowanej maszyny serwerowej (</w:t>
      </w:r>
      <w:r w:rsidR="003D7266">
        <w:rPr>
          <w:rStyle w:val="eop"/>
          <w:rFonts w:ascii="Calibri" w:hAnsi="Calibri" w:cs="Calibri"/>
        </w:rPr>
        <w:t xml:space="preserve">mogą być zastąpione </w:t>
      </w:r>
      <w:r w:rsidRPr="00683063">
        <w:rPr>
          <w:rStyle w:val="eop"/>
          <w:rFonts w:ascii="Calibri" w:hAnsi="Calibri" w:cs="Calibri"/>
        </w:rPr>
        <w:t xml:space="preserve">maszyny </w:t>
      </w:r>
      <w:proofErr w:type="spellStart"/>
      <w:r w:rsidRPr="00683063">
        <w:rPr>
          <w:rStyle w:val="eop"/>
          <w:rFonts w:ascii="Calibri" w:hAnsi="Calibri" w:cs="Calibri"/>
        </w:rPr>
        <w:t>wirtulne</w:t>
      </w:r>
      <w:proofErr w:type="spellEnd"/>
      <w:r w:rsidRPr="00683063">
        <w:rPr>
          <w:rStyle w:val="eop"/>
          <w:rFonts w:ascii="Calibri" w:hAnsi="Calibri" w:cs="Calibri"/>
        </w:rPr>
        <w:t>) – dwie sztuki pracujące w klastrze Active-Active</w:t>
      </w:r>
      <w:r w:rsidR="00205B1D">
        <w:rPr>
          <w:rStyle w:val="eop"/>
          <w:rFonts w:ascii="Calibri" w:hAnsi="Calibri" w:cs="Calibri"/>
        </w:rPr>
        <w:t xml:space="preserve"> - rozmieszczone w 2 lokalizacjach w Kielcach</w:t>
      </w:r>
      <w:r w:rsidR="003D7266">
        <w:rPr>
          <w:rStyle w:val="eop"/>
          <w:rFonts w:ascii="Calibri" w:hAnsi="Calibri" w:cs="Calibri"/>
        </w:rPr>
        <w:t>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 xml:space="preserve">Dwie bramy głosowe, każda przygotowana do obsługi </w:t>
      </w:r>
      <w:r w:rsidR="00205B1D">
        <w:rPr>
          <w:rStyle w:val="eop"/>
          <w:rFonts w:ascii="Calibri" w:hAnsi="Calibri" w:cs="Calibri"/>
        </w:rPr>
        <w:t>trzech portów E1 – bramy rozmieszczone w 2 lokalizacjach w Kielcach</w:t>
      </w:r>
      <w:r w:rsidR="003D7266">
        <w:rPr>
          <w:rStyle w:val="eop"/>
          <w:rFonts w:ascii="Calibri" w:hAnsi="Calibri" w:cs="Calibri"/>
        </w:rPr>
        <w:t>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 xml:space="preserve">600 podstawowych aparatów systemowych z kolorowym ekranem i przelotką </w:t>
      </w:r>
      <w:r w:rsidR="00205B1D">
        <w:rPr>
          <w:rStyle w:val="eop"/>
          <w:rFonts w:ascii="Calibri" w:hAnsi="Calibri" w:cs="Calibri"/>
        </w:rPr>
        <w:t>„</w:t>
      </w:r>
      <w:proofErr w:type="spellStart"/>
      <w:r w:rsidRPr="00683063">
        <w:rPr>
          <w:rStyle w:val="eop"/>
          <w:rFonts w:ascii="Calibri" w:hAnsi="Calibri" w:cs="Calibri"/>
        </w:rPr>
        <w:t>gigową</w:t>
      </w:r>
      <w:proofErr w:type="spellEnd"/>
      <w:r w:rsidR="00205B1D">
        <w:rPr>
          <w:rStyle w:val="eop"/>
          <w:rFonts w:ascii="Calibri" w:hAnsi="Calibri" w:cs="Calibri"/>
        </w:rPr>
        <w:t>”</w:t>
      </w:r>
      <w:r w:rsidR="003D7266">
        <w:rPr>
          <w:rStyle w:val="eop"/>
          <w:rFonts w:ascii="Calibri" w:hAnsi="Calibri" w:cs="Calibri"/>
        </w:rPr>
        <w:t>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>300 zaawansowanych aparatów systemowych, obsługu</w:t>
      </w:r>
      <w:r w:rsidR="003D7266">
        <w:rPr>
          <w:rStyle w:val="eop"/>
          <w:rFonts w:ascii="Calibri" w:hAnsi="Calibri" w:cs="Calibri"/>
        </w:rPr>
        <w:t>jących przystawki rozszerzające;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 xml:space="preserve">200 licencji na aplikacje typu </w:t>
      </w:r>
      <w:proofErr w:type="spellStart"/>
      <w:r w:rsidRPr="00683063">
        <w:rPr>
          <w:rStyle w:val="eop"/>
          <w:rFonts w:ascii="Calibri" w:hAnsi="Calibri" w:cs="Calibri"/>
        </w:rPr>
        <w:t>softphone</w:t>
      </w:r>
      <w:proofErr w:type="spellEnd"/>
      <w:r w:rsidRPr="00683063">
        <w:rPr>
          <w:rStyle w:val="eop"/>
          <w:rFonts w:ascii="Calibri" w:hAnsi="Calibri" w:cs="Calibri"/>
        </w:rPr>
        <w:t xml:space="preserve"> (na PC/MAC oraz urządzenia mobilne)</w:t>
      </w:r>
      <w:r w:rsidR="003D7266">
        <w:rPr>
          <w:rStyle w:val="eop"/>
          <w:rFonts w:ascii="Calibri" w:hAnsi="Calibri" w:cs="Calibri"/>
        </w:rPr>
        <w:t>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>Licencje/ rozwiązanie dodatkowe na nagrywanie rozmów, na sy</w:t>
      </w:r>
      <w:r w:rsidR="003D7266">
        <w:rPr>
          <w:rStyle w:val="eop"/>
          <w:rFonts w:ascii="Calibri" w:hAnsi="Calibri" w:cs="Calibri"/>
        </w:rPr>
        <w:t>stem zapowiedzi głosowych (IVR);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>Bramki / przystawki głosowe do obsługi 20 linii</w:t>
      </w:r>
      <w:r w:rsidR="003D7266">
        <w:rPr>
          <w:rStyle w:val="eop"/>
          <w:rFonts w:ascii="Calibri" w:hAnsi="Calibri" w:cs="Calibri"/>
        </w:rPr>
        <w:t xml:space="preserve"> analogowych;</w:t>
      </w:r>
    </w:p>
    <w:p w:rsidR="00C625FA" w:rsidRPr="00683063" w:rsidRDefault="00C625FA" w:rsidP="0068306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eop"/>
          <w:rFonts w:ascii="Calibri" w:hAnsi="Calibri" w:cs="Calibri"/>
        </w:rPr>
        <w:t xml:space="preserve">Oczekiwany Trzyletni </w:t>
      </w:r>
      <w:proofErr w:type="spellStart"/>
      <w:r w:rsidRPr="00683063">
        <w:rPr>
          <w:rStyle w:val="eop"/>
          <w:rFonts w:ascii="Calibri" w:hAnsi="Calibri" w:cs="Calibri"/>
        </w:rPr>
        <w:t>support</w:t>
      </w:r>
      <w:proofErr w:type="spellEnd"/>
      <w:r w:rsidRPr="00683063">
        <w:rPr>
          <w:rStyle w:val="eop"/>
          <w:rFonts w:ascii="Calibri" w:hAnsi="Calibri" w:cs="Calibri"/>
        </w:rPr>
        <w:t xml:space="preserve"> na system.</w:t>
      </w:r>
    </w:p>
    <w:p w:rsidR="00C625FA" w:rsidRPr="00683063" w:rsidRDefault="00C625FA" w:rsidP="006830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:rsidR="00CB459B" w:rsidRPr="00683063" w:rsidRDefault="00C625FA" w:rsidP="006830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 w:rsidRPr="00683063">
        <w:rPr>
          <w:rStyle w:val="normaltextrun"/>
          <w:rFonts w:ascii="Calibri" w:hAnsi="Calibri" w:cs="Calibri"/>
        </w:rPr>
        <w:t>Zamawiający ma świadomość, że oczekiwania mogą zostać zrealizowane za pomocą różnych modeli</w:t>
      </w:r>
      <w:r w:rsidR="00205B1D">
        <w:rPr>
          <w:rStyle w:val="normaltextrun"/>
          <w:rFonts w:ascii="Calibri" w:hAnsi="Calibri" w:cs="Calibri"/>
        </w:rPr>
        <w:t xml:space="preserve"> w</w:t>
      </w:r>
      <w:r w:rsidR="002C51B0" w:rsidRPr="00683063">
        <w:rPr>
          <w:rStyle w:val="normaltextrun"/>
          <w:rFonts w:ascii="Calibri" w:hAnsi="Calibri" w:cs="Calibri"/>
        </w:rPr>
        <w:t>drożeni</w:t>
      </w:r>
      <w:r w:rsidR="00205B1D">
        <w:rPr>
          <w:rStyle w:val="normaltextrun"/>
          <w:rFonts w:ascii="Calibri" w:hAnsi="Calibri" w:cs="Calibri"/>
        </w:rPr>
        <w:t>a</w:t>
      </w:r>
      <w:r w:rsidR="002C51B0" w:rsidRPr="00683063">
        <w:rPr>
          <w:rStyle w:val="normaltextrun"/>
          <w:rFonts w:ascii="Calibri" w:hAnsi="Calibri" w:cs="Calibri"/>
        </w:rPr>
        <w:t xml:space="preserve"> systemu </w:t>
      </w:r>
      <w:r w:rsidR="00205B1D">
        <w:rPr>
          <w:rStyle w:val="normaltextrun"/>
          <w:rFonts w:ascii="Calibri" w:hAnsi="Calibri" w:cs="Calibri"/>
        </w:rPr>
        <w:t xml:space="preserve">do </w:t>
      </w:r>
      <w:r w:rsidR="002C51B0" w:rsidRPr="00683063">
        <w:rPr>
          <w:rStyle w:val="normaltextrun"/>
          <w:rFonts w:ascii="Calibri" w:hAnsi="Calibri" w:cs="Calibri"/>
        </w:rPr>
        <w:t>opartego o licencję/</w:t>
      </w:r>
      <w:proofErr w:type="spellStart"/>
      <w:r w:rsidR="002C51B0" w:rsidRPr="00683063">
        <w:rPr>
          <w:rStyle w:val="normaltextrun"/>
          <w:rFonts w:ascii="Calibri" w:hAnsi="Calibri" w:cs="Calibri"/>
        </w:rPr>
        <w:t>subskrybcję</w:t>
      </w:r>
      <w:proofErr w:type="spellEnd"/>
      <w:r w:rsidR="00DD3E32" w:rsidRPr="00683063">
        <w:rPr>
          <w:rStyle w:val="normaltextrun"/>
          <w:rFonts w:ascii="Calibri" w:hAnsi="Calibri" w:cs="Calibri"/>
        </w:rPr>
        <w:t xml:space="preserve"> do </w:t>
      </w:r>
      <w:r w:rsidR="00EB0E1C" w:rsidRPr="00683063">
        <w:rPr>
          <w:rStyle w:val="normaltextrun"/>
          <w:rFonts w:ascii="Calibri" w:hAnsi="Calibri" w:cs="Calibri"/>
        </w:rPr>
        <w:t>w</w:t>
      </w:r>
      <w:r w:rsidR="002C51B0" w:rsidRPr="00683063">
        <w:rPr>
          <w:rStyle w:val="normaltextrun"/>
          <w:rFonts w:ascii="Calibri" w:hAnsi="Calibri" w:cs="Calibri"/>
        </w:rPr>
        <w:t>ymian</w:t>
      </w:r>
      <w:r w:rsidR="003D7266">
        <w:rPr>
          <w:rStyle w:val="normaltextrun"/>
          <w:rFonts w:ascii="Calibri" w:hAnsi="Calibri" w:cs="Calibri"/>
        </w:rPr>
        <w:t>y</w:t>
      </w:r>
      <w:r w:rsidR="002C51B0" w:rsidRPr="00683063">
        <w:rPr>
          <w:rStyle w:val="normaltextrun"/>
          <w:rFonts w:ascii="Calibri" w:hAnsi="Calibri" w:cs="Calibri"/>
        </w:rPr>
        <w:t xml:space="preserve"> na nowy system</w:t>
      </w:r>
      <w:r w:rsidR="00EB0E1C" w:rsidRPr="00683063">
        <w:rPr>
          <w:rStyle w:val="normaltextrun"/>
          <w:rFonts w:ascii="Calibri" w:hAnsi="Calibri" w:cs="Calibri"/>
        </w:rPr>
        <w:t>.</w:t>
      </w:r>
      <w:r w:rsidR="002C51B0" w:rsidRPr="00683063">
        <w:rPr>
          <w:rStyle w:val="eop"/>
          <w:rFonts w:ascii="Calibri" w:hAnsi="Calibri" w:cs="Calibri"/>
        </w:rPr>
        <w:t> </w:t>
      </w:r>
    </w:p>
    <w:sectPr w:rsidR="00CB459B" w:rsidRPr="0068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B0B"/>
    <w:multiLevelType w:val="multilevel"/>
    <w:tmpl w:val="54B2C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003EC"/>
    <w:multiLevelType w:val="multilevel"/>
    <w:tmpl w:val="D6F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A7E778F"/>
    <w:multiLevelType w:val="multilevel"/>
    <w:tmpl w:val="D1FE93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50434"/>
    <w:multiLevelType w:val="multilevel"/>
    <w:tmpl w:val="DCEE3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3168E"/>
    <w:multiLevelType w:val="multilevel"/>
    <w:tmpl w:val="EFB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94094"/>
    <w:multiLevelType w:val="multilevel"/>
    <w:tmpl w:val="73DE93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B3C16"/>
    <w:multiLevelType w:val="multilevel"/>
    <w:tmpl w:val="BEAC6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14913"/>
    <w:multiLevelType w:val="multilevel"/>
    <w:tmpl w:val="604A87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91FDB"/>
    <w:multiLevelType w:val="multilevel"/>
    <w:tmpl w:val="A4C2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72B56"/>
    <w:multiLevelType w:val="multilevel"/>
    <w:tmpl w:val="923A3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93EBD"/>
    <w:multiLevelType w:val="multilevel"/>
    <w:tmpl w:val="408812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A076D"/>
    <w:multiLevelType w:val="multilevel"/>
    <w:tmpl w:val="22DC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27418"/>
    <w:multiLevelType w:val="multilevel"/>
    <w:tmpl w:val="19205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50602"/>
    <w:multiLevelType w:val="hybridMultilevel"/>
    <w:tmpl w:val="37A2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B0"/>
    <w:rsid w:val="001870D9"/>
    <w:rsid w:val="001A439A"/>
    <w:rsid w:val="00205B1D"/>
    <w:rsid w:val="002C51B0"/>
    <w:rsid w:val="003D7266"/>
    <w:rsid w:val="005F0D0D"/>
    <w:rsid w:val="00683063"/>
    <w:rsid w:val="00C625FA"/>
    <w:rsid w:val="00D05852"/>
    <w:rsid w:val="00DD3E32"/>
    <w:rsid w:val="00E92FC5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8886-78EF-47F7-B956-5D8F2B2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C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C51B0"/>
  </w:style>
  <w:style w:type="character" w:customStyle="1" w:styleId="eop">
    <w:name w:val="eop"/>
    <w:basedOn w:val="Domylnaczcionkaakapitu"/>
    <w:rsid w:val="002C51B0"/>
  </w:style>
  <w:style w:type="character" w:styleId="Pogrubienie">
    <w:name w:val="Strong"/>
    <w:basedOn w:val="Domylnaczcionkaakapitu"/>
    <w:uiPriority w:val="22"/>
    <w:qFormat/>
    <w:rsid w:val="00683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Wlazło</dc:creator>
  <cp:keywords/>
  <dc:description/>
  <cp:lastModifiedBy>Sylwia Zubek</cp:lastModifiedBy>
  <cp:revision>2</cp:revision>
  <cp:lastPrinted>2025-04-17T07:10:00Z</cp:lastPrinted>
  <dcterms:created xsi:type="dcterms:W3CDTF">2025-04-22T11:39:00Z</dcterms:created>
  <dcterms:modified xsi:type="dcterms:W3CDTF">2025-04-22T11:39:00Z</dcterms:modified>
</cp:coreProperties>
</file>