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429B" w14:textId="714E6AA8" w:rsidR="00521F97" w:rsidRPr="00521F97" w:rsidRDefault="00521F97" w:rsidP="00F2077F">
      <w:pPr>
        <w:suppressAutoHyphen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1F97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B1546">
        <w:rPr>
          <w:rFonts w:ascii="Arial" w:hAnsi="Arial" w:cs="Arial"/>
          <w:b/>
          <w:bCs/>
          <w:sz w:val="24"/>
          <w:szCs w:val="24"/>
        </w:rPr>
        <w:t>4</w:t>
      </w:r>
    </w:p>
    <w:p w14:paraId="37D84267" w14:textId="77777777" w:rsidR="00521F97" w:rsidRDefault="00521F97" w:rsidP="00F2077F">
      <w:pPr>
        <w:suppressAutoHyphens/>
        <w:spacing w:line="276" w:lineRule="auto"/>
        <w:rPr>
          <w:rFonts w:ascii="Arial" w:hAnsi="Arial" w:cs="Arial"/>
          <w:b/>
        </w:rPr>
      </w:pPr>
    </w:p>
    <w:p w14:paraId="4815A777" w14:textId="5917C463" w:rsidR="000C18AB" w:rsidRPr="00F2077F" w:rsidRDefault="000C18AB" w:rsidP="00F2077F">
      <w:pPr>
        <w:suppressAutoHyphens/>
        <w:spacing w:line="276" w:lineRule="auto"/>
        <w:rPr>
          <w:rFonts w:ascii="Arial" w:hAnsi="Arial" w:cs="Arial"/>
        </w:rPr>
      </w:pPr>
      <w:r w:rsidRPr="00F2077F">
        <w:rPr>
          <w:rFonts w:ascii="Arial" w:hAnsi="Arial" w:cs="Arial"/>
          <w:b/>
        </w:rPr>
        <w:t xml:space="preserve">Wykaz zrealizowanych przez Wykonawcę usług </w:t>
      </w:r>
      <w:r w:rsidRPr="00F2077F">
        <w:rPr>
          <w:rFonts w:ascii="Arial" w:hAnsi="Arial" w:cs="Arial"/>
        </w:rPr>
        <w:t xml:space="preserve">spełniających wymagania określone w  </w:t>
      </w:r>
      <w:r w:rsidR="00C3572D">
        <w:rPr>
          <w:rFonts w:ascii="Arial" w:hAnsi="Arial" w:cs="Arial"/>
        </w:rPr>
        <w:t>zapytaniu ofertowym.</w:t>
      </w:r>
    </w:p>
    <w:p w14:paraId="01C65C65" w14:textId="00DEA6FD" w:rsidR="000C18AB" w:rsidRPr="00F2077F" w:rsidRDefault="00C3572D" w:rsidP="00F2077F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eastAsia="Verdana" w:hAnsi="Arial" w:cs="Arial"/>
          <w:lang w:val="en-US"/>
        </w:rPr>
        <w:t>Z</w:t>
      </w:r>
      <w:r w:rsidR="000C18AB" w:rsidRPr="00F2077F">
        <w:rPr>
          <w:rFonts w:ascii="Arial" w:eastAsia="Verdana" w:hAnsi="Arial" w:cs="Arial"/>
          <w:lang w:val="en-US"/>
        </w:rPr>
        <w:t xml:space="preserve"> wykazu winno wynikać że wykonawca </w:t>
      </w:r>
      <w:r w:rsidR="00EB1546">
        <w:rPr>
          <w:rFonts w:ascii="Arial" w:hAnsi="Arial" w:cs="Arial"/>
          <w:b/>
        </w:rPr>
        <w:t>p</w:t>
      </w:r>
      <w:r w:rsidR="000C18AB" w:rsidRPr="00F2077F">
        <w:rPr>
          <w:rFonts w:ascii="Arial" w:hAnsi="Arial" w:cs="Arial"/>
          <w:b/>
        </w:rPr>
        <w:t>osiada wymagane doświadczenie</w:t>
      </w:r>
      <w:r w:rsidR="000C18AB" w:rsidRPr="00F2077F">
        <w:rPr>
          <w:rFonts w:ascii="Arial" w:hAnsi="Arial" w:cs="Arial"/>
        </w:rPr>
        <w:t xml:space="preserve"> zawodowe                    w zakresie przedmiotu zamówienia Wykonawca spełni warunek, jeżeli wykaże że: w okresie ostatnich trzech lat przed upływem terminu składania ofert, a jeżeli okres prowadzenia działalności jest krótszy - w tym okresie, </w:t>
      </w:r>
      <w:r w:rsidR="000C18AB" w:rsidRPr="00F2077F">
        <w:rPr>
          <w:rFonts w:ascii="Arial" w:hAnsi="Arial" w:cs="Arial"/>
          <w:b/>
        </w:rPr>
        <w:t>należycie wykonał lub wykonuje, minimum</w:t>
      </w:r>
      <w:r w:rsidR="006B4440" w:rsidRPr="00F2077F">
        <w:rPr>
          <w:rFonts w:ascii="Arial" w:hAnsi="Arial" w:cs="Arial"/>
          <w:b/>
        </w:rPr>
        <w:t xml:space="preserve"> </w:t>
      </w:r>
      <w:r w:rsidR="00D26334">
        <w:rPr>
          <w:rFonts w:ascii="Arial" w:hAnsi="Arial" w:cs="Arial"/>
          <w:b/>
        </w:rPr>
        <w:t>2</w:t>
      </w:r>
      <w:r w:rsidR="000C18AB" w:rsidRPr="00F2077F">
        <w:rPr>
          <w:rFonts w:ascii="Arial" w:hAnsi="Arial" w:cs="Arial"/>
          <w:b/>
        </w:rPr>
        <w:t xml:space="preserve"> usługi o charakterze odpowiadającym przedmiotowi zamówienia</w:t>
      </w:r>
      <w:r w:rsidR="006161B9" w:rsidRPr="00F2077F">
        <w:rPr>
          <w:rFonts w:ascii="Arial" w:hAnsi="Arial" w:cs="Arial"/>
        </w:rPr>
        <w:t xml:space="preserve"> </w:t>
      </w:r>
      <w:r w:rsidR="006B4440" w:rsidRPr="00F2077F">
        <w:rPr>
          <w:rFonts w:ascii="Arial" w:hAnsi="Arial" w:cs="Arial"/>
        </w:rPr>
        <w:t>(</w:t>
      </w:r>
      <w:r w:rsidR="006161B9" w:rsidRPr="00F2077F">
        <w:rPr>
          <w:rFonts w:ascii="Arial" w:hAnsi="Arial" w:cs="Arial"/>
        </w:rPr>
        <w:t xml:space="preserve">każda o wartości minimum </w:t>
      </w:r>
      <w:r w:rsidR="002E18F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D26334">
        <w:rPr>
          <w:rFonts w:ascii="Arial" w:hAnsi="Arial" w:cs="Arial"/>
          <w:b/>
        </w:rPr>
        <w:t>.</w:t>
      </w:r>
      <w:r w:rsidR="000C18AB" w:rsidRPr="00F2077F">
        <w:rPr>
          <w:rFonts w:ascii="Arial" w:hAnsi="Arial" w:cs="Arial"/>
          <w:b/>
        </w:rPr>
        <w:t>000,00 zł brutto</w:t>
      </w:r>
      <w:r w:rsidR="000C18AB" w:rsidRPr="00F2077F">
        <w:rPr>
          <w:rFonts w:ascii="Arial" w:hAnsi="Arial" w:cs="Arial"/>
        </w:rPr>
        <w:t xml:space="preserve">. Zamawiający nie dopuszcza możliwości sumowania wartości wykonywanych usług realizowanych  w ramach kilku (wielu) umów, w celu uzyskania wartości wymaganych dla wykazania spełnienia niniejszego warunku udziału w postępowaniu. W przypadku usług będących w trakcie wykonywania, które nie zostały jeszcze ukończone, Zamawiający wymaga, aby do dnia składania ofert Wykonawca faktycznie zrealizował już usługi </w:t>
      </w:r>
      <w:r w:rsidR="006161B9" w:rsidRPr="00F2077F">
        <w:rPr>
          <w:rFonts w:ascii="Arial" w:hAnsi="Arial" w:cs="Arial"/>
        </w:rPr>
        <w:t xml:space="preserve">na wartość minimum </w:t>
      </w:r>
      <w:r w:rsidR="002E18FC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D26334">
        <w:rPr>
          <w:rFonts w:ascii="Arial" w:hAnsi="Arial" w:cs="Arial"/>
        </w:rPr>
        <w:t>.</w:t>
      </w:r>
      <w:r w:rsidR="000C18AB" w:rsidRPr="00F2077F">
        <w:rPr>
          <w:rFonts w:ascii="Arial" w:hAnsi="Arial" w:cs="Arial"/>
        </w:rPr>
        <w:t>000</w:t>
      </w:r>
      <w:r w:rsidR="00D26334">
        <w:rPr>
          <w:rFonts w:ascii="Arial" w:hAnsi="Arial" w:cs="Arial"/>
        </w:rPr>
        <w:t>,00</w:t>
      </w:r>
      <w:r w:rsidR="000C18AB" w:rsidRPr="00F2077F">
        <w:rPr>
          <w:rFonts w:ascii="Arial" w:hAnsi="Arial" w:cs="Arial"/>
        </w:rPr>
        <w:t xml:space="preserve"> PLN brutto każda, w ramach odrębnych umów. Do wykazu Wykonawca załącza dowody określające, czy te usługi zostały wykonane należycie, przy czym dowodami, o których mowa, są referencje bądź inne dokumenty sporządzone przez podmiot, na rzecz którego usługi zostały wykonane                           W przypadku gdy Zamawiający, tj. UJK    w Kielcach, jest podmiotem, na rzecz którego usługi wskazane w wykazie zostały wcześniej wykonane Wykonawca nie ma obowiązku przedkładania powyższych dowodów)</w:t>
      </w:r>
    </w:p>
    <w:p w14:paraId="31D35234" w14:textId="77777777" w:rsidR="000C18AB" w:rsidRPr="00F2077F" w:rsidRDefault="000C18AB" w:rsidP="00F2077F">
      <w:pPr>
        <w:suppressAutoHyphens/>
        <w:spacing w:line="276" w:lineRule="auto"/>
        <w:rPr>
          <w:rFonts w:ascii="Arial" w:hAnsi="Arial" w:cs="Arial"/>
        </w:rPr>
      </w:pP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8"/>
        <w:gridCol w:w="1975"/>
        <w:gridCol w:w="11"/>
        <w:gridCol w:w="2955"/>
        <w:gridCol w:w="11"/>
        <w:gridCol w:w="1785"/>
        <w:gridCol w:w="11"/>
        <w:gridCol w:w="1730"/>
        <w:gridCol w:w="11"/>
      </w:tblGrid>
      <w:tr w:rsidR="000C18AB" w:rsidRPr="00F2077F" w14:paraId="29C955DB" w14:textId="77777777" w:rsidTr="000C18AB">
        <w:trPr>
          <w:trHeight w:val="796"/>
          <w:jc w:val="center"/>
        </w:trPr>
        <w:tc>
          <w:tcPr>
            <w:tcW w:w="545" w:type="dxa"/>
          </w:tcPr>
          <w:p w14:paraId="1305619F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2077F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001" w:type="dxa"/>
            <w:gridSpan w:val="2"/>
          </w:tcPr>
          <w:p w14:paraId="507EDB3D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Nazwa usługi</w:t>
            </w:r>
          </w:p>
        </w:tc>
        <w:tc>
          <w:tcPr>
            <w:tcW w:w="2993" w:type="dxa"/>
            <w:gridSpan w:val="2"/>
          </w:tcPr>
          <w:p w14:paraId="2DADA221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1804" w:type="dxa"/>
            <w:gridSpan w:val="2"/>
          </w:tcPr>
          <w:p w14:paraId="7931A633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Data wykonania usługi</w:t>
            </w:r>
          </w:p>
        </w:tc>
        <w:tc>
          <w:tcPr>
            <w:tcW w:w="1754" w:type="dxa"/>
            <w:gridSpan w:val="2"/>
          </w:tcPr>
          <w:p w14:paraId="00C1E70C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Kwota usługi</w:t>
            </w:r>
          </w:p>
        </w:tc>
      </w:tr>
      <w:tr w:rsidR="000C18AB" w:rsidRPr="00F2077F" w14:paraId="4B3D9EEB" w14:textId="77777777" w:rsidTr="000C18AB">
        <w:trPr>
          <w:gridAfter w:val="1"/>
          <w:wAfter w:w="11" w:type="dxa"/>
          <w:trHeight w:val="443"/>
          <w:jc w:val="center"/>
        </w:trPr>
        <w:tc>
          <w:tcPr>
            <w:tcW w:w="545" w:type="dxa"/>
          </w:tcPr>
          <w:p w14:paraId="2BEF89A1" w14:textId="77777777" w:rsidR="000C18AB" w:rsidRPr="00F2077F" w:rsidRDefault="000C18AB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1F7FA704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7F370526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7CCD904E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7525EE8D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18AB" w:rsidRPr="00F2077F" w14:paraId="7401B43D" w14:textId="77777777" w:rsidTr="000C18AB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1606756A" w14:textId="77777777" w:rsidR="000C18AB" w:rsidRPr="00F2077F" w:rsidRDefault="000C18AB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10D32765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0F9B16E6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4BCA3ACA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283E2AEE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4440" w:rsidRPr="00F2077F" w14:paraId="634C312E" w14:textId="77777777" w:rsidTr="000C18AB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006C88D1" w14:textId="77777777" w:rsidR="006B4440" w:rsidRPr="00F2077F" w:rsidRDefault="006B4440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5EC968C1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6FC4A21B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658BE3FC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42B63641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079C2E" w14:textId="77777777" w:rsidR="006B4440" w:rsidRPr="00F2077F" w:rsidRDefault="006B4440" w:rsidP="00F2077F">
      <w:pPr>
        <w:snapToGrid w:val="0"/>
        <w:spacing w:before="720" w:line="276" w:lineRule="auto"/>
        <w:rPr>
          <w:rFonts w:ascii="Arial" w:hAnsi="Arial" w:cs="Arial"/>
        </w:rPr>
      </w:pPr>
    </w:p>
    <w:p w14:paraId="27FF9530" w14:textId="77777777" w:rsidR="000C18AB" w:rsidRPr="00F2077F" w:rsidRDefault="000C18AB" w:rsidP="00F2077F">
      <w:pPr>
        <w:snapToGrid w:val="0"/>
        <w:spacing w:before="720"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…………………………………………………</w:t>
      </w:r>
    </w:p>
    <w:p w14:paraId="130B0B50" w14:textId="77777777" w:rsidR="000C18AB" w:rsidRPr="00F2077F" w:rsidRDefault="000C18AB" w:rsidP="00F2077F">
      <w:pPr>
        <w:snapToGrid w:val="0"/>
        <w:spacing w:after="720"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Podpis osoby upoważnionej</w:t>
      </w:r>
    </w:p>
    <w:p w14:paraId="29BDAA5F" w14:textId="77777777" w:rsidR="000C18AB" w:rsidRPr="00F2077F" w:rsidRDefault="000C18AB" w:rsidP="00F2077F">
      <w:pPr>
        <w:spacing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Do wykazu należy dołączyć dokumenty potwierdzające, że usługi te zostały lub są wykonywane należycie.</w:t>
      </w:r>
    </w:p>
    <w:p w14:paraId="6C3DBBBA" w14:textId="77777777" w:rsidR="000C18AB" w:rsidRPr="00F2077F" w:rsidRDefault="000C18AB" w:rsidP="00F2077F">
      <w:pPr>
        <w:spacing w:line="276" w:lineRule="auto"/>
        <w:rPr>
          <w:rFonts w:ascii="Arial" w:hAnsi="Arial" w:cs="Arial"/>
        </w:rPr>
      </w:pPr>
    </w:p>
    <w:p w14:paraId="1757B7C6" w14:textId="77777777" w:rsidR="006F2976" w:rsidRPr="00F2077F" w:rsidRDefault="006F2976" w:rsidP="00F2077F">
      <w:pPr>
        <w:spacing w:line="276" w:lineRule="auto"/>
        <w:rPr>
          <w:rFonts w:ascii="Arial" w:hAnsi="Arial" w:cs="Arial"/>
        </w:rPr>
      </w:pPr>
    </w:p>
    <w:sectPr w:rsidR="006F2976" w:rsidRPr="00F207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2C77" w14:textId="77777777" w:rsidR="00B348BE" w:rsidRDefault="00B348BE" w:rsidP="001D32D2">
      <w:r>
        <w:separator/>
      </w:r>
    </w:p>
  </w:endnote>
  <w:endnote w:type="continuationSeparator" w:id="0">
    <w:p w14:paraId="5C83FF6E" w14:textId="77777777" w:rsidR="00B348BE" w:rsidRDefault="00B348BE" w:rsidP="001D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0090" w14:textId="77777777" w:rsidR="00B348BE" w:rsidRDefault="00B348BE" w:rsidP="001D32D2">
      <w:r>
        <w:separator/>
      </w:r>
    </w:p>
  </w:footnote>
  <w:footnote w:type="continuationSeparator" w:id="0">
    <w:p w14:paraId="00CF3E6C" w14:textId="77777777" w:rsidR="00B348BE" w:rsidRDefault="00B348BE" w:rsidP="001D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AF50" w14:textId="2138FACA" w:rsidR="001D32D2" w:rsidRDefault="00D26334">
    <w:pPr>
      <w:pStyle w:val="Nagwek"/>
    </w:pPr>
    <w:r>
      <w:t>KU</w:t>
    </w:r>
    <w:r w:rsidR="006B4440">
      <w:t>.230</w:t>
    </w:r>
    <w:r w:rsidR="00C3572D">
      <w:t>2</w:t>
    </w:r>
    <w:r w:rsidR="006B4440">
      <w:t>.</w:t>
    </w:r>
    <w:r w:rsidR="00C3572D">
      <w:t>4</w:t>
    </w:r>
    <w:r w:rsidR="002E18FC">
      <w:t>9</w:t>
    </w:r>
    <w:r w:rsidR="001D32D2">
      <w:t>.2025</w:t>
    </w:r>
    <w:r w:rsidR="00091969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82B"/>
    <w:multiLevelType w:val="hybridMultilevel"/>
    <w:tmpl w:val="32F0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7ACA"/>
    <w:multiLevelType w:val="hybridMultilevel"/>
    <w:tmpl w:val="A58C67F0"/>
    <w:lvl w:ilvl="0" w:tplc="880C9E48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86714814">
    <w:abstractNumId w:val="0"/>
  </w:num>
  <w:num w:numId="2" w16cid:durableId="199610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C88"/>
    <w:rsid w:val="00091969"/>
    <w:rsid w:val="000948F6"/>
    <w:rsid w:val="000C18AB"/>
    <w:rsid w:val="001C77E4"/>
    <w:rsid w:val="001D32D2"/>
    <w:rsid w:val="002477CD"/>
    <w:rsid w:val="00255B5E"/>
    <w:rsid w:val="00293825"/>
    <w:rsid w:val="002E18FC"/>
    <w:rsid w:val="00521F97"/>
    <w:rsid w:val="005368B0"/>
    <w:rsid w:val="005B6BCD"/>
    <w:rsid w:val="006161B9"/>
    <w:rsid w:val="00644FE4"/>
    <w:rsid w:val="006B4440"/>
    <w:rsid w:val="006F2976"/>
    <w:rsid w:val="00750654"/>
    <w:rsid w:val="00756476"/>
    <w:rsid w:val="008655E6"/>
    <w:rsid w:val="00874C88"/>
    <w:rsid w:val="00A77D4F"/>
    <w:rsid w:val="00A962A1"/>
    <w:rsid w:val="00B06BE0"/>
    <w:rsid w:val="00B348BE"/>
    <w:rsid w:val="00C3572D"/>
    <w:rsid w:val="00C3613D"/>
    <w:rsid w:val="00D054F5"/>
    <w:rsid w:val="00D26334"/>
    <w:rsid w:val="00D573E2"/>
    <w:rsid w:val="00EB1546"/>
    <w:rsid w:val="00F2077F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430"/>
  <w15:chartTrackingRefBased/>
  <w15:docId w15:val="{E5E20879-9211-46C9-9128-DE3A9CF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0C18AB"/>
    <w:pPr>
      <w:spacing w:before="41"/>
      <w:ind w:left="543" w:hanging="284"/>
      <w:jc w:val="both"/>
    </w:p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0C18AB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32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2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D3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Kmieciak</dc:creator>
  <cp:keywords/>
  <dc:description/>
  <cp:lastModifiedBy>Anna Siewierska</cp:lastModifiedBy>
  <cp:revision>16</cp:revision>
  <dcterms:created xsi:type="dcterms:W3CDTF">2025-03-13T08:12:00Z</dcterms:created>
  <dcterms:modified xsi:type="dcterms:W3CDTF">2025-12-03T10:12:00Z</dcterms:modified>
</cp:coreProperties>
</file>