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F381CA" w14:textId="77777777" w:rsidR="004A4306" w:rsidRPr="00C44B1E" w:rsidRDefault="00077D16" w:rsidP="00B540E5">
      <w:pPr>
        <w:pStyle w:val="Tekstpodstawowy"/>
        <w:spacing w:after="240" w:line="276" w:lineRule="auto"/>
        <w:ind w:left="453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44B1E">
        <w:rPr>
          <w:rFonts w:asciiTheme="minorHAnsi" w:hAnsiTheme="minorHAnsi" w:cstheme="minorHAnsi"/>
          <w:b/>
          <w:sz w:val="24"/>
          <w:szCs w:val="24"/>
        </w:rPr>
        <w:t xml:space="preserve">Umowa nr </w:t>
      </w:r>
      <w:r w:rsidR="00C01284" w:rsidRPr="00C44B1E">
        <w:rPr>
          <w:rFonts w:asciiTheme="minorHAnsi" w:hAnsiTheme="minorHAnsi" w:cstheme="minorHAnsi"/>
          <w:b/>
          <w:sz w:val="24"/>
          <w:szCs w:val="24"/>
        </w:rPr>
        <w:t>KU</w:t>
      </w:r>
      <w:r w:rsidRPr="00C44B1E">
        <w:rPr>
          <w:rFonts w:asciiTheme="minorHAnsi" w:hAnsiTheme="minorHAnsi" w:cstheme="minorHAnsi"/>
          <w:b/>
          <w:sz w:val="24"/>
          <w:szCs w:val="24"/>
        </w:rPr>
        <w:t>.230</w:t>
      </w:r>
      <w:r w:rsidR="00C01284" w:rsidRPr="00C44B1E">
        <w:rPr>
          <w:rFonts w:asciiTheme="minorHAnsi" w:hAnsiTheme="minorHAnsi" w:cstheme="minorHAnsi"/>
          <w:b/>
          <w:sz w:val="24"/>
          <w:szCs w:val="24"/>
        </w:rPr>
        <w:t>2</w:t>
      </w:r>
      <w:r w:rsidRPr="00C44B1E">
        <w:rPr>
          <w:rFonts w:asciiTheme="minorHAnsi" w:hAnsiTheme="minorHAnsi" w:cstheme="minorHAnsi"/>
          <w:b/>
          <w:sz w:val="24"/>
          <w:szCs w:val="24"/>
        </w:rPr>
        <w:t>.</w:t>
      </w:r>
      <w:r w:rsidR="00C01284" w:rsidRPr="00C44B1E">
        <w:rPr>
          <w:rFonts w:asciiTheme="minorHAnsi" w:hAnsiTheme="minorHAnsi" w:cstheme="minorHAnsi"/>
          <w:b/>
          <w:sz w:val="24"/>
          <w:szCs w:val="24"/>
        </w:rPr>
        <w:t>19</w:t>
      </w:r>
      <w:r w:rsidRPr="00C44B1E">
        <w:rPr>
          <w:rFonts w:asciiTheme="minorHAnsi" w:hAnsiTheme="minorHAnsi" w:cstheme="minorHAnsi"/>
          <w:b/>
          <w:sz w:val="24"/>
          <w:szCs w:val="24"/>
        </w:rPr>
        <w:t>.202</w:t>
      </w:r>
      <w:r w:rsidR="00C01284" w:rsidRPr="00C44B1E">
        <w:rPr>
          <w:rFonts w:asciiTheme="minorHAnsi" w:hAnsiTheme="minorHAnsi" w:cstheme="minorHAnsi"/>
          <w:b/>
          <w:sz w:val="24"/>
          <w:szCs w:val="24"/>
        </w:rPr>
        <w:t>6</w:t>
      </w:r>
    </w:p>
    <w:p w14:paraId="49C7110D" w14:textId="77777777" w:rsidR="004A4306" w:rsidRPr="00C44B1E" w:rsidRDefault="00077D16" w:rsidP="00B540E5">
      <w:pPr>
        <w:pStyle w:val="Tekstpodstawowy"/>
        <w:spacing w:before="1" w:after="240" w:line="276" w:lineRule="auto"/>
        <w:ind w:left="0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zawarta w dniu </w:t>
      </w:r>
      <w:r w:rsidR="00C01284" w:rsidRPr="00C44B1E">
        <w:rPr>
          <w:rFonts w:asciiTheme="minorHAnsi" w:hAnsiTheme="minorHAnsi" w:cstheme="minorHAnsi"/>
          <w:sz w:val="24"/>
          <w:szCs w:val="24"/>
        </w:rPr>
        <w:t>………………………</w:t>
      </w:r>
      <w:r w:rsidRPr="00C44B1E">
        <w:rPr>
          <w:rFonts w:asciiTheme="minorHAnsi" w:hAnsiTheme="minorHAnsi" w:cstheme="minorHAnsi"/>
          <w:sz w:val="24"/>
          <w:szCs w:val="24"/>
        </w:rPr>
        <w:t xml:space="preserve"> w Kielcach pomiędzy: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4903"/>
      </w:tblGrid>
      <w:tr w:rsidR="00C01284" w:rsidRPr="00C44B1E" w14:paraId="5FF6C928" w14:textId="77777777" w:rsidTr="00C01284">
        <w:trPr>
          <w:trHeight w:val="300"/>
          <w:jc w:val="center"/>
        </w:trPr>
        <w:tc>
          <w:tcPr>
            <w:tcW w:w="4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E6046C" w14:textId="77777777" w:rsidR="00C01284" w:rsidRPr="00C44B1E" w:rsidRDefault="00C01284" w:rsidP="00B540E5">
            <w:pPr>
              <w:pStyle w:val="Nagwek3"/>
              <w:spacing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000000" w:themeColor="text1"/>
              </w:rPr>
            </w:pPr>
            <w:r w:rsidRPr="00C44B1E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>Zamawiającym:</w:t>
            </w:r>
          </w:p>
        </w:tc>
        <w:tc>
          <w:tcPr>
            <w:tcW w:w="50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744A83C" w14:textId="77777777" w:rsidR="00C01284" w:rsidRPr="00C44B1E" w:rsidRDefault="00C01284" w:rsidP="00B540E5">
            <w:pPr>
              <w:pStyle w:val="Nagwek3"/>
              <w:spacing w:line="276" w:lineRule="auto"/>
              <w:ind w:left="73"/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</w:pPr>
            <w:r w:rsidRPr="00C44B1E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>Wykonawcą:</w:t>
            </w:r>
          </w:p>
        </w:tc>
      </w:tr>
      <w:tr w:rsidR="00C01284" w:rsidRPr="00C44B1E" w14:paraId="6CC86FD9" w14:textId="77777777" w:rsidTr="00C01284">
        <w:trPr>
          <w:cantSplit/>
          <w:trHeight w:val="1885"/>
          <w:jc w:val="center"/>
        </w:trPr>
        <w:tc>
          <w:tcPr>
            <w:tcW w:w="47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98FE8B0" w14:textId="77777777" w:rsidR="00C01284" w:rsidRPr="00C44B1E" w:rsidRDefault="00C01284" w:rsidP="00B540E5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44B1E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Uniwersytetem Jana Kochanowskiego w Kielcach z siedzibą w Kielcach </w:t>
            </w:r>
          </w:p>
          <w:p w14:paraId="40DE63A8" w14:textId="77777777" w:rsidR="00C01284" w:rsidRPr="00C44B1E" w:rsidRDefault="00C01284" w:rsidP="00B540E5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44B1E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przy ul. Żeromskiego 5, 25-369 Kielce</w:t>
            </w:r>
          </w:p>
          <w:p w14:paraId="2EA1F4F5" w14:textId="77777777" w:rsidR="00C01284" w:rsidRPr="00C44B1E" w:rsidRDefault="00C01284" w:rsidP="00B540E5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44B1E">
              <w:rPr>
                <w:rFonts w:asciiTheme="minorHAnsi" w:hAnsiTheme="minorHAnsi" w:cstheme="minorHAnsi"/>
                <w:sz w:val="24"/>
                <w:szCs w:val="24"/>
              </w:rPr>
              <w:t>NIP 6570234850, REGON 000001407</w:t>
            </w:r>
          </w:p>
          <w:p w14:paraId="163F1514" w14:textId="77777777" w:rsidR="00C01284" w:rsidRPr="00C44B1E" w:rsidRDefault="00C01284" w:rsidP="00B540E5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44B1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reprezentowanym przez</w:t>
            </w:r>
          </w:p>
          <w:p w14:paraId="0D184AFA" w14:textId="77777777" w:rsidR="00C01284" w:rsidRPr="00C44B1E" w:rsidRDefault="00C01284" w:rsidP="00B540E5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44B1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………………………………………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0120D3" w14:textId="77777777" w:rsidR="00C01284" w:rsidRPr="00C44B1E" w:rsidRDefault="00C01284" w:rsidP="00B540E5">
            <w:pPr>
              <w:pStyle w:val="Nagwek5"/>
              <w:spacing w:line="276" w:lineRule="auto"/>
              <w:ind w:left="74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44B1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eastAsia="pl-PL"/>
              </w:rPr>
              <w:t>....................................................</w:t>
            </w:r>
            <w:r w:rsidRPr="00C44B1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eastAsia="pl-PL"/>
              </w:rPr>
              <w:br/>
              <w:t>....................................................</w:t>
            </w:r>
            <w:r w:rsidRPr="00C44B1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eastAsia="pl-PL"/>
              </w:rPr>
              <w:br/>
              <w:t>....................................................</w:t>
            </w:r>
          </w:p>
          <w:p w14:paraId="5E552DD8" w14:textId="77777777" w:rsidR="00C01284" w:rsidRPr="00C44B1E" w:rsidRDefault="00C01284" w:rsidP="00B540E5">
            <w:pPr>
              <w:pStyle w:val="Nagwek3"/>
              <w:spacing w:line="276" w:lineRule="auto"/>
              <w:ind w:left="74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C44B1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NIP: ............................................,</w:t>
            </w:r>
          </w:p>
          <w:p w14:paraId="04CCA697" w14:textId="77777777" w:rsidR="00C01284" w:rsidRPr="00C44B1E" w:rsidRDefault="00C01284" w:rsidP="00B540E5">
            <w:pPr>
              <w:pStyle w:val="Nagwek3"/>
              <w:spacing w:line="276" w:lineRule="auto"/>
              <w:ind w:left="74"/>
              <w:rPr>
                <w:rFonts w:asciiTheme="minorHAnsi" w:hAnsiTheme="minorHAnsi" w:cstheme="minorHAnsi"/>
                <w:color w:val="000000" w:themeColor="text1"/>
              </w:rPr>
            </w:pPr>
            <w:r w:rsidRPr="00C44B1E">
              <w:rPr>
                <w:rFonts w:asciiTheme="minorHAnsi" w:hAnsiTheme="minorHAnsi" w:cstheme="minorHAnsi"/>
                <w:color w:val="000000" w:themeColor="text1"/>
              </w:rPr>
              <w:t>reprezentowana przez:</w:t>
            </w:r>
          </w:p>
          <w:p w14:paraId="3A1FB0A5" w14:textId="77777777" w:rsidR="00C01284" w:rsidRPr="00C44B1E" w:rsidRDefault="00C01284" w:rsidP="00B540E5">
            <w:pPr>
              <w:spacing w:line="276" w:lineRule="auto"/>
              <w:ind w:left="74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44B1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....................................................</w:t>
            </w:r>
          </w:p>
        </w:tc>
      </w:tr>
    </w:tbl>
    <w:p w14:paraId="6077C3BA" w14:textId="77777777" w:rsidR="004A4306" w:rsidRPr="00C44B1E" w:rsidRDefault="00C44B1E" w:rsidP="00B540E5">
      <w:pPr>
        <w:spacing w:before="240" w:line="276" w:lineRule="auto"/>
        <w:ind w:left="424"/>
        <w:rPr>
          <w:rFonts w:asciiTheme="minorHAnsi" w:hAnsiTheme="minorHAnsi" w:cstheme="minorHAnsi"/>
          <w:b/>
          <w:sz w:val="24"/>
          <w:szCs w:val="24"/>
        </w:rPr>
      </w:pPr>
      <w:r w:rsidRPr="00C44B1E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w rezultacie dokonania wyboru oferty Wykonawcy w drodze Zapytania ofertowego KU.2302.19.2026,</w:t>
      </w:r>
      <w:r w:rsidR="00077D16" w:rsidRPr="00C44B1E">
        <w:rPr>
          <w:rFonts w:asciiTheme="minorHAnsi" w:hAnsiTheme="minorHAnsi" w:cstheme="minorHAnsi"/>
          <w:b/>
          <w:sz w:val="24"/>
          <w:szCs w:val="24"/>
        </w:rPr>
        <w:t xml:space="preserve"> została zawarta umowa następującej treśc</w:t>
      </w:r>
      <w:r w:rsidRPr="00C44B1E">
        <w:rPr>
          <w:rFonts w:asciiTheme="minorHAnsi" w:hAnsiTheme="minorHAnsi" w:cstheme="minorHAnsi"/>
          <w:b/>
          <w:sz w:val="24"/>
          <w:szCs w:val="24"/>
        </w:rPr>
        <w:t>i:</w:t>
      </w:r>
    </w:p>
    <w:p w14:paraId="6D9CA5FC" w14:textId="77777777" w:rsidR="004A4306" w:rsidRPr="00C44B1E" w:rsidRDefault="00077D16" w:rsidP="00B540E5">
      <w:pPr>
        <w:spacing w:before="196" w:line="276" w:lineRule="auto"/>
        <w:ind w:left="425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44B1E">
        <w:rPr>
          <w:rFonts w:asciiTheme="minorHAnsi" w:hAnsiTheme="minorHAnsi" w:cstheme="minorHAnsi"/>
          <w:b/>
          <w:sz w:val="24"/>
          <w:szCs w:val="24"/>
        </w:rPr>
        <w:t>§ 1</w:t>
      </w:r>
    </w:p>
    <w:p w14:paraId="2D98B892" w14:textId="77777777" w:rsidR="004A4306" w:rsidRPr="0091763E" w:rsidRDefault="00077D16" w:rsidP="00B540E5">
      <w:pPr>
        <w:pStyle w:val="Akapitzlist"/>
        <w:numPr>
          <w:ilvl w:val="0"/>
          <w:numId w:val="8"/>
        </w:numPr>
        <w:tabs>
          <w:tab w:val="left" w:pos="782"/>
          <w:tab w:val="left" w:pos="784"/>
        </w:tabs>
        <w:spacing w:before="117" w:line="276" w:lineRule="auto"/>
        <w:jc w:val="left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Wykonawca zobowiązuje się dostarczać sukcesywnie, zgodnie z realnymi potrzebami </w:t>
      </w:r>
      <w:r w:rsidR="00C44B1E" w:rsidRPr="00C44B1E">
        <w:rPr>
          <w:rFonts w:asciiTheme="minorHAnsi" w:hAnsiTheme="minorHAnsi" w:cstheme="minorHAnsi"/>
          <w:sz w:val="24"/>
          <w:szCs w:val="24"/>
        </w:rPr>
        <w:t>Z</w:t>
      </w:r>
      <w:r w:rsidRPr="00C44B1E">
        <w:rPr>
          <w:rFonts w:asciiTheme="minorHAnsi" w:hAnsiTheme="minorHAnsi" w:cstheme="minorHAnsi"/>
          <w:sz w:val="24"/>
          <w:szCs w:val="24"/>
        </w:rPr>
        <w:t>amawiającego,</w:t>
      </w:r>
      <w:r w:rsidR="00C44B1E" w:rsidRPr="00C44B1E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 xml:space="preserve">nowe materiały eksploatacyjne do urządzeń drukujących (tusze, tonery, bębny, kasety, pojemniki na zużyte tonery) oraz </w:t>
      </w:r>
      <w:r w:rsidRPr="0091763E">
        <w:rPr>
          <w:rFonts w:asciiTheme="minorHAnsi" w:hAnsiTheme="minorHAnsi" w:cstheme="minorHAnsi"/>
          <w:sz w:val="24"/>
          <w:szCs w:val="24"/>
        </w:rPr>
        <w:t xml:space="preserve">odbierać zużyte, zgodnie z formularzem </w:t>
      </w:r>
      <w:r w:rsidR="005C1DB2">
        <w:rPr>
          <w:rFonts w:asciiTheme="minorHAnsi" w:hAnsiTheme="minorHAnsi" w:cstheme="minorHAnsi"/>
          <w:sz w:val="24"/>
          <w:szCs w:val="24"/>
        </w:rPr>
        <w:t>ofertowym</w:t>
      </w:r>
      <w:r w:rsidRPr="0091763E">
        <w:rPr>
          <w:rFonts w:asciiTheme="minorHAnsi" w:hAnsiTheme="minorHAnsi" w:cstheme="minorHAnsi"/>
          <w:sz w:val="24"/>
          <w:szCs w:val="24"/>
        </w:rPr>
        <w:t xml:space="preserve"> stanowiącym załącznik nr 1 do niniejszej umowy, </w:t>
      </w:r>
      <w:r w:rsidR="00C44B1E" w:rsidRPr="0091763E">
        <w:rPr>
          <w:rFonts w:asciiTheme="minorHAnsi" w:hAnsiTheme="minorHAnsi" w:cstheme="minorHAnsi"/>
          <w:sz w:val="24"/>
          <w:szCs w:val="24"/>
        </w:rPr>
        <w:t>Zapytaniem ofertowym</w:t>
      </w:r>
      <w:r w:rsidRPr="0091763E">
        <w:rPr>
          <w:rFonts w:asciiTheme="minorHAnsi" w:hAnsiTheme="minorHAnsi" w:cstheme="minorHAnsi"/>
          <w:sz w:val="24"/>
          <w:szCs w:val="24"/>
        </w:rPr>
        <w:t xml:space="preserve"> i złożoną ofertą, które stanowią integralną część umowy.</w:t>
      </w:r>
    </w:p>
    <w:p w14:paraId="56ED94FA" w14:textId="77777777" w:rsidR="004A4306" w:rsidRPr="0091763E" w:rsidRDefault="00077D16" w:rsidP="00B540E5">
      <w:pPr>
        <w:pStyle w:val="Akapitzlist"/>
        <w:numPr>
          <w:ilvl w:val="0"/>
          <w:numId w:val="8"/>
        </w:numPr>
        <w:tabs>
          <w:tab w:val="left" w:pos="782"/>
          <w:tab w:val="left" w:pos="784"/>
        </w:tabs>
        <w:spacing w:line="276" w:lineRule="auto"/>
        <w:jc w:val="left"/>
        <w:rPr>
          <w:rFonts w:asciiTheme="minorHAnsi" w:hAnsiTheme="minorHAnsi" w:cstheme="minorHAnsi"/>
          <w:sz w:val="24"/>
          <w:szCs w:val="24"/>
        </w:rPr>
      </w:pPr>
      <w:r w:rsidRPr="0091763E">
        <w:rPr>
          <w:rFonts w:asciiTheme="minorHAnsi" w:hAnsiTheme="minorHAnsi" w:cstheme="minorHAnsi"/>
          <w:sz w:val="24"/>
          <w:szCs w:val="24"/>
        </w:rPr>
        <w:t xml:space="preserve">Określone w Załączniku nr 1 ilości możliwych do zamówienia produktów podano szacunkowo. Zamawiający zastrzega sobie prawo do zmniejszenia ilości zamawianych </w:t>
      </w:r>
      <w:r w:rsidR="00C44B1E" w:rsidRPr="0091763E">
        <w:rPr>
          <w:rFonts w:asciiTheme="minorHAnsi" w:hAnsiTheme="minorHAnsi" w:cstheme="minorHAnsi"/>
          <w:sz w:val="24"/>
          <w:szCs w:val="24"/>
        </w:rPr>
        <w:t>p</w:t>
      </w:r>
      <w:r w:rsidRPr="0091763E">
        <w:rPr>
          <w:rFonts w:asciiTheme="minorHAnsi" w:hAnsiTheme="minorHAnsi" w:cstheme="minorHAnsi"/>
          <w:sz w:val="24"/>
          <w:szCs w:val="24"/>
        </w:rPr>
        <w:t>roduktów z zachowaniem cen jednostkowych, przy czym Zamawiający gwarantuje Wykonawcy realizację dostaw o wartości nie niższej niż 70% kwoty brutto wskazanej</w:t>
      </w:r>
    </w:p>
    <w:p w14:paraId="73790FC9" w14:textId="77BE838C" w:rsidR="004A4306" w:rsidRPr="00C44B1E" w:rsidRDefault="00077D16" w:rsidP="00B540E5">
      <w:pPr>
        <w:pStyle w:val="Tekstpodstawowy"/>
        <w:spacing w:before="1" w:line="276" w:lineRule="auto"/>
        <w:rPr>
          <w:rFonts w:asciiTheme="minorHAnsi" w:hAnsiTheme="minorHAnsi" w:cstheme="minorHAnsi"/>
          <w:sz w:val="24"/>
          <w:szCs w:val="24"/>
        </w:rPr>
      </w:pPr>
      <w:r w:rsidRPr="0091763E">
        <w:rPr>
          <w:rFonts w:asciiTheme="minorHAnsi" w:hAnsiTheme="minorHAnsi" w:cstheme="minorHAnsi"/>
          <w:sz w:val="24"/>
          <w:szCs w:val="24"/>
        </w:rPr>
        <w:t>w §</w:t>
      </w:r>
      <w:r w:rsidR="00381823">
        <w:rPr>
          <w:rFonts w:asciiTheme="minorHAnsi" w:hAnsiTheme="minorHAnsi" w:cstheme="minorHAnsi"/>
          <w:sz w:val="24"/>
          <w:szCs w:val="24"/>
        </w:rPr>
        <w:t xml:space="preserve"> </w:t>
      </w:r>
      <w:r w:rsidRPr="0091763E">
        <w:rPr>
          <w:rFonts w:asciiTheme="minorHAnsi" w:hAnsiTheme="minorHAnsi" w:cstheme="minorHAnsi"/>
          <w:sz w:val="24"/>
          <w:szCs w:val="24"/>
        </w:rPr>
        <w:t xml:space="preserve">4 ust </w:t>
      </w:r>
      <w:r w:rsidR="00B540E5" w:rsidRPr="0091763E">
        <w:rPr>
          <w:rFonts w:asciiTheme="minorHAnsi" w:hAnsiTheme="minorHAnsi" w:cstheme="minorHAnsi"/>
          <w:sz w:val="24"/>
          <w:szCs w:val="24"/>
        </w:rPr>
        <w:t>10</w:t>
      </w:r>
      <w:r w:rsidRPr="0091763E">
        <w:rPr>
          <w:rFonts w:asciiTheme="minorHAnsi" w:hAnsiTheme="minorHAnsi" w:cstheme="minorHAnsi"/>
          <w:sz w:val="24"/>
          <w:szCs w:val="24"/>
        </w:rPr>
        <w:t>. Z tytułu zmniejszenia ilości zamawianych produktów na zasadach określonych w zdaniu poprzednim Wykonawcy nie przysługują</w:t>
      </w:r>
      <w:r w:rsidRPr="00C44B1E">
        <w:rPr>
          <w:rFonts w:asciiTheme="minorHAnsi" w:hAnsiTheme="minorHAnsi" w:cstheme="minorHAnsi"/>
          <w:sz w:val="24"/>
          <w:szCs w:val="24"/>
        </w:rPr>
        <w:t xml:space="preserve"> jakiekolwiek roszczenia.</w:t>
      </w:r>
    </w:p>
    <w:p w14:paraId="065F917A" w14:textId="77777777" w:rsidR="004A4306" w:rsidRPr="00C44B1E" w:rsidRDefault="00077D16" w:rsidP="00B540E5">
      <w:pPr>
        <w:pStyle w:val="Akapitzlist"/>
        <w:numPr>
          <w:ilvl w:val="0"/>
          <w:numId w:val="8"/>
        </w:numPr>
        <w:tabs>
          <w:tab w:val="left" w:pos="782"/>
          <w:tab w:val="left" w:pos="784"/>
        </w:tabs>
        <w:spacing w:line="276" w:lineRule="auto"/>
        <w:jc w:val="left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Dostarczone przez Wykonawcę materiały eksploatacyjne muszą być zapakowane w nowe, nienoszące znamion otwierania opakowania, zawierające co najmniej:</w:t>
      </w:r>
    </w:p>
    <w:p w14:paraId="1B5CA7C0" w14:textId="77777777" w:rsidR="004A4306" w:rsidRPr="00C44B1E" w:rsidRDefault="00077D16" w:rsidP="00B540E5">
      <w:pPr>
        <w:pStyle w:val="Akapitzlist"/>
        <w:numPr>
          <w:ilvl w:val="1"/>
          <w:numId w:val="8"/>
        </w:numPr>
        <w:tabs>
          <w:tab w:val="left" w:pos="1065"/>
        </w:tabs>
        <w:spacing w:line="276" w:lineRule="auto"/>
        <w:ind w:left="1065" w:hanging="358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nazwę i typ urządzenia,</w:t>
      </w:r>
    </w:p>
    <w:p w14:paraId="4C9C2D97" w14:textId="77777777" w:rsidR="004A4306" w:rsidRPr="00C44B1E" w:rsidRDefault="00077D16" w:rsidP="00B540E5">
      <w:pPr>
        <w:pStyle w:val="Akapitzlist"/>
        <w:numPr>
          <w:ilvl w:val="1"/>
          <w:numId w:val="8"/>
        </w:numPr>
        <w:tabs>
          <w:tab w:val="left" w:pos="1065"/>
        </w:tabs>
        <w:spacing w:before="39" w:line="276" w:lineRule="auto"/>
        <w:ind w:left="1065" w:hanging="358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symbol, nazwę producenta,</w:t>
      </w:r>
    </w:p>
    <w:p w14:paraId="1E8DE694" w14:textId="77777777" w:rsidR="004A4306" w:rsidRPr="00C44B1E" w:rsidRDefault="00077D16" w:rsidP="00B540E5">
      <w:pPr>
        <w:pStyle w:val="Akapitzlist"/>
        <w:numPr>
          <w:ilvl w:val="1"/>
          <w:numId w:val="8"/>
        </w:numPr>
        <w:tabs>
          <w:tab w:val="left" w:pos="1065"/>
        </w:tabs>
        <w:spacing w:before="37" w:line="276" w:lineRule="auto"/>
        <w:ind w:left="1065" w:hanging="358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datę upływu ważności produktu.</w:t>
      </w:r>
    </w:p>
    <w:p w14:paraId="44D384BF" w14:textId="77777777" w:rsidR="004A4306" w:rsidRPr="00C44B1E" w:rsidRDefault="00077D16" w:rsidP="00B540E5">
      <w:pPr>
        <w:pStyle w:val="Akapitzlist"/>
        <w:numPr>
          <w:ilvl w:val="0"/>
          <w:numId w:val="8"/>
        </w:numPr>
        <w:tabs>
          <w:tab w:val="left" w:pos="782"/>
        </w:tabs>
        <w:spacing w:before="38" w:line="276" w:lineRule="auto"/>
        <w:ind w:left="782" w:hanging="358"/>
        <w:jc w:val="left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Zamawiający wymaga aby:</w:t>
      </w:r>
    </w:p>
    <w:p w14:paraId="01986A15" w14:textId="77777777" w:rsidR="004A4306" w:rsidRPr="00C44B1E" w:rsidRDefault="00077D16" w:rsidP="00B540E5">
      <w:pPr>
        <w:pStyle w:val="Akapitzlist"/>
        <w:numPr>
          <w:ilvl w:val="1"/>
          <w:numId w:val="8"/>
        </w:numPr>
        <w:tabs>
          <w:tab w:val="left" w:pos="1065"/>
          <w:tab w:val="left" w:pos="1067"/>
        </w:tabs>
        <w:spacing w:before="37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przedmiot zamówienia był nowy nieregenerowany, tzn. wyprodukowany z całkowicie nowych elementów; w oparciu o systemy zarządzania jakością (ISO 9001) i normy środowiskowe (ISO 14001)</w:t>
      </w:r>
      <w:r w:rsidR="00C44B1E" w:rsidRPr="00C44B1E">
        <w:rPr>
          <w:rFonts w:asciiTheme="minorHAnsi" w:hAnsiTheme="minorHAnsi" w:cstheme="minorHAnsi"/>
          <w:sz w:val="24"/>
          <w:szCs w:val="24"/>
        </w:rPr>
        <w:t>,</w:t>
      </w:r>
      <w:r w:rsidRPr="00C44B1E">
        <w:rPr>
          <w:rFonts w:asciiTheme="minorHAnsi" w:hAnsiTheme="minorHAnsi" w:cstheme="minorHAnsi"/>
          <w:sz w:val="24"/>
          <w:szCs w:val="24"/>
        </w:rPr>
        <w:t xml:space="preserve"> produkty są dopuszczone do obrotu na terytorium RP, posiadają wszelkie wymagane przepisami prawa świadectwa, certyfikaty, atesty,</w:t>
      </w:r>
      <w:r w:rsidR="00810568" w:rsidRPr="00C44B1E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lastRenderedPageBreak/>
        <w:t>deklaracje zgodności itp., spełniają wszelkie wymagane przepisami prawa wymogi w zakresie norm bezpieczeństwa,</w:t>
      </w:r>
    </w:p>
    <w:p w14:paraId="4F2A612C" w14:textId="77777777" w:rsidR="004A4306" w:rsidRPr="00C44B1E" w:rsidRDefault="00077D16" w:rsidP="00B540E5">
      <w:pPr>
        <w:pStyle w:val="Akapitzlist"/>
        <w:numPr>
          <w:ilvl w:val="1"/>
          <w:numId w:val="8"/>
        </w:numPr>
        <w:tabs>
          <w:tab w:val="left" w:pos="1065"/>
          <w:tab w:val="left" w:pos="1067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termin przydatności materiałów do użytku był nie krótszy niż 12 miesięcy od daty dostawy do Zamawiającego.</w:t>
      </w:r>
    </w:p>
    <w:p w14:paraId="27DEC202" w14:textId="77777777" w:rsidR="004A4306" w:rsidRPr="00C44B1E" w:rsidRDefault="00077D16" w:rsidP="00B540E5">
      <w:pPr>
        <w:pStyle w:val="Akapitzlist"/>
        <w:numPr>
          <w:ilvl w:val="0"/>
          <w:numId w:val="8"/>
        </w:numPr>
        <w:tabs>
          <w:tab w:val="left" w:pos="951"/>
        </w:tabs>
        <w:spacing w:after="240" w:line="276" w:lineRule="auto"/>
        <w:ind w:left="707" w:firstLine="0"/>
        <w:jc w:val="left"/>
        <w:rPr>
          <w:rFonts w:asciiTheme="minorHAnsi" w:hAnsiTheme="minorHAnsi" w:cstheme="minorHAnsi"/>
          <w:sz w:val="24"/>
          <w:szCs w:val="24"/>
        </w:rPr>
      </w:pPr>
      <w:r w:rsidRPr="0093090D">
        <w:rPr>
          <w:rFonts w:asciiTheme="minorHAnsi" w:hAnsiTheme="minorHAnsi" w:cstheme="minorHAnsi"/>
          <w:sz w:val="24"/>
          <w:szCs w:val="24"/>
        </w:rPr>
        <w:t xml:space="preserve">Wykonawca będzie realizował przedmiot Umowy </w:t>
      </w:r>
      <w:r w:rsidRPr="0093090D">
        <w:rPr>
          <w:rFonts w:asciiTheme="minorHAnsi" w:hAnsiTheme="minorHAnsi" w:cstheme="minorHAnsi"/>
          <w:b/>
          <w:sz w:val="24"/>
          <w:szCs w:val="24"/>
        </w:rPr>
        <w:t xml:space="preserve">w terminie 12 miesięcy od zawarcia </w:t>
      </w:r>
      <w:r w:rsidR="00C44B1E" w:rsidRPr="0093090D">
        <w:rPr>
          <w:rFonts w:asciiTheme="minorHAnsi" w:hAnsiTheme="minorHAnsi" w:cstheme="minorHAnsi"/>
          <w:b/>
          <w:sz w:val="24"/>
          <w:szCs w:val="24"/>
        </w:rPr>
        <w:t>u</w:t>
      </w:r>
      <w:r w:rsidRPr="0093090D">
        <w:rPr>
          <w:rFonts w:asciiTheme="minorHAnsi" w:hAnsiTheme="minorHAnsi" w:cstheme="minorHAnsi"/>
          <w:b/>
          <w:sz w:val="24"/>
          <w:szCs w:val="24"/>
        </w:rPr>
        <w:t xml:space="preserve">mowy </w:t>
      </w:r>
      <w:r w:rsidRPr="0093090D">
        <w:rPr>
          <w:rFonts w:asciiTheme="minorHAnsi" w:hAnsiTheme="minorHAnsi" w:cstheme="minorHAnsi"/>
          <w:sz w:val="24"/>
          <w:szCs w:val="24"/>
        </w:rPr>
        <w:t>na własny koszt i ryzyko, do wskazanego w § 3 miejsca dostawy, z zastrzeżeniem § 1 ust. 2, § 2 ust</w:t>
      </w:r>
      <w:r w:rsidRPr="00C44B1E">
        <w:rPr>
          <w:rFonts w:asciiTheme="minorHAnsi" w:hAnsiTheme="minorHAnsi" w:cstheme="minorHAnsi"/>
          <w:sz w:val="24"/>
          <w:szCs w:val="24"/>
        </w:rPr>
        <w:t xml:space="preserve">. 2 oraz § 7 ust. </w:t>
      </w:r>
      <w:r w:rsidR="005C1DB2">
        <w:rPr>
          <w:rFonts w:asciiTheme="minorHAnsi" w:hAnsiTheme="minorHAnsi" w:cstheme="minorHAnsi"/>
          <w:sz w:val="24"/>
          <w:szCs w:val="24"/>
        </w:rPr>
        <w:t>1</w:t>
      </w:r>
      <w:r w:rsidRPr="00C44B1E">
        <w:rPr>
          <w:rFonts w:asciiTheme="minorHAnsi" w:hAnsiTheme="minorHAnsi" w:cstheme="minorHAnsi"/>
          <w:sz w:val="24"/>
          <w:szCs w:val="24"/>
        </w:rPr>
        <w:t xml:space="preserve"> pkt</w:t>
      </w:r>
      <w:r w:rsidR="005C1DB2">
        <w:rPr>
          <w:rFonts w:asciiTheme="minorHAnsi" w:hAnsiTheme="minorHAnsi" w:cstheme="minorHAnsi"/>
          <w:sz w:val="24"/>
          <w:szCs w:val="24"/>
        </w:rPr>
        <w:t>.</w:t>
      </w:r>
      <w:r w:rsidRPr="00C44B1E">
        <w:rPr>
          <w:rFonts w:asciiTheme="minorHAnsi" w:hAnsiTheme="minorHAnsi" w:cstheme="minorHAnsi"/>
          <w:sz w:val="24"/>
          <w:szCs w:val="24"/>
        </w:rPr>
        <w:t xml:space="preserve"> 4, nie dłużej jednak niż do wyczerpania kwoty brutto określonej w § 4 ust. </w:t>
      </w:r>
      <w:r w:rsidR="00B540E5">
        <w:rPr>
          <w:rFonts w:asciiTheme="minorHAnsi" w:hAnsiTheme="minorHAnsi" w:cstheme="minorHAnsi"/>
          <w:sz w:val="24"/>
          <w:szCs w:val="24"/>
        </w:rPr>
        <w:t>10</w:t>
      </w:r>
      <w:r w:rsidRPr="00C44B1E">
        <w:rPr>
          <w:rFonts w:asciiTheme="minorHAnsi" w:hAnsiTheme="minorHAnsi" w:cstheme="minorHAnsi"/>
          <w:sz w:val="24"/>
          <w:szCs w:val="24"/>
        </w:rPr>
        <w:t>.</w:t>
      </w:r>
    </w:p>
    <w:p w14:paraId="27C590AF" w14:textId="77777777" w:rsidR="004A4306" w:rsidRPr="00C44B1E" w:rsidRDefault="00077D16" w:rsidP="00B540E5">
      <w:pPr>
        <w:pStyle w:val="Nagwek1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§</w:t>
      </w:r>
      <w:r w:rsidR="00C44B1E" w:rsidRPr="00C44B1E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>2</w:t>
      </w:r>
    </w:p>
    <w:p w14:paraId="614C47C3" w14:textId="77777777" w:rsidR="004A4306" w:rsidRPr="0093090D" w:rsidRDefault="00077D16" w:rsidP="00B540E5">
      <w:pPr>
        <w:pStyle w:val="Akapitzlist"/>
        <w:numPr>
          <w:ilvl w:val="0"/>
          <w:numId w:val="7"/>
        </w:numPr>
        <w:tabs>
          <w:tab w:val="left" w:pos="811"/>
        </w:tabs>
        <w:spacing w:before="115" w:line="276" w:lineRule="auto"/>
        <w:ind w:left="811" w:hanging="358"/>
        <w:rPr>
          <w:rFonts w:asciiTheme="minorHAnsi" w:hAnsiTheme="minorHAnsi" w:cstheme="minorHAnsi"/>
          <w:b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Zamówienia będ</w:t>
      </w:r>
      <w:r w:rsidRPr="0093090D">
        <w:rPr>
          <w:rFonts w:asciiTheme="minorHAnsi" w:hAnsiTheme="minorHAnsi" w:cstheme="minorHAnsi"/>
          <w:sz w:val="24"/>
          <w:szCs w:val="24"/>
        </w:rPr>
        <w:t xml:space="preserve">ą składane </w:t>
      </w:r>
      <w:r w:rsidRPr="0093090D">
        <w:rPr>
          <w:rFonts w:asciiTheme="minorHAnsi" w:hAnsiTheme="minorHAnsi" w:cstheme="minorHAnsi"/>
          <w:b/>
          <w:sz w:val="24"/>
          <w:szCs w:val="24"/>
        </w:rPr>
        <w:t>telefoniczne, mailowo.</w:t>
      </w:r>
    </w:p>
    <w:p w14:paraId="4669FAE7" w14:textId="77777777" w:rsidR="004A4306" w:rsidRPr="00C44B1E" w:rsidRDefault="00077D16" w:rsidP="00B540E5">
      <w:pPr>
        <w:pStyle w:val="Akapitzlist"/>
        <w:numPr>
          <w:ilvl w:val="0"/>
          <w:numId w:val="7"/>
        </w:numPr>
        <w:tabs>
          <w:tab w:val="left" w:pos="811"/>
          <w:tab w:val="left" w:pos="813"/>
        </w:tabs>
        <w:spacing w:before="38" w:line="276" w:lineRule="auto"/>
        <w:rPr>
          <w:rFonts w:asciiTheme="minorHAnsi" w:hAnsiTheme="minorHAnsi" w:cstheme="minorHAnsi"/>
          <w:sz w:val="24"/>
          <w:szCs w:val="24"/>
        </w:rPr>
      </w:pPr>
      <w:r w:rsidRPr="0093090D">
        <w:rPr>
          <w:rFonts w:asciiTheme="minorHAnsi" w:hAnsiTheme="minorHAnsi" w:cstheme="minorHAnsi"/>
          <w:sz w:val="24"/>
          <w:szCs w:val="24"/>
        </w:rPr>
        <w:t xml:space="preserve">Realizacja (dostarczenie) poszczególnych zamówień odbywać się będzie </w:t>
      </w:r>
      <w:r w:rsidRPr="0093090D">
        <w:rPr>
          <w:rFonts w:asciiTheme="minorHAnsi" w:hAnsiTheme="minorHAnsi" w:cstheme="minorHAnsi"/>
          <w:b/>
          <w:sz w:val="24"/>
          <w:szCs w:val="24"/>
        </w:rPr>
        <w:t xml:space="preserve">w terminie </w:t>
      </w:r>
      <w:r w:rsidR="0093090D" w:rsidRPr="0093090D">
        <w:rPr>
          <w:rFonts w:asciiTheme="minorHAnsi" w:hAnsiTheme="minorHAnsi" w:cstheme="minorHAnsi"/>
          <w:b/>
          <w:sz w:val="24"/>
          <w:szCs w:val="24"/>
        </w:rPr>
        <w:t>3</w:t>
      </w:r>
      <w:r w:rsidRPr="0093090D">
        <w:rPr>
          <w:rFonts w:asciiTheme="minorHAnsi" w:hAnsiTheme="minorHAnsi" w:cstheme="minorHAnsi"/>
          <w:b/>
          <w:sz w:val="24"/>
          <w:szCs w:val="24"/>
        </w:rPr>
        <w:t xml:space="preserve"> dni robocz</w:t>
      </w:r>
      <w:r w:rsidR="0093090D" w:rsidRPr="0093090D">
        <w:rPr>
          <w:rFonts w:asciiTheme="minorHAnsi" w:hAnsiTheme="minorHAnsi" w:cstheme="minorHAnsi"/>
          <w:b/>
          <w:sz w:val="24"/>
          <w:szCs w:val="24"/>
        </w:rPr>
        <w:t>ych</w:t>
      </w:r>
      <w:r w:rsidRPr="0093090D">
        <w:rPr>
          <w:rFonts w:asciiTheme="minorHAnsi" w:hAnsiTheme="minorHAnsi" w:cstheme="minorHAnsi"/>
          <w:sz w:val="24"/>
          <w:szCs w:val="24"/>
        </w:rPr>
        <w:t xml:space="preserve"> (poniedziałek</w:t>
      </w:r>
      <w:r w:rsidRPr="00C44B1E">
        <w:rPr>
          <w:rFonts w:asciiTheme="minorHAnsi" w:hAnsiTheme="minorHAnsi" w:cstheme="minorHAnsi"/>
          <w:sz w:val="24"/>
          <w:szCs w:val="24"/>
        </w:rPr>
        <w:t xml:space="preserve"> – piątek) od dnia złożenia zamówienia.</w:t>
      </w:r>
    </w:p>
    <w:p w14:paraId="6ACB3B72" w14:textId="77777777" w:rsidR="004A4306" w:rsidRPr="00C44B1E" w:rsidRDefault="00077D16" w:rsidP="00B540E5">
      <w:pPr>
        <w:pStyle w:val="Akapitzlist"/>
        <w:numPr>
          <w:ilvl w:val="0"/>
          <w:numId w:val="7"/>
        </w:numPr>
        <w:tabs>
          <w:tab w:val="left" w:pos="811"/>
        </w:tabs>
        <w:spacing w:line="276" w:lineRule="auto"/>
        <w:ind w:left="811" w:hanging="358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Koszt transportu i wniesienia obciążają Wykonawcę.</w:t>
      </w:r>
    </w:p>
    <w:p w14:paraId="11B461DA" w14:textId="77777777" w:rsidR="004A4306" w:rsidRPr="00C44B1E" w:rsidRDefault="00077D16" w:rsidP="00C233B8">
      <w:pPr>
        <w:pStyle w:val="Akapitzlist"/>
        <w:numPr>
          <w:ilvl w:val="0"/>
          <w:numId w:val="7"/>
        </w:numPr>
        <w:tabs>
          <w:tab w:val="left" w:pos="813"/>
          <w:tab w:val="left" w:pos="875"/>
        </w:tabs>
        <w:spacing w:before="39" w:after="240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Wykonawca zobowiązany jest do odbioru zużytych materiałów </w:t>
      </w:r>
      <w:r w:rsidR="00B540E5">
        <w:rPr>
          <w:rFonts w:asciiTheme="minorHAnsi" w:hAnsiTheme="minorHAnsi" w:cstheme="minorHAnsi"/>
          <w:sz w:val="24"/>
          <w:szCs w:val="24"/>
        </w:rPr>
        <w:t>e</w:t>
      </w:r>
      <w:r w:rsidRPr="00C44B1E">
        <w:rPr>
          <w:rFonts w:asciiTheme="minorHAnsi" w:hAnsiTheme="minorHAnsi" w:cstheme="minorHAnsi"/>
          <w:sz w:val="24"/>
          <w:szCs w:val="24"/>
        </w:rPr>
        <w:t>ksploatacyjnych określonych w załączniku nr 1 do niniejszej umow</w:t>
      </w:r>
      <w:r w:rsidR="00C233B8">
        <w:rPr>
          <w:rFonts w:asciiTheme="minorHAnsi" w:hAnsiTheme="minorHAnsi" w:cstheme="minorHAnsi"/>
          <w:sz w:val="24"/>
          <w:szCs w:val="24"/>
        </w:rPr>
        <w:t>y.</w:t>
      </w:r>
    </w:p>
    <w:p w14:paraId="501AAF27" w14:textId="77777777" w:rsidR="004A4306" w:rsidRPr="00C44B1E" w:rsidRDefault="00077D16" w:rsidP="00B540E5">
      <w:pPr>
        <w:pStyle w:val="Nagwek1"/>
        <w:spacing w:before="77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§ 3</w:t>
      </w:r>
    </w:p>
    <w:p w14:paraId="2ABE4588" w14:textId="77777777" w:rsidR="004A4306" w:rsidRPr="00C44B1E" w:rsidRDefault="00077D16" w:rsidP="00B540E5">
      <w:pPr>
        <w:pStyle w:val="Tekstpodstawowy"/>
        <w:spacing w:before="116" w:line="276" w:lineRule="auto"/>
        <w:ind w:left="424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Miejscem wykonania dostawy jest magazyn Zamawiającego przy ul. Żeromskiego 5 w Kielcach.</w:t>
      </w:r>
    </w:p>
    <w:p w14:paraId="607E4E7E" w14:textId="77777777" w:rsidR="004A4306" w:rsidRPr="00C44B1E" w:rsidRDefault="00077D16" w:rsidP="00B540E5">
      <w:pPr>
        <w:pStyle w:val="Nagwek1"/>
        <w:spacing w:before="78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§ 4</w:t>
      </w:r>
    </w:p>
    <w:p w14:paraId="68961AAD" w14:textId="77777777" w:rsidR="004A4306" w:rsidRPr="00C44B1E" w:rsidRDefault="00077D16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before="114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Za dostarczone materiały eksploatacyjne określone w § 1 ust.</w:t>
      </w:r>
      <w:r w:rsidR="00B540E5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>1 Zamawiający zapłaci kwotę brutto wynikającą z ilości faktycznie dostarczonych materiałów i cen</w:t>
      </w:r>
    </w:p>
    <w:p w14:paraId="618A560F" w14:textId="77777777" w:rsidR="004A4306" w:rsidRDefault="00077D16" w:rsidP="00B540E5">
      <w:pPr>
        <w:pStyle w:val="Tekstpodstawowy"/>
        <w:spacing w:before="2" w:line="276" w:lineRule="auto"/>
        <w:ind w:left="813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jednostkowych określonych w ofercie, po każdej dostawie.</w:t>
      </w:r>
    </w:p>
    <w:p w14:paraId="131456EB" w14:textId="77777777" w:rsidR="00B540E5" w:rsidRPr="00B540E5" w:rsidRDefault="00B540E5" w:rsidP="00B540E5">
      <w:pPr>
        <w:pStyle w:val="Tekstpodstawowy"/>
        <w:numPr>
          <w:ilvl w:val="0"/>
          <w:numId w:val="6"/>
        </w:numPr>
        <w:spacing w:before="2" w:line="276" w:lineRule="auto"/>
        <w:rPr>
          <w:rFonts w:asciiTheme="minorHAnsi" w:hAnsiTheme="minorHAnsi" w:cstheme="minorHAnsi"/>
          <w:sz w:val="24"/>
          <w:szCs w:val="24"/>
        </w:rPr>
      </w:pPr>
      <w:r w:rsidRPr="00A5026B">
        <w:rPr>
          <w:rFonts w:ascii="Calibri" w:hAnsi="Calibri" w:cs="Calibri"/>
          <w:sz w:val="24"/>
          <w:szCs w:val="24"/>
        </w:rPr>
        <w:t>Protokół odbioru musi być zatwierdzony przez</w:t>
      </w:r>
      <w:r>
        <w:rPr>
          <w:rFonts w:ascii="Calibri" w:hAnsi="Calibri" w:cs="Calibri"/>
          <w:sz w:val="24"/>
          <w:szCs w:val="24"/>
        </w:rPr>
        <w:t>:</w:t>
      </w:r>
    </w:p>
    <w:p w14:paraId="0E572434" w14:textId="77777777" w:rsidR="00B540E5" w:rsidRPr="00B540E5" w:rsidRDefault="00B540E5" w:rsidP="00B540E5">
      <w:pPr>
        <w:pStyle w:val="Tekstpodstawowy"/>
        <w:numPr>
          <w:ilvl w:val="1"/>
          <w:numId w:val="8"/>
        </w:numPr>
        <w:spacing w:before="2" w:line="276" w:lineRule="auto"/>
        <w:rPr>
          <w:rFonts w:asciiTheme="minorHAnsi" w:hAnsiTheme="minorHAnsi" w:cstheme="minorHAnsi"/>
          <w:sz w:val="24"/>
          <w:szCs w:val="24"/>
        </w:rPr>
      </w:pPr>
      <w:r w:rsidRPr="00A5026B">
        <w:rPr>
          <w:rFonts w:ascii="Calibri" w:hAnsi="Calibri" w:cs="Calibri"/>
          <w:sz w:val="24"/>
          <w:szCs w:val="24"/>
        </w:rPr>
        <w:t>przedstawiciela Zamawiającego</w:t>
      </w:r>
      <w:r>
        <w:rPr>
          <w:rFonts w:ascii="Calibri" w:hAnsi="Calibri" w:cs="Calibri"/>
          <w:sz w:val="24"/>
          <w:szCs w:val="24"/>
        </w:rPr>
        <w:t>,</w:t>
      </w:r>
    </w:p>
    <w:p w14:paraId="4014A686" w14:textId="77777777" w:rsidR="00B540E5" w:rsidRPr="00C44B1E" w:rsidRDefault="00B540E5" w:rsidP="00B540E5">
      <w:pPr>
        <w:pStyle w:val="Tekstpodstawowy"/>
        <w:numPr>
          <w:ilvl w:val="1"/>
          <w:numId w:val="8"/>
        </w:numPr>
        <w:spacing w:before="2" w:line="276" w:lineRule="auto"/>
        <w:rPr>
          <w:rFonts w:asciiTheme="minorHAnsi" w:hAnsiTheme="minorHAnsi" w:cstheme="minorHAnsi"/>
          <w:sz w:val="24"/>
          <w:szCs w:val="24"/>
        </w:rPr>
      </w:pPr>
      <w:r w:rsidRPr="00A5026B">
        <w:rPr>
          <w:rFonts w:ascii="Calibri" w:hAnsi="Calibri" w:cs="Calibri"/>
          <w:sz w:val="24"/>
          <w:szCs w:val="24"/>
        </w:rPr>
        <w:t xml:space="preserve">przedstawiciela </w:t>
      </w:r>
      <w:r>
        <w:rPr>
          <w:rFonts w:ascii="Calibri" w:hAnsi="Calibri" w:cs="Calibri"/>
          <w:sz w:val="24"/>
          <w:szCs w:val="24"/>
        </w:rPr>
        <w:t>Wykonawcy.</w:t>
      </w:r>
    </w:p>
    <w:p w14:paraId="73452F07" w14:textId="77777777" w:rsidR="00B540E5" w:rsidRPr="00B540E5" w:rsidRDefault="00B540E5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before="37" w:line="276" w:lineRule="auto"/>
        <w:rPr>
          <w:rFonts w:asciiTheme="minorHAnsi" w:hAnsiTheme="minorHAnsi" w:cstheme="minorHAnsi"/>
          <w:sz w:val="24"/>
          <w:szCs w:val="24"/>
        </w:rPr>
      </w:pPr>
      <w:r w:rsidRPr="00A5026B">
        <w:rPr>
          <w:rFonts w:ascii="Calibri" w:hAnsi="Calibri" w:cs="Calibri"/>
          <w:sz w:val="24"/>
          <w:szCs w:val="24"/>
        </w:rPr>
        <w:t>Dane płatnika: Uniwersytet Jana Kochanowskiego w Kielcach, 25</w:t>
      </w:r>
      <w:r>
        <w:rPr>
          <w:rFonts w:ascii="Calibri" w:hAnsi="Calibri" w:cs="Calibri"/>
          <w:sz w:val="24"/>
          <w:szCs w:val="24"/>
        </w:rPr>
        <w:t>-</w:t>
      </w:r>
      <w:r w:rsidRPr="00A5026B">
        <w:rPr>
          <w:rFonts w:ascii="Calibri" w:hAnsi="Calibri" w:cs="Calibri"/>
          <w:sz w:val="24"/>
          <w:szCs w:val="24"/>
        </w:rPr>
        <w:t>369 Kielce, ul. Żeromskiego 5, NIP 657-02-34-850</w:t>
      </w:r>
      <w:r>
        <w:rPr>
          <w:rFonts w:ascii="Calibri" w:hAnsi="Calibri" w:cs="Calibri"/>
          <w:sz w:val="24"/>
          <w:szCs w:val="24"/>
        </w:rPr>
        <w:t>.</w:t>
      </w:r>
    </w:p>
    <w:p w14:paraId="402A2344" w14:textId="77777777" w:rsidR="00B540E5" w:rsidRPr="00B540E5" w:rsidRDefault="00B540E5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before="37" w:line="276" w:lineRule="auto"/>
        <w:rPr>
          <w:rFonts w:asciiTheme="minorHAnsi" w:hAnsiTheme="minorHAnsi" w:cstheme="minorHAnsi"/>
          <w:sz w:val="24"/>
          <w:szCs w:val="24"/>
        </w:rPr>
      </w:pPr>
      <w:r w:rsidRPr="00A5026B">
        <w:rPr>
          <w:rFonts w:ascii="Calibri" w:hAnsi="Calibri" w:cs="Calibri"/>
          <w:sz w:val="24"/>
          <w:szCs w:val="24"/>
        </w:rPr>
        <w:t>Zamawiający zobowiązuje się uregulować fakturę VAT Wykonawcy w terminie 30 dni, licząc od daty  doręczenia do Zamawiającego prawidłowo wystawionej faktury VAT – przelewem na numer konta bankowego Wykonawcy wskazany na fakturze</w:t>
      </w:r>
      <w:r>
        <w:rPr>
          <w:rFonts w:ascii="Calibri" w:hAnsi="Calibri" w:cs="Calibri"/>
          <w:sz w:val="24"/>
          <w:szCs w:val="24"/>
        </w:rPr>
        <w:t>.</w:t>
      </w:r>
    </w:p>
    <w:p w14:paraId="2B97CE22" w14:textId="77777777" w:rsidR="00B540E5" w:rsidRPr="00B540E5" w:rsidRDefault="00B540E5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before="37" w:line="276" w:lineRule="auto"/>
        <w:rPr>
          <w:rFonts w:asciiTheme="minorHAnsi" w:hAnsiTheme="minorHAnsi" w:cstheme="minorHAnsi"/>
          <w:sz w:val="24"/>
          <w:szCs w:val="24"/>
        </w:rPr>
      </w:pPr>
      <w:r w:rsidRPr="00A5026B">
        <w:rPr>
          <w:rFonts w:ascii="Calibri" w:hAnsi="Calibri" w:cs="Calibri"/>
          <w:bCs/>
          <w:sz w:val="24"/>
          <w:szCs w:val="24"/>
          <w:lang w:eastAsia="pl-PL"/>
        </w:rPr>
        <w:t>Zamawiający będzie otrzymywał faktury poprzez Krajowy System e-Faktur (</w:t>
      </w:r>
      <w:proofErr w:type="spellStart"/>
      <w:r w:rsidRPr="00A5026B">
        <w:rPr>
          <w:rFonts w:ascii="Calibri" w:hAnsi="Calibri" w:cs="Calibri"/>
          <w:bCs/>
          <w:sz w:val="24"/>
          <w:szCs w:val="24"/>
          <w:lang w:eastAsia="pl-PL"/>
        </w:rPr>
        <w:t>KSeF</w:t>
      </w:r>
      <w:proofErr w:type="spellEnd"/>
      <w:r w:rsidRPr="00A5026B">
        <w:rPr>
          <w:rFonts w:ascii="Calibri" w:hAnsi="Calibri" w:cs="Calibri"/>
          <w:bCs/>
          <w:sz w:val="24"/>
          <w:szCs w:val="24"/>
          <w:lang w:eastAsia="pl-PL"/>
        </w:rPr>
        <w:t>). Faktura w adnotacjach/informacjach dodatkowych musi zawierać następujące informacje: umowa z dnia ...... o numerze ......., osoba do kontaktu ze strony Zamawiającego: ........</w:t>
      </w:r>
    </w:p>
    <w:p w14:paraId="79CBAD70" w14:textId="77777777" w:rsidR="00B540E5" w:rsidRPr="00B540E5" w:rsidRDefault="00B540E5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before="37" w:line="276" w:lineRule="auto"/>
        <w:rPr>
          <w:rStyle w:val="Hipercze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A5026B">
        <w:rPr>
          <w:rFonts w:ascii="Calibri" w:hAnsi="Calibri" w:cs="Calibri"/>
          <w:bCs/>
          <w:sz w:val="24"/>
          <w:szCs w:val="24"/>
          <w:lang w:eastAsia="pl-PL"/>
        </w:rPr>
        <w:lastRenderedPageBreak/>
        <w:t xml:space="preserve">Załączniki do faktur będą przez Wykonawcę wysyłane na adres: </w:t>
      </w:r>
      <w:hyperlink r:id="rId7" w:history="1">
        <w:r w:rsidRPr="00A5026B">
          <w:rPr>
            <w:rStyle w:val="Hipercze"/>
            <w:rFonts w:ascii="Calibri" w:hAnsi="Calibri" w:cs="Calibri"/>
            <w:bCs/>
            <w:sz w:val="24"/>
            <w:szCs w:val="24"/>
            <w:lang w:eastAsia="pl-PL"/>
          </w:rPr>
          <w:t>kancelaria@ujk.edu.pl</w:t>
        </w:r>
      </w:hyperlink>
      <w:r w:rsidRPr="00A5026B">
        <w:rPr>
          <w:rFonts w:ascii="Calibri" w:hAnsi="Calibri" w:cs="Calibri"/>
          <w:bCs/>
          <w:sz w:val="24"/>
          <w:szCs w:val="24"/>
          <w:lang w:eastAsia="pl-PL"/>
        </w:rPr>
        <w:t xml:space="preserve"> Jeżeli Wykonawca nie jest zobligowany do wystawiania faktur sprzedażowych na platformie </w:t>
      </w:r>
      <w:proofErr w:type="spellStart"/>
      <w:r w:rsidRPr="00A5026B">
        <w:rPr>
          <w:rFonts w:ascii="Calibri" w:hAnsi="Calibri" w:cs="Calibri"/>
          <w:bCs/>
          <w:sz w:val="24"/>
          <w:szCs w:val="24"/>
          <w:lang w:eastAsia="pl-PL"/>
        </w:rPr>
        <w:t>KSeF</w:t>
      </w:r>
      <w:proofErr w:type="spellEnd"/>
      <w:r w:rsidRPr="00A5026B">
        <w:rPr>
          <w:rFonts w:ascii="Calibri" w:hAnsi="Calibri" w:cs="Calibri"/>
          <w:bCs/>
          <w:sz w:val="24"/>
          <w:szCs w:val="24"/>
          <w:lang w:eastAsia="pl-PL"/>
        </w:rPr>
        <w:t xml:space="preserve">, faktury będą dostarczane w sposób tradycyjny lub elektronicznie na adres: </w:t>
      </w:r>
      <w:hyperlink r:id="rId8" w:history="1">
        <w:r w:rsidRPr="00A5026B">
          <w:rPr>
            <w:rStyle w:val="Hipercze"/>
            <w:rFonts w:ascii="Calibri" w:hAnsi="Calibri" w:cs="Calibri"/>
            <w:bCs/>
            <w:sz w:val="24"/>
            <w:szCs w:val="24"/>
            <w:lang w:eastAsia="pl-PL"/>
          </w:rPr>
          <w:t>kancelaria@ujk.edu.pl</w:t>
        </w:r>
      </w:hyperlink>
      <w:r>
        <w:rPr>
          <w:rStyle w:val="Hipercze"/>
          <w:rFonts w:ascii="Calibri" w:hAnsi="Calibri" w:cs="Calibri"/>
          <w:bCs/>
          <w:sz w:val="24"/>
          <w:szCs w:val="24"/>
          <w:lang w:eastAsia="pl-PL"/>
        </w:rPr>
        <w:t>.</w:t>
      </w:r>
    </w:p>
    <w:p w14:paraId="15C99FA5" w14:textId="77777777" w:rsidR="00B540E5" w:rsidRPr="00B540E5" w:rsidRDefault="00B540E5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before="37" w:line="276" w:lineRule="auto"/>
        <w:rPr>
          <w:rFonts w:asciiTheme="minorHAnsi" w:hAnsiTheme="minorHAnsi" w:cstheme="minorHAnsi"/>
          <w:sz w:val="24"/>
          <w:szCs w:val="24"/>
        </w:rPr>
      </w:pPr>
      <w:r w:rsidRPr="00A5026B">
        <w:rPr>
          <w:rFonts w:ascii="Calibri" w:hAnsi="Calibri" w:cs="Calibri"/>
          <w:sz w:val="24"/>
          <w:szCs w:val="24"/>
        </w:rPr>
        <w:t>Za datę zapłaty strony przyjmują datę obciążenia rachunku bankowego Zamawiającego</w:t>
      </w:r>
      <w:r>
        <w:rPr>
          <w:rFonts w:ascii="Calibri" w:hAnsi="Calibri" w:cs="Calibri"/>
          <w:sz w:val="24"/>
          <w:szCs w:val="24"/>
        </w:rPr>
        <w:t>.</w:t>
      </w:r>
    </w:p>
    <w:p w14:paraId="72FE3D74" w14:textId="77777777" w:rsidR="00B540E5" w:rsidRDefault="00B540E5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before="37" w:line="276" w:lineRule="auto"/>
        <w:rPr>
          <w:rFonts w:asciiTheme="minorHAnsi" w:hAnsiTheme="minorHAnsi" w:cstheme="minorHAnsi"/>
          <w:sz w:val="24"/>
          <w:szCs w:val="24"/>
        </w:rPr>
      </w:pPr>
      <w:r w:rsidRPr="00A5026B">
        <w:rPr>
          <w:rFonts w:ascii="Calibri" w:hAnsi="Calibri" w:cs="Calibri"/>
          <w:sz w:val="24"/>
          <w:szCs w:val="24"/>
        </w:rPr>
        <w:t>Wykonawca oświadcza, że jest podatnikiem VAT i posiada NIP ……………………</w:t>
      </w:r>
    </w:p>
    <w:p w14:paraId="1E88740B" w14:textId="5CA3E57F" w:rsidR="004A4306" w:rsidRPr="00C44B1E" w:rsidRDefault="00077D16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before="37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Ceny określone w ofercie Wykonawcy w </w:t>
      </w:r>
      <w:r w:rsidR="005C1DB2">
        <w:rPr>
          <w:rFonts w:asciiTheme="minorHAnsi" w:hAnsiTheme="minorHAnsi" w:cstheme="minorHAnsi"/>
          <w:sz w:val="24"/>
          <w:szCs w:val="24"/>
        </w:rPr>
        <w:t>F</w:t>
      </w:r>
      <w:r w:rsidRPr="00C44B1E">
        <w:rPr>
          <w:rFonts w:asciiTheme="minorHAnsi" w:hAnsiTheme="minorHAnsi" w:cstheme="minorHAnsi"/>
          <w:sz w:val="24"/>
          <w:szCs w:val="24"/>
        </w:rPr>
        <w:t>ormularz</w:t>
      </w:r>
      <w:r w:rsidR="0031525B">
        <w:rPr>
          <w:rFonts w:asciiTheme="minorHAnsi" w:hAnsiTheme="minorHAnsi" w:cstheme="minorHAnsi"/>
          <w:sz w:val="24"/>
          <w:szCs w:val="24"/>
        </w:rPr>
        <w:t>u</w:t>
      </w:r>
      <w:bookmarkStart w:id="0" w:name="_GoBack"/>
      <w:bookmarkEnd w:id="0"/>
      <w:r w:rsidRPr="00C44B1E">
        <w:rPr>
          <w:rFonts w:asciiTheme="minorHAnsi" w:hAnsiTheme="minorHAnsi" w:cstheme="minorHAnsi"/>
          <w:sz w:val="24"/>
          <w:szCs w:val="24"/>
        </w:rPr>
        <w:t xml:space="preserve"> </w:t>
      </w:r>
      <w:r w:rsidR="005C1DB2">
        <w:rPr>
          <w:rFonts w:asciiTheme="minorHAnsi" w:hAnsiTheme="minorHAnsi" w:cstheme="minorHAnsi"/>
          <w:sz w:val="24"/>
          <w:szCs w:val="24"/>
        </w:rPr>
        <w:t>ofertowym</w:t>
      </w:r>
      <w:r w:rsidRPr="00C44B1E">
        <w:rPr>
          <w:rFonts w:asciiTheme="minorHAnsi" w:hAnsiTheme="minorHAnsi" w:cstheme="minorHAnsi"/>
          <w:sz w:val="24"/>
          <w:szCs w:val="24"/>
        </w:rPr>
        <w:t xml:space="preserve"> będą obowiązywały przez cały okres objęty umową.</w:t>
      </w:r>
    </w:p>
    <w:p w14:paraId="73D888DC" w14:textId="77777777" w:rsidR="004A4306" w:rsidRPr="00C44B1E" w:rsidRDefault="00077D16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Wartość wynagrodzenia Wykonawcy w okresie na jaki zawarta jest umowa nie przekroczy kwoty brutto: </w:t>
      </w:r>
      <w:r w:rsidR="00B540E5">
        <w:rPr>
          <w:rFonts w:asciiTheme="minorHAnsi" w:hAnsiTheme="minorHAnsi" w:cstheme="minorHAnsi"/>
          <w:b/>
          <w:sz w:val="24"/>
          <w:szCs w:val="24"/>
        </w:rPr>
        <w:t>……………………</w:t>
      </w:r>
      <w:r w:rsidRPr="00C44B1E">
        <w:rPr>
          <w:rFonts w:asciiTheme="minorHAnsi" w:hAnsiTheme="minorHAnsi" w:cstheme="minorHAnsi"/>
          <w:b/>
          <w:sz w:val="24"/>
          <w:szCs w:val="24"/>
        </w:rPr>
        <w:t xml:space="preserve"> zł </w:t>
      </w:r>
      <w:r w:rsidRPr="00C44B1E">
        <w:rPr>
          <w:rFonts w:asciiTheme="minorHAnsi" w:hAnsiTheme="minorHAnsi" w:cstheme="minorHAnsi"/>
          <w:sz w:val="24"/>
          <w:szCs w:val="24"/>
        </w:rPr>
        <w:t xml:space="preserve">(słownie złotych: </w:t>
      </w:r>
      <w:r w:rsidR="00B540E5">
        <w:rPr>
          <w:rFonts w:asciiTheme="minorHAnsi" w:hAnsiTheme="minorHAnsi" w:cstheme="minorHAnsi"/>
          <w:sz w:val="24"/>
          <w:szCs w:val="24"/>
        </w:rPr>
        <w:t>…………………………………………</w:t>
      </w:r>
      <w:r w:rsidRPr="00C44B1E">
        <w:rPr>
          <w:rFonts w:asciiTheme="minorHAnsi" w:hAnsiTheme="minorHAnsi" w:cstheme="minorHAnsi"/>
          <w:sz w:val="24"/>
          <w:szCs w:val="24"/>
        </w:rPr>
        <w:t>)</w:t>
      </w:r>
    </w:p>
    <w:p w14:paraId="550748F8" w14:textId="77777777" w:rsidR="004A4306" w:rsidRPr="0091763E" w:rsidRDefault="00077D16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Wartość jednorazowej dostawy będzie wynosić nie mniej niż 0,05 % wartości wynagrodzenia, o którym mowa w ust. </w:t>
      </w:r>
      <w:r w:rsidR="00B540E5">
        <w:rPr>
          <w:rFonts w:asciiTheme="minorHAnsi" w:hAnsiTheme="minorHAnsi" w:cstheme="minorHAnsi"/>
          <w:sz w:val="24"/>
          <w:szCs w:val="24"/>
        </w:rPr>
        <w:t>10</w:t>
      </w:r>
      <w:r w:rsidRPr="00C44B1E">
        <w:rPr>
          <w:rFonts w:asciiTheme="minorHAnsi" w:hAnsiTheme="minorHAnsi" w:cstheme="minorHAnsi"/>
          <w:sz w:val="24"/>
          <w:szCs w:val="24"/>
        </w:rPr>
        <w:t xml:space="preserve">. Zamawiający akceptuje faktury elektroniczne, zgodnie z zasadami wynikającymi z ustawy z dnia 9 listopada 2018 roku o elektronicznym fakturowaniu w </w:t>
      </w:r>
      <w:r w:rsidRPr="0091763E">
        <w:rPr>
          <w:rFonts w:asciiTheme="minorHAnsi" w:hAnsiTheme="minorHAnsi" w:cstheme="minorHAnsi"/>
          <w:sz w:val="24"/>
          <w:szCs w:val="24"/>
        </w:rPr>
        <w:t>zamówieniach publicznych, koncesjach na roboty budowlane oraz partnerstwie publiczno-prywatnym (Dz. U. z 202</w:t>
      </w:r>
      <w:r w:rsidR="005C1DB2">
        <w:rPr>
          <w:rFonts w:asciiTheme="minorHAnsi" w:hAnsiTheme="minorHAnsi" w:cstheme="minorHAnsi"/>
          <w:sz w:val="24"/>
          <w:szCs w:val="24"/>
        </w:rPr>
        <w:t>6</w:t>
      </w:r>
      <w:r w:rsidRPr="0091763E">
        <w:rPr>
          <w:rFonts w:asciiTheme="minorHAnsi" w:hAnsiTheme="minorHAnsi" w:cstheme="minorHAnsi"/>
          <w:sz w:val="24"/>
          <w:szCs w:val="24"/>
        </w:rPr>
        <w:t xml:space="preserve"> r. poz. </w:t>
      </w:r>
      <w:r w:rsidR="005C1DB2">
        <w:rPr>
          <w:rFonts w:asciiTheme="minorHAnsi" w:hAnsiTheme="minorHAnsi" w:cstheme="minorHAnsi"/>
          <w:sz w:val="24"/>
          <w:szCs w:val="24"/>
        </w:rPr>
        <w:t>276</w:t>
      </w:r>
      <w:r w:rsidRPr="0091763E">
        <w:rPr>
          <w:rFonts w:asciiTheme="minorHAnsi" w:hAnsiTheme="minorHAnsi" w:cstheme="minorHAnsi"/>
          <w:sz w:val="24"/>
          <w:szCs w:val="24"/>
        </w:rPr>
        <w:t xml:space="preserve"> z </w:t>
      </w:r>
      <w:proofErr w:type="spellStart"/>
      <w:r w:rsidRPr="0091763E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Pr="0091763E">
        <w:rPr>
          <w:rFonts w:asciiTheme="minorHAnsi" w:hAnsiTheme="minorHAnsi" w:cstheme="minorHAnsi"/>
          <w:sz w:val="24"/>
          <w:szCs w:val="24"/>
        </w:rPr>
        <w:t>. zm.).</w:t>
      </w:r>
    </w:p>
    <w:p w14:paraId="13874569" w14:textId="77777777" w:rsidR="004A4306" w:rsidRPr="0091763E" w:rsidRDefault="00077D16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763E">
        <w:rPr>
          <w:rFonts w:asciiTheme="minorHAnsi" w:hAnsiTheme="minorHAnsi" w:cstheme="minorHAnsi"/>
          <w:sz w:val="24"/>
          <w:szCs w:val="24"/>
        </w:rPr>
        <w:t>Wykonawcy nie przysługuje żadne roszczenie z tytułu nie wyczerpania kwoty</w:t>
      </w:r>
      <w:r w:rsidR="00B540E5" w:rsidRPr="0091763E">
        <w:rPr>
          <w:rFonts w:asciiTheme="minorHAnsi" w:hAnsiTheme="minorHAnsi" w:cstheme="minorHAnsi"/>
          <w:sz w:val="24"/>
          <w:szCs w:val="24"/>
        </w:rPr>
        <w:t>,</w:t>
      </w:r>
      <w:r w:rsidRPr="0091763E">
        <w:rPr>
          <w:rFonts w:asciiTheme="minorHAnsi" w:hAnsiTheme="minorHAnsi" w:cstheme="minorHAnsi"/>
          <w:sz w:val="24"/>
          <w:szCs w:val="24"/>
        </w:rPr>
        <w:t xml:space="preserve"> o której mowa w § 4 ust.</w:t>
      </w:r>
      <w:r w:rsidR="00B540E5" w:rsidRPr="0091763E">
        <w:rPr>
          <w:rFonts w:asciiTheme="minorHAnsi" w:hAnsiTheme="minorHAnsi" w:cstheme="minorHAnsi"/>
          <w:sz w:val="24"/>
          <w:szCs w:val="24"/>
        </w:rPr>
        <w:t xml:space="preserve"> 10</w:t>
      </w:r>
      <w:r w:rsidRPr="0091763E">
        <w:rPr>
          <w:rFonts w:asciiTheme="minorHAnsi" w:hAnsiTheme="minorHAnsi" w:cstheme="minorHAnsi"/>
          <w:sz w:val="24"/>
          <w:szCs w:val="24"/>
        </w:rPr>
        <w:t>.</w:t>
      </w:r>
    </w:p>
    <w:p w14:paraId="477E9586" w14:textId="77777777" w:rsidR="004A4306" w:rsidRPr="0091763E" w:rsidRDefault="00077D16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763E">
        <w:rPr>
          <w:rFonts w:asciiTheme="minorHAnsi" w:hAnsiTheme="minorHAnsi" w:cstheme="minorHAnsi"/>
          <w:sz w:val="24"/>
          <w:szCs w:val="24"/>
        </w:rPr>
        <w:t>Zamawiający zastrzega sobie prawo do niezrealizowania 30% przedmiotu zamówienia bez konieczności zmiany warunków umowy.</w:t>
      </w:r>
    </w:p>
    <w:p w14:paraId="5E3B215A" w14:textId="77777777" w:rsidR="004A4306" w:rsidRPr="0091763E" w:rsidRDefault="00077D16" w:rsidP="00B540E5">
      <w:pPr>
        <w:pStyle w:val="Akapitzlist"/>
        <w:numPr>
          <w:ilvl w:val="0"/>
          <w:numId w:val="6"/>
        </w:numPr>
        <w:tabs>
          <w:tab w:val="left" w:pos="811"/>
          <w:tab w:val="left" w:pos="813"/>
        </w:tabs>
        <w:spacing w:after="240" w:line="276" w:lineRule="auto"/>
        <w:rPr>
          <w:rFonts w:asciiTheme="minorHAnsi" w:hAnsiTheme="minorHAnsi" w:cstheme="minorHAnsi"/>
          <w:sz w:val="24"/>
          <w:szCs w:val="24"/>
        </w:rPr>
      </w:pPr>
      <w:r w:rsidRPr="0091763E">
        <w:rPr>
          <w:rFonts w:asciiTheme="minorHAnsi" w:hAnsiTheme="minorHAnsi" w:cstheme="minorHAnsi"/>
          <w:sz w:val="24"/>
          <w:szCs w:val="24"/>
        </w:rPr>
        <w:t>Zakup przez Zamawiającego mniejszych ilości niż wymienione w formularzu cenowym nie może być podstawą żadnych roszczeń ze strony Wykonawcy wobec Zamawiającego.</w:t>
      </w:r>
    </w:p>
    <w:p w14:paraId="1D7B5436" w14:textId="77777777" w:rsidR="004A4306" w:rsidRPr="0091763E" w:rsidRDefault="00077D16" w:rsidP="00B540E5">
      <w:pPr>
        <w:pStyle w:val="Nagwek1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763E">
        <w:rPr>
          <w:rFonts w:asciiTheme="minorHAnsi" w:hAnsiTheme="minorHAnsi" w:cstheme="minorHAnsi"/>
          <w:sz w:val="24"/>
          <w:szCs w:val="24"/>
        </w:rPr>
        <w:t>§ 5</w:t>
      </w:r>
    </w:p>
    <w:p w14:paraId="1F5A5F48" w14:textId="77777777" w:rsidR="004A4306" w:rsidRPr="00C44B1E" w:rsidRDefault="00077D16" w:rsidP="00B540E5">
      <w:pPr>
        <w:pStyle w:val="Akapitzlist"/>
        <w:numPr>
          <w:ilvl w:val="0"/>
          <w:numId w:val="5"/>
        </w:numPr>
        <w:tabs>
          <w:tab w:val="left" w:pos="782"/>
          <w:tab w:val="left" w:pos="784"/>
        </w:tabs>
        <w:spacing w:before="40" w:line="276" w:lineRule="auto"/>
        <w:rPr>
          <w:rFonts w:asciiTheme="minorHAnsi" w:hAnsiTheme="minorHAnsi" w:cstheme="minorHAnsi"/>
          <w:sz w:val="24"/>
          <w:szCs w:val="24"/>
        </w:rPr>
      </w:pPr>
      <w:r w:rsidRPr="0091763E">
        <w:rPr>
          <w:rFonts w:asciiTheme="minorHAnsi" w:hAnsiTheme="minorHAnsi" w:cstheme="minorHAnsi"/>
          <w:sz w:val="24"/>
          <w:szCs w:val="24"/>
        </w:rPr>
        <w:t>Wykonawca udziela 12 miesięcznej gwarancji na oferowany</w:t>
      </w:r>
      <w:r w:rsidRPr="00C44B1E">
        <w:rPr>
          <w:rFonts w:asciiTheme="minorHAnsi" w:hAnsiTheme="minorHAnsi" w:cstheme="minorHAnsi"/>
          <w:sz w:val="24"/>
          <w:szCs w:val="24"/>
        </w:rPr>
        <w:t xml:space="preserve"> przedmiot zamówienia. Bieg okresu gwarancyjnego rozpocznie się z chwilą podpisania stosownego dokumentu</w:t>
      </w:r>
      <w:r w:rsidR="00810568" w:rsidRPr="00C44B1E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>odbioru. Udzielona gwarancja musi zawierać się w okresie gwarancji określonej przez producenta.</w:t>
      </w:r>
    </w:p>
    <w:p w14:paraId="69060174" w14:textId="77777777" w:rsidR="004A4306" w:rsidRPr="0093090D" w:rsidRDefault="00077D16" w:rsidP="00246B3C">
      <w:pPr>
        <w:pStyle w:val="Akapitzlist"/>
        <w:numPr>
          <w:ilvl w:val="0"/>
          <w:numId w:val="5"/>
        </w:numPr>
        <w:tabs>
          <w:tab w:val="left" w:pos="782"/>
          <w:tab w:val="left" w:pos="784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3090D">
        <w:rPr>
          <w:rFonts w:asciiTheme="minorHAnsi" w:hAnsiTheme="minorHAnsi" w:cstheme="minorHAnsi"/>
          <w:sz w:val="24"/>
          <w:szCs w:val="24"/>
        </w:rPr>
        <w:t>W przypadku gdy Zamawiający stwierdzi, że wydajność, jakość lub niezawodność dostarczonych produktów niekorzystnie odbiega od wymagań producenta drukarek/ urządzeń wielofunkcyjnych Wykonawca, w ramach gwarancji, na żądanie Zamawiającego powinien materiał którego żądanie dotyczy, bezpłatnie wymienić na</w:t>
      </w:r>
      <w:r w:rsidR="0093090D" w:rsidRPr="0093090D">
        <w:rPr>
          <w:rFonts w:asciiTheme="minorHAnsi" w:hAnsiTheme="minorHAnsi" w:cstheme="minorHAnsi"/>
          <w:sz w:val="24"/>
          <w:szCs w:val="24"/>
        </w:rPr>
        <w:t xml:space="preserve"> </w:t>
      </w:r>
      <w:r w:rsidRPr="0093090D">
        <w:rPr>
          <w:rFonts w:asciiTheme="minorHAnsi" w:hAnsiTheme="minorHAnsi" w:cstheme="minorHAnsi"/>
          <w:sz w:val="24"/>
          <w:szCs w:val="24"/>
        </w:rPr>
        <w:t xml:space="preserve">produkt producenta urządzenia, w tej samej jednostkowej cenie ofertowej w ciągu </w:t>
      </w:r>
      <w:r w:rsidR="0093090D" w:rsidRPr="0093090D">
        <w:rPr>
          <w:rFonts w:asciiTheme="minorHAnsi" w:hAnsiTheme="minorHAnsi" w:cstheme="minorHAnsi"/>
          <w:sz w:val="24"/>
          <w:szCs w:val="24"/>
        </w:rPr>
        <w:t>3 dni roboczych</w:t>
      </w:r>
      <w:r w:rsidRPr="0093090D">
        <w:rPr>
          <w:rFonts w:asciiTheme="minorHAnsi" w:hAnsiTheme="minorHAnsi" w:cstheme="minorHAnsi"/>
          <w:sz w:val="24"/>
          <w:szCs w:val="24"/>
        </w:rPr>
        <w:t>.</w:t>
      </w:r>
      <w:r w:rsidRPr="0093090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3090D">
        <w:rPr>
          <w:rFonts w:asciiTheme="minorHAnsi" w:hAnsiTheme="minorHAnsi" w:cstheme="minorHAnsi"/>
          <w:sz w:val="24"/>
          <w:szCs w:val="24"/>
        </w:rPr>
        <w:t>W przypadku gdy dwukrotna wymiana reklamowanego materiału nie spełni ww. wymagań, Wykonawca, na żądanie Zamawiającego, wymieni reklamowaną całą partię dostarczonego materiału w ciągu kolejn</w:t>
      </w:r>
      <w:r w:rsidR="0093090D" w:rsidRPr="0093090D">
        <w:rPr>
          <w:rFonts w:asciiTheme="minorHAnsi" w:hAnsiTheme="minorHAnsi" w:cstheme="minorHAnsi"/>
          <w:sz w:val="24"/>
          <w:szCs w:val="24"/>
        </w:rPr>
        <w:t>ego dnia roboczego.</w:t>
      </w:r>
      <w:r w:rsidRPr="0093090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3090D">
        <w:rPr>
          <w:rFonts w:asciiTheme="minorHAnsi" w:hAnsiTheme="minorHAnsi" w:cstheme="minorHAnsi"/>
          <w:sz w:val="24"/>
          <w:szCs w:val="24"/>
        </w:rPr>
        <w:t xml:space="preserve">Jeśli kolejna dostawa będzie wadliwa, Zamawiający ma prawo odstąpić od niewykonanej części umowy i obciążyć Wykonawcę karą umowną w wysokości 10% ceny brutto za reklamowaną partię </w:t>
      </w:r>
      <w:r w:rsidRPr="0093090D">
        <w:rPr>
          <w:rFonts w:asciiTheme="minorHAnsi" w:hAnsiTheme="minorHAnsi" w:cstheme="minorHAnsi"/>
          <w:sz w:val="24"/>
          <w:szCs w:val="24"/>
        </w:rPr>
        <w:lastRenderedPageBreak/>
        <w:t>materiału. Prawo</w:t>
      </w:r>
      <w:r w:rsidR="0093090D">
        <w:rPr>
          <w:rFonts w:asciiTheme="minorHAnsi" w:hAnsiTheme="minorHAnsi" w:cstheme="minorHAnsi"/>
          <w:sz w:val="24"/>
          <w:szCs w:val="24"/>
        </w:rPr>
        <w:t xml:space="preserve"> </w:t>
      </w:r>
      <w:r w:rsidRPr="0093090D">
        <w:rPr>
          <w:rFonts w:asciiTheme="minorHAnsi" w:hAnsiTheme="minorHAnsi" w:cstheme="minorHAnsi"/>
          <w:sz w:val="24"/>
          <w:szCs w:val="24"/>
        </w:rPr>
        <w:t>odstąpienia może być realizowane w terminie 30 dni od powzięcia informacji o przyczynie uzasadniającej odstąpienie, po upływie powyższego terminu Zamawiający może jedynie obciążyć Wykonawcę karą umowną, o jakiej mowa w zdaniu poprzednim.</w:t>
      </w:r>
    </w:p>
    <w:p w14:paraId="2672B71A" w14:textId="77777777" w:rsidR="004A4306" w:rsidRPr="00C44B1E" w:rsidRDefault="00077D16" w:rsidP="00B540E5">
      <w:pPr>
        <w:pStyle w:val="Akapitzlist"/>
        <w:numPr>
          <w:ilvl w:val="0"/>
          <w:numId w:val="5"/>
        </w:numPr>
        <w:tabs>
          <w:tab w:val="left" w:pos="782"/>
          <w:tab w:val="left" w:pos="784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przypadku stwierdzenia i udokumentowania przez Zamawiającego uszkodzenia urządzenia, spowodowanego przez dostarczony materiał eksploatacyjny, równoważny w odniesieniu do materiałów pochodzących od producenta urządzenia, Wykonawca zobowiązany będzie wymienić lub naprawić uszkodzony sprzęt na własny koszt i ryzyko w autoryzowanym serwisie producenta sprzętu w ciągu 7 dni roboczych od dnia</w:t>
      </w:r>
    </w:p>
    <w:p w14:paraId="19E732DE" w14:textId="77777777" w:rsidR="004A4306" w:rsidRPr="00C44B1E" w:rsidRDefault="00077D16" w:rsidP="00B540E5">
      <w:pPr>
        <w:pStyle w:val="Tekstpodstawowy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otrzymania wezwania. W przypadku, gdy na skutek używania przedmiotu równoważnego do przedmiotu zamówienia uszkodzeniu lub awarii ulegnie urządzenie na gwarancji</w:t>
      </w:r>
    </w:p>
    <w:p w14:paraId="559740FE" w14:textId="77777777" w:rsidR="004A4306" w:rsidRPr="00C44B1E" w:rsidRDefault="00077D16" w:rsidP="00B540E5">
      <w:pPr>
        <w:pStyle w:val="Tekstpodstawowy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i nastąpi utrata gwarancji, Wykonawca zobowiązany jest do serwisowania urządzenia przez okres i na warunkach utraconej gwarancji.</w:t>
      </w:r>
    </w:p>
    <w:p w14:paraId="26A54204" w14:textId="77777777" w:rsidR="004A4306" w:rsidRPr="00C44B1E" w:rsidRDefault="00077D16" w:rsidP="00B540E5">
      <w:pPr>
        <w:pStyle w:val="Akapitzlist"/>
        <w:numPr>
          <w:ilvl w:val="0"/>
          <w:numId w:val="5"/>
        </w:numPr>
        <w:tabs>
          <w:tab w:val="left" w:pos="782"/>
          <w:tab w:val="left" w:pos="784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Niewykonanie naprawy lub wymiany uszkodzonego sprzętu w terminie zgodnym z ust. 3 uprawnia Zamawiającego do dokonania naprawy na koszt Wykonawcy</w:t>
      </w:r>
    </w:p>
    <w:p w14:paraId="2CE262F4" w14:textId="77777777" w:rsidR="004A4306" w:rsidRPr="00C44B1E" w:rsidRDefault="00077D16" w:rsidP="00B540E5">
      <w:pPr>
        <w:pStyle w:val="Tekstpodstawowy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autoryzowanym serwisie producenta sprzętu. W takim przypadku Wykonawca zobowiązany jest do zwrotu kosztów naprawy urządzenia w terminie 14 dni od daty otrzymania dokumentu potwierdzającego fakt i koszt naprawy. Jeśli uszkodzenia sprzętu z winy materiału eksploatacyjnego będą się powtarzać przynajmniej dwa razy, Zamawiający ma prawo odstąpić od niezrealizowanej części umowy i obciążyć Wykonawcę karą umowną w wysokości 10% wartości maksymalnego wynagrodzenia wykonawcy wskazanego w § 4 ust.</w:t>
      </w:r>
      <w:r w:rsidR="00A14D75">
        <w:rPr>
          <w:rFonts w:asciiTheme="minorHAnsi" w:hAnsiTheme="minorHAnsi" w:cstheme="minorHAnsi"/>
          <w:sz w:val="24"/>
          <w:szCs w:val="24"/>
        </w:rPr>
        <w:t xml:space="preserve"> 10</w:t>
      </w:r>
      <w:r w:rsidRPr="00C44B1E">
        <w:rPr>
          <w:rFonts w:asciiTheme="minorHAnsi" w:hAnsiTheme="minorHAnsi" w:cstheme="minorHAnsi"/>
          <w:sz w:val="24"/>
          <w:szCs w:val="24"/>
        </w:rPr>
        <w:t>. Prawo odstąpienia może być realizowane</w:t>
      </w:r>
    </w:p>
    <w:p w14:paraId="03FAF9C5" w14:textId="77777777" w:rsidR="004A4306" w:rsidRPr="00C44B1E" w:rsidRDefault="00077D16" w:rsidP="00B540E5">
      <w:pPr>
        <w:pStyle w:val="Tekstpodstawowy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terminie 30 dni od powzięcia informacji o przyczynie uzasadniającej odstąpienie po upływie powyższego terminu Zamawiający może jedynie obciążyć Wykonawcę karą umowną.</w:t>
      </w:r>
    </w:p>
    <w:p w14:paraId="4E4CA6D9" w14:textId="77777777" w:rsidR="004A4306" w:rsidRPr="00C44B1E" w:rsidRDefault="00077D16" w:rsidP="00B540E5">
      <w:pPr>
        <w:pStyle w:val="Akapitzlist"/>
        <w:numPr>
          <w:ilvl w:val="0"/>
          <w:numId w:val="5"/>
        </w:numPr>
        <w:tabs>
          <w:tab w:val="left" w:pos="782"/>
          <w:tab w:val="left" w:pos="784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przypadku uszkodzenia urządzenia, którego przyczyną było używanie dostarczonych przez Wykonawcę materiałów, Wykonawca zobowiązuje się zwrócić Zamawiającemu poniesione przez niego koszty związane z naprawą urządzenia i sporządzoną ekspertyzą dotyczącą przyczyn uszkodzenia. Ekspertyza lub naprawa zostanie potwierdzona przez serwis obsługujący Zamawiającego.</w:t>
      </w:r>
    </w:p>
    <w:p w14:paraId="6DA9BA15" w14:textId="77777777" w:rsidR="004A4306" w:rsidRPr="00C44B1E" w:rsidRDefault="00077D16" w:rsidP="00B540E5">
      <w:pPr>
        <w:pStyle w:val="Akapitzlist"/>
        <w:numPr>
          <w:ilvl w:val="0"/>
          <w:numId w:val="5"/>
        </w:numPr>
        <w:tabs>
          <w:tab w:val="left" w:pos="782"/>
          <w:tab w:val="left" w:pos="784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przypadku gdy ekspertyza o której mowa w ust. 5 wykaże, że przyczyną uszkodzenia jest użytkowanie materiałów dostarczonych przez Wykonawcę, Wykonawca zobowiązuje się na czas naprawy tego urządzenia dostarczyć Zamawiającemu w ciągu 2 dni roboczych, licząc od dnia otrzymania wyników ekspertyzy, urządzenie zastępcze</w:t>
      </w:r>
    </w:p>
    <w:p w14:paraId="23549D02" w14:textId="77777777" w:rsidR="004A4306" w:rsidRPr="00C44B1E" w:rsidRDefault="00077D16" w:rsidP="00B540E5">
      <w:pPr>
        <w:pStyle w:val="Tekstpodstawowy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o parametrach techniczno-eksploatacyjnych nie gorszych od naprawianego urządzenia.</w:t>
      </w:r>
    </w:p>
    <w:p w14:paraId="0018266E" w14:textId="77777777" w:rsidR="004A4306" w:rsidRPr="00C44B1E" w:rsidRDefault="00077D16" w:rsidP="00B540E5">
      <w:pPr>
        <w:pStyle w:val="Akapitzlist"/>
        <w:numPr>
          <w:ilvl w:val="0"/>
          <w:numId w:val="5"/>
        </w:numPr>
        <w:tabs>
          <w:tab w:val="left" w:pos="782"/>
          <w:tab w:val="left" w:pos="784"/>
        </w:tabs>
        <w:spacing w:before="37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przypadku braku możliwości usunięcia uszkodzenia, Wykonawca zobowiązuje się do wymiany uszkodzonego urządzenia na nowe o nie</w:t>
      </w:r>
      <w:r w:rsidR="00A14D75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>gorszych parametrach techniczno</w:t>
      </w:r>
      <w:r w:rsidR="00810568" w:rsidRPr="00C44B1E">
        <w:rPr>
          <w:rFonts w:asciiTheme="minorHAnsi" w:hAnsiTheme="minorHAnsi" w:cstheme="minorHAnsi"/>
          <w:sz w:val="24"/>
          <w:szCs w:val="24"/>
        </w:rPr>
        <w:t>-</w:t>
      </w:r>
      <w:r w:rsidRPr="00C44B1E">
        <w:rPr>
          <w:rFonts w:asciiTheme="minorHAnsi" w:hAnsiTheme="minorHAnsi" w:cstheme="minorHAnsi"/>
          <w:sz w:val="24"/>
          <w:szCs w:val="24"/>
        </w:rPr>
        <w:lastRenderedPageBreak/>
        <w:t>eksploatacyjnych od urządzenia uszkodzonego w ciągu 5 dni roboczych, licząc od dnia otrzymania wyników ekspertyzy.</w:t>
      </w:r>
    </w:p>
    <w:p w14:paraId="3986EF20" w14:textId="77777777" w:rsidR="004A4306" w:rsidRPr="00C44B1E" w:rsidRDefault="00077D16" w:rsidP="00A14D75">
      <w:pPr>
        <w:pStyle w:val="Akapitzlist"/>
        <w:numPr>
          <w:ilvl w:val="0"/>
          <w:numId w:val="5"/>
        </w:numPr>
        <w:tabs>
          <w:tab w:val="left" w:pos="782"/>
          <w:tab w:val="left" w:pos="784"/>
        </w:tabs>
        <w:spacing w:after="240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przypadku niewykonania przez Wykonawcę obowiązków określonych w ust. 6 i 7 Zamawiający ma prawo obciążyć Wykonawcę karą umowną w wysokości 0,1% wartości maksymalnego wynagrodzenia wykonawcy wskazanego w § 4 ust.</w:t>
      </w:r>
      <w:r w:rsidR="00A14D75">
        <w:rPr>
          <w:rFonts w:asciiTheme="minorHAnsi" w:hAnsiTheme="minorHAnsi" w:cstheme="minorHAnsi"/>
          <w:sz w:val="24"/>
          <w:szCs w:val="24"/>
        </w:rPr>
        <w:t xml:space="preserve"> 10</w:t>
      </w:r>
      <w:r w:rsidRPr="00C44B1E">
        <w:rPr>
          <w:rFonts w:asciiTheme="minorHAnsi" w:hAnsiTheme="minorHAnsi" w:cstheme="minorHAnsi"/>
          <w:sz w:val="24"/>
          <w:szCs w:val="24"/>
        </w:rPr>
        <w:t xml:space="preserve"> za każdy dzień zwłoki nie więcej jednak niż 10% wartości maksymalnego wynagrodzenia wykonawcy, za każdy odrębny przypadek.</w:t>
      </w:r>
    </w:p>
    <w:p w14:paraId="08907C11" w14:textId="77777777" w:rsidR="004A4306" w:rsidRPr="00C44B1E" w:rsidRDefault="00077D16" w:rsidP="00B540E5">
      <w:pPr>
        <w:pStyle w:val="Nagwek1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§ 6</w:t>
      </w:r>
    </w:p>
    <w:p w14:paraId="29F44655" w14:textId="77777777" w:rsidR="004A4306" w:rsidRPr="00C44B1E" w:rsidRDefault="00077D16" w:rsidP="00B540E5">
      <w:pPr>
        <w:pStyle w:val="Akapitzlist"/>
        <w:numPr>
          <w:ilvl w:val="0"/>
          <w:numId w:val="4"/>
        </w:numPr>
        <w:tabs>
          <w:tab w:val="left" w:pos="612"/>
          <w:tab w:val="left" w:pos="614"/>
        </w:tabs>
        <w:spacing w:before="37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W przypadku niedotrzymania ustalonego terminu dostawy, o którym mowa w </w:t>
      </w:r>
      <w:r w:rsidR="00A14D75">
        <w:rPr>
          <w:rFonts w:asciiTheme="minorHAnsi" w:hAnsiTheme="minorHAnsi" w:cstheme="minorHAnsi"/>
          <w:sz w:val="24"/>
          <w:szCs w:val="24"/>
        </w:rPr>
        <w:t>§</w:t>
      </w:r>
      <w:r w:rsidRPr="00C44B1E">
        <w:rPr>
          <w:rFonts w:asciiTheme="minorHAnsi" w:hAnsiTheme="minorHAnsi" w:cstheme="minorHAnsi"/>
          <w:sz w:val="24"/>
          <w:szCs w:val="24"/>
        </w:rPr>
        <w:t>2, Wykonawca zapłaci karę umowną w wysokości 1 % ceny brutto niedostarczonych materiałów za każdy rozpoczęty dzień zwłoki, nie więcej jednak niż 25 % ich wartości.</w:t>
      </w:r>
    </w:p>
    <w:p w14:paraId="1B3B0086" w14:textId="77777777" w:rsidR="004A4306" w:rsidRPr="00C44B1E" w:rsidRDefault="00077D16" w:rsidP="00B540E5">
      <w:pPr>
        <w:pStyle w:val="Akapitzlist"/>
        <w:numPr>
          <w:ilvl w:val="0"/>
          <w:numId w:val="4"/>
        </w:numPr>
        <w:tabs>
          <w:tab w:val="left" w:pos="612"/>
          <w:tab w:val="left" w:pos="614"/>
        </w:tabs>
        <w:spacing w:before="1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Jeżeli zwłoka będzie trwała dłużej niż 7 dni, Zamawiający ma prawo odstąpić od niewykonanej części umowy w trybie natychmiastowym. Prawo odstąpienia może być realizowane w terminie 30 dni od powzięcia informacji o przyczynie uzasadniającej odstąpienie.</w:t>
      </w:r>
    </w:p>
    <w:p w14:paraId="418FDFC2" w14:textId="77777777" w:rsidR="004A4306" w:rsidRPr="00C44B1E" w:rsidRDefault="00077D16" w:rsidP="00B540E5">
      <w:pPr>
        <w:pStyle w:val="Akapitzlist"/>
        <w:numPr>
          <w:ilvl w:val="0"/>
          <w:numId w:val="4"/>
        </w:numPr>
        <w:tabs>
          <w:tab w:val="left" w:pos="612"/>
          <w:tab w:val="left" w:pos="614"/>
        </w:tabs>
        <w:spacing w:before="1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przypadku odstąpienia przez którąkolwiek ze Stron od umowy z powodu okoliczności, za które odpowiada Wykonawca, Wykonawca zapłaci karę umowną w wysokości 10 % wartości maksymalnego wynagrodzenia wykonawcy wskazanego w § 4 ust.</w:t>
      </w:r>
      <w:r w:rsidR="00A14D75">
        <w:rPr>
          <w:rFonts w:asciiTheme="minorHAnsi" w:hAnsiTheme="minorHAnsi" w:cstheme="minorHAnsi"/>
          <w:sz w:val="24"/>
          <w:szCs w:val="24"/>
        </w:rPr>
        <w:t xml:space="preserve"> 10</w:t>
      </w:r>
      <w:r w:rsidRPr="00C44B1E">
        <w:rPr>
          <w:rFonts w:asciiTheme="minorHAnsi" w:hAnsiTheme="minorHAnsi" w:cstheme="minorHAnsi"/>
          <w:sz w:val="24"/>
          <w:szCs w:val="24"/>
        </w:rPr>
        <w:t>.</w:t>
      </w:r>
    </w:p>
    <w:p w14:paraId="4787EF77" w14:textId="77777777" w:rsidR="004A4306" w:rsidRPr="00C44B1E" w:rsidRDefault="00077D16" w:rsidP="00B540E5">
      <w:pPr>
        <w:pStyle w:val="Akapitzlist"/>
        <w:numPr>
          <w:ilvl w:val="0"/>
          <w:numId w:val="4"/>
        </w:numPr>
        <w:tabs>
          <w:tab w:val="left" w:pos="612"/>
          <w:tab w:val="left" w:pos="614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przypadku odstąpienia od umowy przez którąkolwiek ze stron z powodu okoliczności, za które odpowiada Zamawiający, Zamawiający zapłaci karę umowną w wysokości 10 %</w:t>
      </w:r>
    </w:p>
    <w:p w14:paraId="44FA87D7" w14:textId="77777777" w:rsidR="004A4306" w:rsidRPr="00C44B1E" w:rsidRDefault="00077D16" w:rsidP="00B540E5">
      <w:pPr>
        <w:pStyle w:val="Tekstpodstawowy"/>
        <w:spacing w:line="276" w:lineRule="auto"/>
        <w:ind w:left="614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wartości maksymalnego wynagrodzenia wykonawcy wskazanego § 4 ust.</w:t>
      </w:r>
      <w:r w:rsidR="00A14D75">
        <w:rPr>
          <w:rFonts w:asciiTheme="minorHAnsi" w:hAnsiTheme="minorHAnsi" w:cstheme="minorHAnsi"/>
          <w:sz w:val="24"/>
          <w:szCs w:val="24"/>
        </w:rPr>
        <w:t xml:space="preserve"> 10</w:t>
      </w:r>
      <w:r w:rsidRPr="00C44B1E">
        <w:rPr>
          <w:rFonts w:asciiTheme="minorHAnsi" w:hAnsiTheme="minorHAnsi" w:cstheme="minorHAnsi"/>
          <w:sz w:val="24"/>
          <w:szCs w:val="24"/>
        </w:rPr>
        <w:t>.</w:t>
      </w:r>
      <w:r w:rsidR="00A14D75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 xml:space="preserve">Zdanie poprzednie nie ma zastosowania w przypadku odstąpienia od umowy </w:t>
      </w:r>
      <w:r w:rsidR="00A14D75">
        <w:rPr>
          <w:rFonts w:asciiTheme="minorHAnsi" w:hAnsiTheme="minorHAnsi" w:cstheme="minorHAnsi"/>
          <w:sz w:val="24"/>
          <w:szCs w:val="24"/>
        </w:rPr>
        <w:t>na warunkach określonych w</w:t>
      </w:r>
      <w:r w:rsidRPr="00C44B1E">
        <w:rPr>
          <w:rFonts w:asciiTheme="minorHAnsi" w:hAnsiTheme="minorHAnsi" w:cstheme="minorHAnsi"/>
          <w:sz w:val="24"/>
          <w:szCs w:val="24"/>
        </w:rPr>
        <w:t xml:space="preserve"> art.</w:t>
      </w:r>
      <w:r w:rsidR="00A14D75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>456 ust. 1 pkt</w:t>
      </w:r>
      <w:r w:rsidR="00A14D75">
        <w:rPr>
          <w:rFonts w:asciiTheme="minorHAnsi" w:hAnsiTheme="minorHAnsi" w:cstheme="minorHAnsi"/>
          <w:sz w:val="24"/>
          <w:szCs w:val="24"/>
        </w:rPr>
        <w:t>.</w:t>
      </w:r>
      <w:r w:rsidRPr="00C44B1E">
        <w:rPr>
          <w:rFonts w:asciiTheme="minorHAnsi" w:hAnsiTheme="minorHAnsi" w:cstheme="minorHAnsi"/>
          <w:sz w:val="24"/>
          <w:szCs w:val="24"/>
        </w:rPr>
        <w:t xml:space="preserve"> 1 ustawy Prawo zamówień publicznych.</w:t>
      </w:r>
    </w:p>
    <w:p w14:paraId="5A3A1440" w14:textId="77777777" w:rsidR="004A4306" w:rsidRPr="00C44B1E" w:rsidRDefault="00077D16" w:rsidP="00B540E5">
      <w:pPr>
        <w:pStyle w:val="Akapitzlist"/>
        <w:numPr>
          <w:ilvl w:val="0"/>
          <w:numId w:val="4"/>
        </w:numPr>
        <w:tabs>
          <w:tab w:val="left" w:pos="612"/>
          <w:tab w:val="left" w:pos="614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Strony zastrzegają sobie możliwość dochodzenia odszkodowania przewyższającego wysokość zastrzeżonych kar umownych do wysokości rzeczywiście poniesionej szkody.</w:t>
      </w:r>
    </w:p>
    <w:p w14:paraId="0127D098" w14:textId="77777777" w:rsidR="004A4306" w:rsidRPr="00C44B1E" w:rsidRDefault="00077D16" w:rsidP="00B540E5">
      <w:pPr>
        <w:pStyle w:val="Akapitzlist"/>
        <w:numPr>
          <w:ilvl w:val="0"/>
          <w:numId w:val="4"/>
        </w:numPr>
        <w:tabs>
          <w:tab w:val="left" w:pos="612"/>
          <w:tab w:val="left" w:pos="614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Zamawiający zastrzega sobie prawo do potrącenia kar umownych z wynagrodzenia należnego Wykonawcy.</w:t>
      </w:r>
    </w:p>
    <w:p w14:paraId="6F79F590" w14:textId="77777777" w:rsidR="004A4306" w:rsidRPr="00C44B1E" w:rsidRDefault="00077D16" w:rsidP="00A14D75">
      <w:pPr>
        <w:pStyle w:val="Akapitzlist"/>
        <w:numPr>
          <w:ilvl w:val="0"/>
          <w:numId w:val="4"/>
        </w:numPr>
        <w:tabs>
          <w:tab w:val="left" w:pos="612"/>
          <w:tab w:val="left" w:pos="614"/>
        </w:tabs>
        <w:spacing w:after="240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Ciężar wykazania przesłanek umożliwiających odstąpienie od nałożenia kary umownej, ciąży na tej Stronie, na którą może być zgodnie z postanowieniami umowy nałożona kara umowna.</w:t>
      </w:r>
    </w:p>
    <w:p w14:paraId="34CE84CF" w14:textId="77777777" w:rsidR="004A4306" w:rsidRPr="00C44B1E" w:rsidRDefault="00077D16" w:rsidP="00B540E5">
      <w:pPr>
        <w:pStyle w:val="Nagwek1"/>
        <w:spacing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§ 7</w:t>
      </w:r>
    </w:p>
    <w:p w14:paraId="71C9C300" w14:textId="77777777" w:rsidR="004A4306" w:rsidRPr="00C44B1E" w:rsidRDefault="00077D16" w:rsidP="00A14D75">
      <w:pPr>
        <w:pStyle w:val="Akapitzlist"/>
        <w:numPr>
          <w:ilvl w:val="1"/>
          <w:numId w:val="4"/>
        </w:numPr>
        <w:tabs>
          <w:tab w:val="left" w:pos="706"/>
        </w:tabs>
        <w:spacing w:before="58" w:line="276" w:lineRule="auto"/>
        <w:ind w:left="706" w:hanging="423"/>
        <w:jc w:val="left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Zamawiający dopuszcza zmianę umowy w następujących sytuacjach:</w:t>
      </w:r>
    </w:p>
    <w:p w14:paraId="644AD3FA" w14:textId="77777777" w:rsidR="004A4306" w:rsidRPr="000A6414" w:rsidRDefault="00077D16" w:rsidP="00E91DC9">
      <w:pPr>
        <w:pStyle w:val="Akapitzlist"/>
        <w:numPr>
          <w:ilvl w:val="2"/>
          <w:numId w:val="4"/>
        </w:numPr>
        <w:tabs>
          <w:tab w:val="left" w:pos="1142"/>
          <w:tab w:val="left" w:pos="1144"/>
        </w:tabs>
        <w:spacing w:before="38" w:line="276" w:lineRule="auto"/>
        <w:rPr>
          <w:rFonts w:asciiTheme="minorHAnsi" w:hAnsiTheme="minorHAnsi" w:cstheme="minorHAnsi"/>
          <w:sz w:val="24"/>
          <w:szCs w:val="24"/>
        </w:rPr>
      </w:pPr>
      <w:r w:rsidRPr="000A6414">
        <w:rPr>
          <w:rFonts w:asciiTheme="minorHAnsi" w:hAnsiTheme="minorHAnsi" w:cstheme="minorHAnsi"/>
          <w:sz w:val="24"/>
          <w:szCs w:val="24"/>
        </w:rPr>
        <w:t xml:space="preserve">zaistnienia w trakcie realizacji Umowy okoliczności, których Wykonawca nie mógł przewidzieć na etapie złożenia oferty i były one niezależne od niego (np. zaprzestanie produkcji danego asortymentu </w:t>
      </w:r>
      <w:r w:rsidR="00A14D75" w:rsidRPr="000A6414">
        <w:rPr>
          <w:rFonts w:asciiTheme="minorHAnsi" w:hAnsiTheme="minorHAnsi" w:cstheme="minorHAnsi"/>
          <w:sz w:val="24"/>
          <w:szCs w:val="24"/>
        </w:rPr>
        <w:t>p</w:t>
      </w:r>
      <w:r w:rsidRPr="000A6414">
        <w:rPr>
          <w:rFonts w:asciiTheme="minorHAnsi" w:hAnsiTheme="minorHAnsi" w:cstheme="minorHAnsi"/>
          <w:sz w:val="24"/>
          <w:szCs w:val="24"/>
        </w:rPr>
        <w:t xml:space="preserve">roduktu, modyfikacja/zmiana parametrów </w:t>
      </w:r>
      <w:r w:rsidR="00A14D75" w:rsidRPr="000A6414">
        <w:rPr>
          <w:rFonts w:asciiTheme="minorHAnsi" w:hAnsiTheme="minorHAnsi" w:cstheme="minorHAnsi"/>
          <w:sz w:val="24"/>
          <w:szCs w:val="24"/>
        </w:rPr>
        <w:t>p</w:t>
      </w:r>
      <w:r w:rsidRPr="000A6414">
        <w:rPr>
          <w:rFonts w:asciiTheme="minorHAnsi" w:hAnsiTheme="minorHAnsi" w:cstheme="minorHAnsi"/>
          <w:sz w:val="24"/>
          <w:szCs w:val="24"/>
        </w:rPr>
        <w:t xml:space="preserve">roduktu </w:t>
      </w:r>
      <w:r w:rsidRPr="000A6414">
        <w:rPr>
          <w:rFonts w:asciiTheme="minorHAnsi" w:hAnsiTheme="minorHAnsi" w:cstheme="minorHAnsi"/>
          <w:sz w:val="24"/>
          <w:szCs w:val="24"/>
        </w:rPr>
        <w:lastRenderedPageBreak/>
        <w:t xml:space="preserve">itp.), co skutkowałoby brakiem możliwości dalszej realizacji Umowy na dotychczasowych warunkach. W takim przypadku Wykonawca będzie zobowiązany do zaproponowania Zamawiającemu </w:t>
      </w:r>
      <w:r w:rsidR="00A14D75" w:rsidRPr="000A6414">
        <w:rPr>
          <w:rFonts w:asciiTheme="minorHAnsi" w:hAnsiTheme="minorHAnsi" w:cstheme="minorHAnsi"/>
          <w:sz w:val="24"/>
          <w:szCs w:val="24"/>
        </w:rPr>
        <w:t>p</w:t>
      </w:r>
      <w:r w:rsidRPr="000A6414">
        <w:rPr>
          <w:rFonts w:asciiTheme="minorHAnsi" w:hAnsiTheme="minorHAnsi" w:cstheme="minorHAnsi"/>
          <w:sz w:val="24"/>
          <w:szCs w:val="24"/>
        </w:rPr>
        <w:t>roduktu równoważnego, tj.</w:t>
      </w:r>
      <w:r w:rsidR="000A6414" w:rsidRPr="000A6414">
        <w:rPr>
          <w:rFonts w:asciiTheme="minorHAnsi" w:hAnsiTheme="minorHAnsi" w:cstheme="minorHAnsi"/>
          <w:sz w:val="24"/>
          <w:szCs w:val="24"/>
        </w:rPr>
        <w:t xml:space="preserve"> </w:t>
      </w:r>
      <w:r w:rsidR="00A14D75" w:rsidRPr="000A6414">
        <w:rPr>
          <w:rFonts w:asciiTheme="minorHAnsi" w:hAnsiTheme="minorHAnsi" w:cstheme="minorHAnsi"/>
          <w:sz w:val="24"/>
          <w:szCs w:val="24"/>
        </w:rPr>
        <w:t>p</w:t>
      </w:r>
      <w:r w:rsidRPr="000A6414">
        <w:rPr>
          <w:rFonts w:asciiTheme="minorHAnsi" w:hAnsiTheme="minorHAnsi" w:cstheme="minorHAnsi"/>
          <w:sz w:val="24"/>
          <w:szCs w:val="24"/>
        </w:rPr>
        <w:t xml:space="preserve">roduktu o co najmniej takich samych cechach, co dany </w:t>
      </w:r>
      <w:r w:rsidR="00A14D75" w:rsidRPr="000A6414">
        <w:rPr>
          <w:rFonts w:asciiTheme="minorHAnsi" w:hAnsiTheme="minorHAnsi" w:cstheme="minorHAnsi"/>
          <w:sz w:val="24"/>
          <w:szCs w:val="24"/>
        </w:rPr>
        <w:t>p</w:t>
      </w:r>
      <w:r w:rsidRPr="000A6414">
        <w:rPr>
          <w:rFonts w:asciiTheme="minorHAnsi" w:hAnsiTheme="minorHAnsi" w:cstheme="minorHAnsi"/>
          <w:sz w:val="24"/>
          <w:szCs w:val="24"/>
        </w:rPr>
        <w:t>rodukt określony</w:t>
      </w:r>
      <w:r w:rsidR="000A6414">
        <w:rPr>
          <w:rFonts w:asciiTheme="minorHAnsi" w:hAnsiTheme="minorHAnsi" w:cstheme="minorHAnsi"/>
          <w:sz w:val="24"/>
          <w:szCs w:val="24"/>
        </w:rPr>
        <w:t xml:space="preserve"> </w:t>
      </w:r>
      <w:r w:rsidRPr="000A6414">
        <w:rPr>
          <w:rFonts w:asciiTheme="minorHAnsi" w:hAnsiTheme="minorHAnsi" w:cstheme="minorHAnsi"/>
          <w:sz w:val="24"/>
          <w:szCs w:val="24"/>
        </w:rPr>
        <w:t xml:space="preserve">w załączniku Nr 1 do umowy. Wykonawca rozpocznie dostawy nowego </w:t>
      </w:r>
      <w:r w:rsidR="00A14D75" w:rsidRPr="000A6414">
        <w:rPr>
          <w:rFonts w:asciiTheme="minorHAnsi" w:hAnsiTheme="minorHAnsi" w:cstheme="minorHAnsi"/>
          <w:sz w:val="24"/>
          <w:szCs w:val="24"/>
        </w:rPr>
        <w:t>p</w:t>
      </w:r>
      <w:r w:rsidRPr="000A6414">
        <w:rPr>
          <w:rFonts w:asciiTheme="minorHAnsi" w:hAnsiTheme="minorHAnsi" w:cstheme="minorHAnsi"/>
          <w:sz w:val="24"/>
          <w:szCs w:val="24"/>
        </w:rPr>
        <w:t>roduktu na niezmienionych zasadach oraz bez podwyższenia cen jednostkowych;</w:t>
      </w:r>
    </w:p>
    <w:p w14:paraId="25B31D20" w14:textId="77777777" w:rsidR="004A4306" w:rsidRPr="00C44B1E" w:rsidRDefault="00077D16" w:rsidP="00B540E5">
      <w:pPr>
        <w:pStyle w:val="Akapitzlist"/>
        <w:numPr>
          <w:ilvl w:val="2"/>
          <w:numId w:val="4"/>
        </w:numPr>
        <w:tabs>
          <w:tab w:val="left" w:pos="1142"/>
          <w:tab w:val="left" w:pos="1144"/>
        </w:tabs>
        <w:spacing w:before="58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zmniejszenia zakresu realizacji Umowy, jeżeli realizacja Umowy stanie się niemożliwa ze względu na wycofanie ze sprzedaży przez producenta </w:t>
      </w:r>
      <w:r w:rsidR="00A14D75">
        <w:rPr>
          <w:rFonts w:asciiTheme="minorHAnsi" w:hAnsiTheme="minorHAnsi" w:cstheme="minorHAnsi"/>
          <w:sz w:val="24"/>
          <w:szCs w:val="24"/>
        </w:rPr>
        <w:t>p</w:t>
      </w:r>
      <w:r w:rsidRPr="00C44B1E">
        <w:rPr>
          <w:rFonts w:asciiTheme="minorHAnsi" w:hAnsiTheme="minorHAnsi" w:cstheme="minorHAnsi"/>
          <w:sz w:val="24"/>
          <w:szCs w:val="24"/>
        </w:rPr>
        <w:t>roduktu</w:t>
      </w:r>
      <w:r w:rsidR="00810568" w:rsidRPr="00C44B1E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 xml:space="preserve">określonego w załączniku Nr 1 do Umowy i braku możliwości zastąpienia przez Wykonawcę wycofanego </w:t>
      </w:r>
      <w:r w:rsidR="00A14D75">
        <w:rPr>
          <w:rFonts w:asciiTheme="minorHAnsi" w:hAnsiTheme="minorHAnsi" w:cstheme="minorHAnsi"/>
          <w:sz w:val="24"/>
          <w:szCs w:val="24"/>
        </w:rPr>
        <w:t>p</w:t>
      </w:r>
      <w:r w:rsidRPr="00C44B1E">
        <w:rPr>
          <w:rFonts w:asciiTheme="minorHAnsi" w:hAnsiTheme="minorHAnsi" w:cstheme="minorHAnsi"/>
          <w:sz w:val="24"/>
          <w:szCs w:val="24"/>
        </w:rPr>
        <w:t xml:space="preserve">roduktu </w:t>
      </w:r>
      <w:r w:rsidR="00A14D75">
        <w:rPr>
          <w:rFonts w:asciiTheme="minorHAnsi" w:hAnsiTheme="minorHAnsi" w:cstheme="minorHAnsi"/>
          <w:sz w:val="24"/>
          <w:szCs w:val="24"/>
        </w:rPr>
        <w:t>p</w:t>
      </w:r>
      <w:r w:rsidRPr="00C44B1E">
        <w:rPr>
          <w:rFonts w:asciiTheme="minorHAnsi" w:hAnsiTheme="minorHAnsi" w:cstheme="minorHAnsi"/>
          <w:sz w:val="24"/>
          <w:szCs w:val="24"/>
        </w:rPr>
        <w:t>roduktem równoważnym. W takim przypadku Zamawiający ma również prawo zmniejszyć proporcjonalnie kwotę przeznaczoną na realizację Umowy;</w:t>
      </w:r>
    </w:p>
    <w:p w14:paraId="63711F67" w14:textId="77777777" w:rsidR="004A4306" w:rsidRPr="00C44B1E" w:rsidRDefault="00077D16" w:rsidP="00B540E5">
      <w:pPr>
        <w:pStyle w:val="Akapitzlist"/>
        <w:numPr>
          <w:ilvl w:val="2"/>
          <w:numId w:val="4"/>
        </w:numPr>
        <w:tabs>
          <w:tab w:val="left" w:pos="1142"/>
          <w:tab w:val="left" w:pos="1144"/>
        </w:tabs>
        <w:spacing w:before="61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zmiany i/lub ustalenia nowych miejsc dostaw </w:t>
      </w:r>
      <w:r w:rsidR="00C233B8">
        <w:rPr>
          <w:rFonts w:asciiTheme="minorHAnsi" w:hAnsiTheme="minorHAnsi" w:cstheme="minorHAnsi"/>
          <w:sz w:val="24"/>
          <w:szCs w:val="24"/>
        </w:rPr>
        <w:t>p</w:t>
      </w:r>
      <w:r w:rsidRPr="00C44B1E">
        <w:rPr>
          <w:rFonts w:asciiTheme="minorHAnsi" w:hAnsiTheme="minorHAnsi" w:cstheme="minorHAnsi"/>
          <w:sz w:val="24"/>
          <w:szCs w:val="24"/>
        </w:rPr>
        <w:t>roduktów ze względu na zmiany organizacyjne u Zamawiającego. Skorzystanie przez Zamawiającego z powyższego uprawnienia nie będzie prowadziło do zmiany cen jednostkowych określonych</w:t>
      </w:r>
    </w:p>
    <w:p w14:paraId="05CE96E7" w14:textId="77777777" w:rsidR="004A4306" w:rsidRPr="00C44B1E" w:rsidRDefault="00077D16" w:rsidP="00B540E5">
      <w:pPr>
        <w:pStyle w:val="Tekstpodstawowy"/>
        <w:spacing w:before="1" w:line="276" w:lineRule="auto"/>
        <w:ind w:left="1144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Umowie. Zmiana ta będzie dokonana w formie jednostronnego, pisemnego powiadomienia Wykonawcy przez Zamawiającego;</w:t>
      </w:r>
    </w:p>
    <w:p w14:paraId="617FBF48" w14:textId="77777777" w:rsidR="004A4306" w:rsidRPr="00C44B1E" w:rsidRDefault="00077D16" w:rsidP="00B540E5">
      <w:pPr>
        <w:pStyle w:val="Akapitzlist"/>
        <w:numPr>
          <w:ilvl w:val="2"/>
          <w:numId w:val="4"/>
        </w:numPr>
        <w:tabs>
          <w:tab w:val="left" w:pos="1142"/>
          <w:tab w:val="left" w:pos="1144"/>
        </w:tabs>
        <w:spacing w:before="59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zmiany terminu realizacji umowy w przypadku niewyczerpania kwoty, o jakiej mowa w § 4 ust. </w:t>
      </w:r>
      <w:r w:rsidR="00C233B8">
        <w:rPr>
          <w:rFonts w:asciiTheme="minorHAnsi" w:hAnsiTheme="minorHAnsi" w:cstheme="minorHAnsi"/>
          <w:sz w:val="24"/>
          <w:szCs w:val="24"/>
        </w:rPr>
        <w:t>10</w:t>
      </w:r>
      <w:r w:rsidRPr="00C44B1E">
        <w:rPr>
          <w:rFonts w:asciiTheme="minorHAnsi" w:hAnsiTheme="minorHAnsi" w:cstheme="minorHAnsi"/>
          <w:sz w:val="24"/>
          <w:szCs w:val="24"/>
        </w:rPr>
        <w:t xml:space="preserve"> w okresie obowiązywania umowy, nie dłużej jednak niż o 3 miesiące;</w:t>
      </w:r>
    </w:p>
    <w:p w14:paraId="7CDA232A" w14:textId="77777777" w:rsidR="004A4306" w:rsidRPr="00C44B1E" w:rsidRDefault="00077D16" w:rsidP="00B540E5">
      <w:pPr>
        <w:pStyle w:val="Akapitzlist"/>
        <w:numPr>
          <w:ilvl w:val="2"/>
          <w:numId w:val="4"/>
        </w:numPr>
        <w:tabs>
          <w:tab w:val="left" w:pos="1142"/>
          <w:tab w:val="left" w:pos="1144"/>
        </w:tabs>
        <w:spacing w:before="56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wystąpienia zmiany powszechnie obowiązujących przepisów prawa, w zakresie mającym istotny wpływ na realizację przedmiotu Umowy;</w:t>
      </w:r>
    </w:p>
    <w:p w14:paraId="578405AE" w14:textId="77777777" w:rsidR="004A4306" w:rsidRPr="00C44B1E" w:rsidRDefault="00077D16" w:rsidP="00B540E5">
      <w:pPr>
        <w:pStyle w:val="Akapitzlist"/>
        <w:numPr>
          <w:ilvl w:val="2"/>
          <w:numId w:val="4"/>
        </w:numPr>
        <w:tabs>
          <w:tab w:val="left" w:pos="1142"/>
          <w:tab w:val="left" w:pos="1144"/>
        </w:tabs>
        <w:spacing w:before="60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wystąpienia siły wyższej, która uniemożliwi wykonywanie Umowy zgodnie z jej postanowieniami.</w:t>
      </w:r>
    </w:p>
    <w:p w14:paraId="7EDAD520" w14:textId="77777777" w:rsidR="004A4306" w:rsidRPr="00C44B1E" w:rsidRDefault="00077D16" w:rsidP="00B540E5">
      <w:pPr>
        <w:pStyle w:val="Akapitzlist"/>
        <w:numPr>
          <w:ilvl w:val="1"/>
          <w:numId w:val="4"/>
        </w:numPr>
        <w:tabs>
          <w:tab w:val="left" w:pos="566"/>
        </w:tabs>
        <w:spacing w:before="61" w:line="276" w:lineRule="auto"/>
        <w:ind w:left="566" w:hanging="426"/>
        <w:jc w:val="left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Niezależnie od postanowień ust. </w:t>
      </w:r>
      <w:r w:rsidR="00C233B8">
        <w:rPr>
          <w:rFonts w:asciiTheme="minorHAnsi" w:hAnsiTheme="minorHAnsi" w:cstheme="minorHAnsi"/>
          <w:sz w:val="24"/>
          <w:szCs w:val="24"/>
        </w:rPr>
        <w:t>1</w:t>
      </w:r>
      <w:r w:rsidRPr="00C44B1E">
        <w:rPr>
          <w:rFonts w:asciiTheme="minorHAnsi" w:hAnsiTheme="minorHAnsi" w:cstheme="minorHAnsi"/>
          <w:sz w:val="24"/>
          <w:szCs w:val="24"/>
        </w:rPr>
        <w:t>, zmiana Umowy może zostać dokonana w sytuacjach przewidzianych w Ustawie.</w:t>
      </w:r>
    </w:p>
    <w:p w14:paraId="2C2F2290" w14:textId="77777777" w:rsidR="004A4306" w:rsidRPr="00C44B1E" w:rsidRDefault="00077D16" w:rsidP="00B540E5">
      <w:pPr>
        <w:pStyle w:val="Akapitzlist"/>
        <w:numPr>
          <w:ilvl w:val="1"/>
          <w:numId w:val="4"/>
        </w:numPr>
        <w:tabs>
          <w:tab w:val="left" w:pos="566"/>
        </w:tabs>
        <w:spacing w:before="59" w:line="276" w:lineRule="auto"/>
        <w:ind w:left="566" w:hanging="426"/>
        <w:jc w:val="left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Zmiana umowy powinna nastąpić w formie pisemnego aneksu sporządzonego przez Zamawiającego i podpisanego przez strony umowy, pod rygorem nieważności takiego oświadczenia oraz powinna zawierać uzasadnienie faktyczne i prawne, chyba że niniejsza umowa nie przewiduje konieczności zawierania aneksu w przypadku zaistnienia określonej podstawy prawnej jej zmiany.</w:t>
      </w:r>
    </w:p>
    <w:p w14:paraId="274DC48F" w14:textId="77777777" w:rsidR="004A4306" w:rsidRPr="00C44B1E" w:rsidRDefault="00077D16" w:rsidP="00B540E5">
      <w:pPr>
        <w:pStyle w:val="Akapitzlist"/>
        <w:numPr>
          <w:ilvl w:val="1"/>
          <w:numId w:val="4"/>
        </w:numPr>
        <w:tabs>
          <w:tab w:val="left" w:pos="566"/>
        </w:tabs>
        <w:spacing w:before="60" w:line="276" w:lineRule="auto"/>
        <w:ind w:left="566" w:hanging="426"/>
        <w:jc w:val="left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Żadna ze Stron nie będzie ponosić odpowiedzialności za opóźnienia spowodowane siłą wyższą. Przez siłę wyższą rozumie się wszelkie nieprzewidziane zdarzenia powstałe poza</w:t>
      </w:r>
    </w:p>
    <w:p w14:paraId="6D7A580C" w14:textId="77777777" w:rsidR="004A4306" w:rsidRPr="00C44B1E" w:rsidRDefault="00077D16" w:rsidP="00961549">
      <w:pPr>
        <w:pStyle w:val="Tekstpodstawowy"/>
        <w:spacing w:before="1" w:after="240" w:line="276" w:lineRule="auto"/>
        <w:ind w:left="566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kontrolą Stron, których nie mogły przewidzieć ani im zapobiec, pomimo dołożenia wszelkich starań, takie jak: katastrofalne działanie sił przyrody, wojna, strajki generalne, ataki terrorystyczne, akty władzy publicznej, którym nie może przeciwstawić się jednostka </w:t>
      </w:r>
      <w:r w:rsidRPr="00C44B1E">
        <w:rPr>
          <w:rFonts w:asciiTheme="minorHAnsi" w:hAnsiTheme="minorHAnsi" w:cstheme="minorHAnsi"/>
          <w:sz w:val="24"/>
          <w:szCs w:val="24"/>
        </w:rPr>
        <w:lastRenderedPageBreak/>
        <w:t>itp.</w:t>
      </w:r>
      <w:r w:rsidR="00961549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>W przypadku siły wyższej Strona dotknięta jej działaniem niezwłocznie poinformuje pisemnie drugą Stronę i Strony, uzgodnią tryb dalszego postępowania.</w:t>
      </w:r>
    </w:p>
    <w:p w14:paraId="0990A3BF" w14:textId="77777777" w:rsidR="004A4306" w:rsidRPr="00C44B1E" w:rsidRDefault="00077D16" w:rsidP="00B540E5">
      <w:pPr>
        <w:pStyle w:val="Nagwek1"/>
        <w:spacing w:before="55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§ 8</w:t>
      </w:r>
    </w:p>
    <w:p w14:paraId="0CE692B5" w14:textId="77777777" w:rsidR="004A4306" w:rsidRPr="00C44B1E" w:rsidRDefault="00077D16" w:rsidP="00B540E5">
      <w:pPr>
        <w:pStyle w:val="Akapitzlist"/>
        <w:numPr>
          <w:ilvl w:val="0"/>
          <w:numId w:val="3"/>
        </w:numPr>
        <w:tabs>
          <w:tab w:val="left" w:pos="422"/>
        </w:tabs>
        <w:spacing w:before="37" w:line="276" w:lineRule="auto"/>
        <w:ind w:left="422" w:hanging="359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Wykonawca oświadcza, że jest rzeczywistym właścicielem należności wynikającej</w:t>
      </w:r>
    </w:p>
    <w:p w14:paraId="0496E5B3" w14:textId="77777777" w:rsidR="004A4306" w:rsidRPr="00C44B1E" w:rsidRDefault="00077D16" w:rsidP="00B540E5">
      <w:pPr>
        <w:pStyle w:val="Tekstpodstawowy"/>
        <w:spacing w:before="38" w:line="276" w:lineRule="auto"/>
        <w:ind w:left="424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z niniejszej umowy, w rozumieniu art.</w:t>
      </w:r>
      <w:r w:rsidR="00C233B8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>4a pkt. 29 ustawy o podatku dochodowym od osób prawnych (Dz. U. z 202</w:t>
      </w:r>
      <w:r w:rsidR="00961549">
        <w:rPr>
          <w:rFonts w:asciiTheme="minorHAnsi" w:hAnsiTheme="minorHAnsi" w:cstheme="minorHAnsi"/>
          <w:sz w:val="24"/>
          <w:szCs w:val="24"/>
        </w:rPr>
        <w:t>6</w:t>
      </w:r>
      <w:r w:rsidR="00C233B8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>r.</w:t>
      </w:r>
      <w:r w:rsidR="00C233B8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>poz.</w:t>
      </w:r>
      <w:r w:rsidR="00C233B8">
        <w:rPr>
          <w:rFonts w:asciiTheme="minorHAnsi" w:hAnsiTheme="minorHAnsi" w:cstheme="minorHAnsi"/>
          <w:sz w:val="24"/>
          <w:szCs w:val="24"/>
        </w:rPr>
        <w:t xml:space="preserve"> </w:t>
      </w:r>
      <w:r w:rsidR="00961549">
        <w:rPr>
          <w:rFonts w:asciiTheme="minorHAnsi" w:hAnsiTheme="minorHAnsi" w:cstheme="minorHAnsi"/>
          <w:sz w:val="24"/>
          <w:szCs w:val="24"/>
        </w:rPr>
        <w:t>554</w:t>
      </w:r>
      <w:r w:rsidRPr="00C44B1E">
        <w:rPr>
          <w:rFonts w:asciiTheme="minorHAnsi" w:hAnsiTheme="minorHAnsi" w:cstheme="minorHAnsi"/>
          <w:sz w:val="24"/>
          <w:szCs w:val="24"/>
        </w:rPr>
        <w:t xml:space="preserve"> z </w:t>
      </w:r>
      <w:proofErr w:type="spellStart"/>
      <w:r w:rsidRPr="00C44B1E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Pr="00C44B1E">
        <w:rPr>
          <w:rFonts w:asciiTheme="minorHAnsi" w:hAnsiTheme="minorHAnsi" w:cstheme="minorHAnsi"/>
          <w:sz w:val="24"/>
          <w:szCs w:val="24"/>
        </w:rPr>
        <w:t>.</w:t>
      </w:r>
      <w:r w:rsidR="00C233B8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>zm.).</w:t>
      </w:r>
    </w:p>
    <w:p w14:paraId="2BF6C37E" w14:textId="77777777" w:rsidR="004A4306" w:rsidRPr="00C44B1E" w:rsidRDefault="00077D16" w:rsidP="00B540E5">
      <w:pPr>
        <w:pStyle w:val="Akapitzlist"/>
        <w:numPr>
          <w:ilvl w:val="0"/>
          <w:numId w:val="3"/>
        </w:numPr>
        <w:tabs>
          <w:tab w:val="left" w:pos="422"/>
          <w:tab w:val="left" w:pos="424"/>
        </w:tabs>
        <w:spacing w:before="1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razie zmiany okoliczności, o której mowa w ust.</w:t>
      </w:r>
      <w:r w:rsidR="00C233B8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>1 Wykonawca niezwłocznie poinformuje o tym Zamawiającego.</w:t>
      </w:r>
    </w:p>
    <w:p w14:paraId="34B68CD8" w14:textId="77777777" w:rsidR="004A4306" w:rsidRPr="00C44B1E" w:rsidRDefault="00077D16" w:rsidP="00C233B8">
      <w:pPr>
        <w:pStyle w:val="Akapitzlist"/>
        <w:numPr>
          <w:ilvl w:val="0"/>
          <w:numId w:val="3"/>
        </w:numPr>
        <w:tabs>
          <w:tab w:val="left" w:pos="422"/>
          <w:tab w:val="left" w:pos="424"/>
        </w:tabs>
        <w:spacing w:after="240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Na żądanie Zamawiającego, Wykonawca niezwłocznie przedstawi dodatkowe dokumenty oraz informacje, dotyczące rezydencji rzeczywistego właściciela.</w:t>
      </w:r>
    </w:p>
    <w:p w14:paraId="5A460CAA" w14:textId="77777777" w:rsidR="004A4306" w:rsidRPr="00C44B1E" w:rsidRDefault="00077D16" w:rsidP="00B540E5">
      <w:pPr>
        <w:pStyle w:val="Nagwek1"/>
        <w:spacing w:before="1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§ 9</w:t>
      </w:r>
    </w:p>
    <w:p w14:paraId="4C60B990" w14:textId="77777777" w:rsidR="004A4306" w:rsidRPr="00C44B1E" w:rsidRDefault="00077D16" w:rsidP="00C233B8">
      <w:pPr>
        <w:pStyle w:val="Akapitzlist"/>
        <w:numPr>
          <w:ilvl w:val="1"/>
          <w:numId w:val="3"/>
        </w:numPr>
        <w:tabs>
          <w:tab w:val="left" w:pos="426"/>
        </w:tabs>
        <w:spacing w:before="38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Za nadzór nad realizacją Umowy oraz współdziałanie przy jej wykonaniu odpowiadają ze Strony:</w:t>
      </w:r>
    </w:p>
    <w:p w14:paraId="35BBA10E" w14:textId="77777777" w:rsidR="004A4306" w:rsidRPr="00C44B1E" w:rsidRDefault="00077D16" w:rsidP="00C233B8">
      <w:pPr>
        <w:pStyle w:val="Akapitzlist"/>
        <w:numPr>
          <w:ilvl w:val="2"/>
          <w:numId w:val="3"/>
        </w:numPr>
        <w:tabs>
          <w:tab w:val="left" w:pos="1134"/>
        </w:tabs>
        <w:spacing w:before="59" w:line="276" w:lineRule="auto"/>
        <w:ind w:left="426" w:firstLine="0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Zamawiającego:</w:t>
      </w:r>
      <w:r w:rsidR="00C233B8" w:rsidRPr="00C233B8">
        <w:rPr>
          <w:rFonts w:asciiTheme="minorHAnsi" w:hAnsiTheme="minorHAnsi" w:cstheme="minorHAnsi"/>
          <w:sz w:val="24"/>
          <w:szCs w:val="24"/>
        </w:rPr>
        <w:t xml:space="preserve"> </w:t>
      </w:r>
      <w:r w:rsidR="00C233B8">
        <w:rPr>
          <w:rFonts w:asciiTheme="minorHAnsi" w:hAnsiTheme="minorHAnsi" w:cstheme="minorHAnsi"/>
          <w:sz w:val="24"/>
          <w:szCs w:val="24"/>
        </w:rPr>
        <w:t>………………………………………………………………</w:t>
      </w:r>
    </w:p>
    <w:p w14:paraId="7A1E6475" w14:textId="77777777" w:rsidR="004A4306" w:rsidRPr="00C44B1E" w:rsidRDefault="00077D16" w:rsidP="00C233B8">
      <w:pPr>
        <w:pStyle w:val="Akapitzlist"/>
        <w:numPr>
          <w:ilvl w:val="2"/>
          <w:numId w:val="3"/>
        </w:numPr>
        <w:tabs>
          <w:tab w:val="left" w:pos="1134"/>
          <w:tab w:val="left" w:pos="1206"/>
        </w:tabs>
        <w:spacing w:before="100" w:line="276" w:lineRule="auto"/>
        <w:ind w:left="426" w:firstLine="0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Wykonawcy:</w:t>
      </w:r>
      <w:r w:rsidR="00C233B8">
        <w:rPr>
          <w:rFonts w:asciiTheme="minorHAnsi" w:hAnsiTheme="minorHAnsi" w:cstheme="minorHAnsi"/>
          <w:sz w:val="24"/>
          <w:szCs w:val="24"/>
        </w:rPr>
        <w:t xml:space="preserve"> ………………………………………………………………</w:t>
      </w:r>
    </w:p>
    <w:p w14:paraId="7B00DC8E" w14:textId="77777777" w:rsidR="004A4306" w:rsidRPr="00C44B1E" w:rsidRDefault="00077D16" w:rsidP="00C233B8">
      <w:pPr>
        <w:pStyle w:val="Akapitzlist"/>
        <w:numPr>
          <w:ilvl w:val="1"/>
          <w:numId w:val="3"/>
        </w:numPr>
        <w:tabs>
          <w:tab w:val="left" w:pos="426"/>
        </w:tabs>
        <w:spacing w:before="83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Strony mają prawo do zmiany osób wymienionych w ust. 1 lub ich danych kontaktowych.</w:t>
      </w:r>
      <w:r w:rsidR="00810568" w:rsidRPr="00C44B1E">
        <w:rPr>
          <w:rFonts w:asciiTheme="minorHAnsi" w:hAnsiTheme="minorHAnsi" w:cstheme="minorHAnsi"/>
          <w:sz w:val="24"/>
          <w:szCs w:val="24"/>
        </w:rPr>
        <w:t xml:space="preserve"> </w:t>
      </w:r>
      <w:r w:rsidRPr="00C44B1E">
        <w:rPr>
          <w:rFonts w:asciiTheme="minorHAnsi" w:hAnsiTheme="minorHAnsi" w:cstheme="minorHAnsi"/>
          <w:sz w:val="24"/>
          <w:szCs w:val="24"/>
        </w:rPr>
        <w:t>W celu dokonania powyższej zmiany wystarczające jest pisemne zawiadomienie drugiej Strony o dokonanej zmianie, bez konieczności zmiany Umowy.</w:t>
      </w:r>
    </w:p>
    <w:p w14:paraId="6B1A1DC2" w14:textId="77777777" w:rsidR="004A4306" w:rsidRPr="00C44B1E" w:rsidRDefault="00077D16" w:rsidP="00C233B8">
      <w:pPr>
        <w:pStyle w:val="Akapitzlist"/>
        <w:numPr>
          <w:ilvl w:val="1"/>
          <w:numId w:val="3"/>
        </w:numPr>
        <w:tabs>
          <w:tab w:val="left" w:pos="426"/>
        </w:tabs>
        <w:spacing w:before="57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razie sporu powstałego w związku lub w wykonaniu Umowy Zamawiający zobowiązany jest do wyczerpania drogi postępowania reklamacyjnego, kierując swe roszczenia do Wykonawcy. W przypadku gdy Wykonawca odmówi uznania roszczenia lub udzieli odpowiedzi na zgłoszone roszczenia w terminie 14 dni, Zamawiający może wystąpić do właściwego Sądu powszechnego.</w:t>
      </w:r>
    </w:p>
    <w:p w14:paraId="63F48426" w14:textId="77777777" w:rsidR="004A4306" w:rsidRPr="00C44B1E" w:rsidRDefault="00077D16" w:rsidP="00C233B8">
      <w:pPr>
        <w:pStyle w:val="Akapitzlist"/>
        <w:numPr>
          <w:ilvl w:val="1"/>
          <w:numId w:val="3"/>
        </w:numPr>
        <w:tabs>
          <w:tab w:val="left" w:pos="426"/>
        </w:tabs>
        <w:spacing w:before="60" w:after="24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Sprawy sporne wynikające z umowy będzie rozstrzygał właściwy rzeczowo sąd w Kielcach.</w:t>
      </w:r>
    </w:p>
    <w:p w14:paraId="367E9C91" w14:textId="77777777" w:rsidR="004A4306" w:rsidRPr="00C44B1E" w:rsidRDefault="00077D16" w:rsidP="00B540E5">
      <w:pPr>
        <w:pStyle w:val="Nagwek1"/>
        <w:spacing w:before="59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§ 10</w:t>
      </w:r>
    </w:p>
    <w:p w14:paraId="32493CB2" w14:textId="77777777" w:rsidR="004A4306" w:rsidRPr="00C44B1E" w:rsidRDefault="00077D16" w:rsidP="00B540E5">
      <w:pPr>
        <w:pStyle w:val="Akapitzlist"/>
        <w:numPr>
          <w:ilvl w:val="0"/>
          <w:numId w:val="1"/>
        </w:numPr>
        <w:tabs>
          <w:tab w:val="left" w:pos="564"/>
          <w:tab w:val="left" w:pos="566"/>
        </w:tabs>
        <w:spacing w:before="37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 sprawach nieuregulowanych niniejszą umową mają zastosowanie odpowiednie przepisy ustawy Prawo zamówień publicznych i Kodeksu cywilnego.</w:t>
      </w:r>
    </w:p>
    <w:p w14:paraId="3EAA4039" w14:textId="77777777" w:rsidR="004A4306" w:rsidRPr="00C44B1E" w:rsidRDefault="00077D16" w:rsidP="00C233B8">
      <w:pPr>
        <w:pStyle w:val="Akapitzlist"/>
        <w:numPr>
          <w:ilvl w:val="0"/>
          <w:numId w:val="1"/>
        </w:numPr>
        <w:tabs>
          <w:tab w:val="left" w:pos="628"/>
        </w:tabs>
        <w:spacing w:after="240" w:line="276" w:lineRule="auto"/>
        <w:ind w:left="628" w:hanging="423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>Wszelkie zmiany niniejszej umowy wymagają formy pisemnej pod rygorem nieważności.</w:t>
      </w:r>
    </w:p>
    <w:p w14:paraId="246E9018" w14:textId="77777777" w:rsidR="004A4306" w:rsidRPr="00C44B1E" w:rsidRDefault="00077D16" w:rsidP="00B540E5">
      <w:pPr>
        <w:pStyle w:val="Nagwek1"/>
        <w:spacing w:before="38" w:line="276" w:lineRule="auto"/>
        <w:rPr>
          <w:rFonts w:asciiTheme="minorHAnsi" w:hAnsiTheme="minorHAnsi" w:cstheme="minorHAnsi"/>
          <w:sz w:val="24"/>
          <w:szCs w:val="24"/>
        </w:rPr>
      </w:pPr>
      <w:r w:rsidRPr="00C44B1E">
        <w:rPr>
          <w:rFonts w:asciiTheme="minorHAnsi" w:hAnsiTheme="minorHAnsi" w:cstheme="minorHAnsi"/>
          <w:sz w:val="24"/>
          <w:szCs w:val="24"/>
        </w:rPr>
        <w:t xml:space="preserve">§ </w:t>
      </w:r>
      <w:r w:rsidR="00C233B8">
        <w:rPr>
          <w:rFonts w:asciiTheme="minorHAnsi" w:hAnsiTheme="minorHAnsi" w:cstheme="minorHAnsi"/>
          <w:sz w:val="24"/>
          <w:szCs w:val="24"/>
        </w:rPr>
        <w:t>11</w:t>
      </w:r>
    </w:p>
    <w:p w14:paraId="409AA3D6" w14:textId="77777777" w:rsidR="004A4306" w:rsidRPr="00C233B8" w:rsidRDefault="00C233B8" w:rsidP="00C233B8">
      <w:pPr>
        <w:pStyle w:val="Tekstpodstawowy"/>
        <w:spacing w:before="38" w:after="240" w:line="276" w:lineRule="auto"/>
        <w:ind w:left="482" w:hanging="70"/>
        <w:rPr>
          <w:rFonts w:asciiTheme="minorHAnsi" w:hAnsiTheme="minorHAnsi" w:cstheme="minorHAnsi"/>
          <w:sz w:val="24"/>
          <w:szCs w:val="24"/>
        </w:rPr>
      </w:pPr>
      <w:r w:rsidRPr="00C233B8">
        <w:rPr>
          <w:rFonts w:ascii="Calibri" w:hAnsi="Calibri" w:cs="Calibri"/>
          <w:sz w:val="24"/>
          <w:szCs w:val="24"/>
          <w:lang w:eastAsia="pl-PL"/>
        </w:rPr>
        <w:t>Umowa została sporządzona w trzech jednobrzmiących egzemplarzach, jeden egzemplarz dla Wykonawcy, dwa egzemplarze dla Zamawiającego. / Umowa została sporządzona w formie elektronicznej z użyciem kwalifikowalnych podpisów elektronicznych</w:t>
      </w:r>
      <w:r w:rsidR="00077D16" w:rsidRPr="00C233B8">
        <w:rPr>
          <w:rFonts w:asciiTheme="minorHAnsi" w:hAnsiTheme="minorHAnsi" w:cstheme="minorHAnsi"/>
          <w:sz w:val="24"/>
          <w:szCs w:val="24"/>
        </w:rPr>
        <w:t>.</w:t>
      </w:r>
      <w:r w:rsidRPr="00C233B8">
        <w:rPr>
          <w:rFonts w:asciiTheme="minorHAnsi" w:hAnsiTheme="minorHAnsi" w:cstheme="minorHAnsi"/>
          <w:sz w:val="24"/>
          <w:szCs w:val="24"/>
        </w:rPr>
        <w:t xml:space="preserve"> </w:t>
      </w:r>
      <w:r w:rsidRPr="00C233B8">
        <w:rPr>
          <w:rFonts w:ascii="Calibri" w:hAnsi="Calibri" w:cs="Calibri"/>
          <w:sz w:val="24"/>
          <w:szCs w:val="24"/>
        </w:rPr>
        <w:t xml:space="preserve">Umowa zostaje </w:t>
      </w:r>
      <w:r w:rsidRPr="00C233B8">
        <w:rPr>
          <w:rFonts w:ascii="Calibri" w:hAnsi="Calibri" w:cs="Calibri"/>
          <w:sz w:val="24"/>
          <w:szCs w:val="24"/>
        </w:rPr>
        <w:lastRenderedPageBreak/>
        <w:t>zawarta i wchodzi w życie z dniem podpisania przez ostatnią ze Stron</w:t>
      </w:r>
      <w:r>
        <w:rPr>
          <w:rFonts w:ascii="Calibri" w:hAnsi="Calibri" w:cs="Calibri"/>
          <w:sz w:val="24"/>
          <w:szCs w:val="24"/>
        </w:rPr>
        <w:t>.</w:t>
      </w:r>
    </w:p>
    <w:p w14:paraId="078C2EA6" w14:textId="77777777" w:rsidR="004A4306" w:rsidRPr="00C233B8" w:rsidRDefault="00077D16" w:rsidP="00B540E5">
      <w:pPr>
        <w:pStyle w:val="Tekstpodstawowy"/>
        <w:tabs>
          <w:tab w:val="left" w:pos="5774"/>
        </w:tabs>
        <w:spacing w:line="276" w:lineRule="auto"/>
        <w:ind w:left="453"/>
        <w:rPr>
          <w:rFonts w:asciiTheme="minorHAnsi" w:hAnsiTheme="minorHAnsi" w:cstheme="minorHAnsi"/>
          <w:b/>
          <w:sz w:val="24"/>
          <w:szCs w:val="24"/>
        </w:rPr>
      </w:pPr>
      <w:r w:rsidRPr="00C233B8">
        <w:rPr>
          <w:rFonts w:asciiTheme="minorHAnsi" w:hAnsiTheme="minorHAnsi" w:cstheme="minorHAnsi"/>
          <w:b/>
          <w:sz w:val="24"/>
          <w:szCs w:val="24"/>
        </w:rPr>
        <w:t>Zamawiający:</w:t>
      </w:r>
      <w:r w:rsidRPr="00C233B8">
        <w:rPr>
          <w:rFonts w:asciiTheme="minorHAnsi" w:hAnsiTheme="minorHAnsi" w:cstheme="minorHAnsi"/>
          <w:b/>
          <w:sz w:val="24"/>
          <w:szCs w:val="24"/>
        </w:rPr>
        <w:tab/>
      </w:r>
      <w:r w:rsidR="00810568" w:rsidRPr="00C233B8">
        <w:rPr>
          <w:rFonts w:asciiTheme="minorHAnsi" w:hAnsiTheme="minorHAnsi" w:cstheme="minorHAnsi"/>
          <w:b/>
          <w:sz w:val="24"/>
          <w:szCs w:val="24"/>
        </w:rPr>
        <w:tab/>
      </w:r>
      <w:r w:rsidRPr="00C233B8">
        <w:rPr>
          <w:rFonts w:asciiTheme="minorHAnsi" w:hAnsiTheme="minorHAnsi" w:cstheme="minorHAnsi"/>
          <w:b/>
          <w:sz w:val="24"/>
          <w:szCs w:val="24"/>
        </w:rPr>
        <w:t>Wykonawca:</w:t>
      </w:r>
    </w:p>
    <w:sectPr w:rsidR="004A4306" w:rsidRPr="00C233B8">
      <w:headerReference w:type="default" r:id="rId9"/>
      <w:footerReference w:type="default" r:id="rId10"/>
      <w:pgSz w:w="11910" w:h="16840"/>
      <w:pgMar w:top="1320" w:right="1417" w:bottom="280" w:left="992" w:header="751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7A8EE" w14:textId="77777777" w:rsidR="00984982" w:rsidRDefault="00984982">
      <w:r>
        <w:separator/>
      </w:r>
    </w:p>
  </w:endnote>
  <w:endnote w:type="continuationSeparator" w:id="0">
    <w:p w14:paraId="460F7E00" w14:textId="77777777" w:rsidR="00984982" w:rsidRDefault="00984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F5155" w14:textId="77777777" w:rsidR="00C01284" w:rsidRDefault="00C01284" w:rsidP="00C01284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7D9DC67D" wp14:editId="28D4A7BE">
              <wp:simplePos x="0" y="0"/>
              <wp:positionH relativeFrom="column">
                <wp:posOffset>4694555</wp:posOffset>
              </wp:positionH>
              <wp:positionV relativeFrom="paragraph">
                <wp:posOffset>55880</wp:posOffset>
              </wp:positionV>
              <wp:extent cx="2047875" cy="953770"/>
              <wp:effectExtent l="0" t="0" r="0" b="0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7875" cy="953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4C882" w14:textId="77777777" w:rsidR="00C01284" w:rsidRPr="00C01284" w:rsidRDefault="00C01284" w:rsidP="00C01284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C01284">
                            <w:rPr>
                              <w:rFonts w:asciiTheme="minorHAnsi" w:hAnsiTheme="minorHAnsi" w:cstheme="minorHAnsi"/>
                              <w:b/>
                              <w:bCs/>
                              <w:sz w:val="12"/>
                              <w:szCs w:val="12"/>
                            </w:rPr>
                            <w:t>Uniwersytet Jana Kochanowskiego</w:t>
                          </w:r>
                        </w:p>
                        <w:p w14:paraId="67DD2573" w14:textId="77777777" w:rsidR="00C01284" w:rsidRPr="00C01284" w:rsidRDefault="00C01284" w:rsidP="00C01284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C01284">
                            <w:rPr>
                              <w:rFonts w:asciiTheme="minorHAnsi" w:hAnsiTheme="minorHAnsi" w:cstheme="minorHAnsi"/>
                              <w:b/>
                              <w:bCs/>
                              <w:sz w:val="12"/>
                              <w:szCs w:val="12"/>
                            </w:rPr>
                            <w:t>w Kielcach</w:t>
                          </w:r>
                        </w:p>
                        <w:p w14:paraId="29F2A14B" w14:textId="77777777" w:rsidR="00C01284" w:rsidRPr="00C01284" w:rsidRDefault="00C01284" w:rsidP="00C01284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14:paraId="5C227F07" w14:textId="77777777" w:rsidR="00C01284" w:rsidRPr="00C01284" w:rsidRDefault="00C01284" w:rsidP="00C01284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C01284">
                            <w:rPr>
                              <w:rFonts w:asciiTheme="minorHAnsi" w:hAnsiTheme="minorHAnsi" w:cstheme="minorHAnsi"/>
                              <w:b/>
                              <w:bCs/>
                              <w:sz w:val="12"/>
                              <w:szCs w:val="12"/>
                            </w:rPr>
                            <w:t>DZAŁ ZAMÓWIEŃ PUBLICZNYCH</w:t>
                          </w:r>
                        </w:p>
                        <w:p w14:paraId="32702601" w14:textId="77777777" w:rsidR="00C01284" w:rsidRPr="00C01284" w:rsidRDefault="00C01284" w:rsidP="00C01284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C01284">
                            <w:rPr>
                              <w:rFonts w:asciiTheme="minorHAnsi" w:hAnsiTheme="minorHAnsi" w:cstheme="minorHAnsi"/>
                              <w:b/>
                              <w:bCs/>
                              <w:sz w:val="12"/>
                              <w:szCs w:val="12"/>
                            </w:rPr>
                            <w:t>ul. Żeromskiego 5, 25-369 Kielce</w:t>
                          </w:r>
                        </w:p>
                        <w:p w14:paraId="136ED4E0" w14:textId="77777777" w:rsidR="00C01284" w:rsidRPr="00C01284" w:rsidRDefault="00C01284" w:rsidP="00C01284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C01284">
                            <w:rPr>
                              <w:rFonts w:asciiTheme="minorHAnsi" w:hAnsiTheme="minorHAnsi" w:cstheme="minorHAnsi"/>
                              <w:b/>
                              <w:bCs/>
                              <w:sz w:val="12"/>
                              <w:szCs w:val="12"/>
                            </w:rPr>
                            <w:t xml:space="preserve">e-mail: </w:t>
                          </w:r>
                          <w:hyperlink r:id="rId1" w:history="1">
                            <w:r w:rsidRPr="00C01284">
                              <w:rPr>
                                <w:rStyle w:val="Hipercze"/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dzp@ujk.edu.pl</w:t>
                            </w:r>
                          </w:hyperlink>
                        </w:p>
                        <w:p w14:paraId="1DE9470E" w14:textId="77777777" w:rsidR="00C01284" w:rsidRPr="00C01284" w:rsidRDefault="00C01284" w:rsidP="00C01284">
                          <w:pPr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C01284">
                            <w:rPr>
                              <w:rFonts w:asciiTheme="minorHAnsi" w:hAnsiTheme="minorHAnsi" w:cstheme="minorHAnsi"/>
                              <w:b/>
                              <w:bCs/>
                              <w:sz w:val="12"/>
                              <w:szCs w:val="12"/>
                            </w:rPr>
                            <w:t>tel. 41 349 73 69, tel. 41 34972 77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9DC67D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6" type="#_x0000_t202" style="position:absolute;left:0;text-align:left;margin-left:369.65pt;margin-top:4.4pt;width:161.25pt;height:75.1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" filled="f" stroked="f" strokeweight=".5pt">
              <v:textbox>
                <w:txbxContent>
                  <w:p w14:paraId="7594C882" w14:textId="77777777" w:rsidR="00C01284" w:rsidRPr="00C01284" w:rsidRDefault="00C01284" w:rsidP="00C01284">
                    <w:pPr>
                      <w:rPr>
                        <w:rFonts w:asciiTheme="minorHAnsi" w:hAnsiTheme="minorHAnsi" w:cstheme="minorHAnsi"/>
                        <w:b/>
                        <w:bCs/>
                        <w:sz w:val="12"/>
                        <w:szCs w:val="12"/>
                      </w:rPr>
                    </w:pPr>
                    <w:r w:rsidRPr="00C01284">
                      <w:rPr>
                        <w:rFonts w:asciiTheme="minorHAnsi" w:hAnsiTheme="minorHAnsi" w:cstheme="minorHAnsi"/>
                        <w:b/>
                        <w:bCs/>
                        <w:sz w:val="12"/>
                        <w:szCs w:val="12"/>
                      </w:rPr>
                      <w:t>Uniwersytet Jana Kochanowskiego</w:t>
                    </w:r>
                  </w:p>
                  <w:p w14:paraId="67DD2573" w14:textId="77777777" w:rsidR="00C01284" w:rsidRPr="00C01284" w:rsidRDefault="00C01284" w:rsidP="00C01284">
                    <w:pPr>
                      <w:rPr>
                        <w:rFonts w:asciiTheme="minorHAnsi" w:hAnsiTheme="minorHAnsi" w:cstheme="minorHAnsi"/>
                        <w:b/>
                        <w:bCs/>
                        <w:sz w:val="12"/>
                        <w:szCs w:val="12"/>
                      </w:rPr>
                    </w:pPr>
                    <w:r w:rsidRPr="00C01284">
                      <w:rPr>
                        <w:rFonts w:asciiTheme="minorHAnsi" w:hAnsiTheme="minorHAnsi" w:cstheme="minorHAnsi"/>
                        <w:b/>
                        <w:bCs/>
                        <w:sz w:val="12"/>
                        <w:szCs w:val="12"/>
                      </w:rPr>
                      <w:t>w Kielcach</w:t>
                    </w:r>
                  </w:p>
                  <w:p w14:paraId="29F2A14B" w14:textId="77777777" w:rsidR="00C01284" w:rsidRPr="00C01284" w:rsidRDefault="00C01284" w:rsidP="00C01284">
                    <w:pPr>
                      <w:rPr>
                        <w:rFonts w:asciiTheme="minorHAnsi" w:hAnsiTheme="minorHAnsi" w:cstheme="minorHAnsi"/>
                        <w:b/>
                        <w:bCs/>
                        <w:sz w:val="12"/>
                        <w:szCs w:val="12"/>
                      </w:rPr>
                    </w:pPr>
                  </w:p>
                  <w:p w14:paraId="5C227F07" w14:textId="77777777" w:rsidR="00C01284" w:rsidRPr="00C01284" w:rsidRDefault="00C01284" w:rsidP="00C01284">
                    <w:pPr>
                      <w:rPr>
                        <w:rFonts w:asciiTheme="minorHAnsi" w:hAnsiTheme="minorHAnsi" w:cstheme="minorHAnsi"/>
                        <w:b/>
                        <w:bCs/>
                        <w:sz w:val="12"/>
                        <w:szCs w:val="12"/>
                      </w:rPr>
                    </w:pPr>
                    <w:r w:rsidRPr="00C01284">
                      <w:rPr>
                        <w:rFonts w:asciiTheme="minorHAnsi" w:hAnsiTheme="minorHAnsi" w:cstheme="minorHAnsi"/>
                        <w:b/>
                        <w:bCs/>
                        <w:sz w:val="12"/>
                        <w:szCs w:val="12"/>
                      </w:rPr>
                      <w:t>DZAŁ ZAMÓWIEŃ PUBLICZNYCH</w:t>
                    </w:r>
                  </w:p>
                  <w:p w14:paraId="32702601" w14:textId="77777777" w:rsidR="00C01284" w:rsidRPr="00C01284" w:rsidRDefault="00C01284" w:rsidP="00C01284">
                    <w:pPr>
                      <w:rPr>
                        <w:rFonts w:asciiTheme="minorHAnsi" w:hAnsiTheme="minorHAnsi" w:cstheme="minorHAnsi"/>
                        <w:b/>
                        <w:bCs/>
                        <w:sz w:val="12"/>
                        <w:szCs w:val="12"/>
                      </w:rPr>
                    </w:pPr>
                    <w:r w:rsidRPr="00C01284">
                      <w:rPr>
                        <w:rFonts w:asciiTheme="minorHAnsi" w:hAnsiTheme="minorHAnsi" w:cstheme="minorHAnsi"/>
                        <w:b/>
                        <w:bCs/>
                        <w:sz w:val="12"/>
                        <w:szCs w:val="12"/>
                      </w:rPr>
                      <w:t>ul. Żeromskiego 5, 25-369 Kielce</w:t>
                    </w:r>
                  </w:p>
                  <w:p w14:paraId="136ED4E0" w14:textId="77777777" w:rsidR="00C01284" w:rsidRPr="00C01284" w:rsidRDefault="00C01284" w:rsidP="00C01284">
                    <w:pPr>
                      <w:rPr>
                        <w:rFonts w:asciiTheme="minorHAnsi" w:hAnsiTheme="minorHAnsi" w:cstheme="minorHAnsi"/>
                        <w:b/>
                        <w:bCs/>
                        <w:sz w:val="12"/>
                        <w:szCs w:val="12"/>
                      </w:rPr>
                    </w:pPr>
                    <w:r w:rsidRPr="00C01284">
                      <w:rPr>
                        <w:rFonts w:asciiTheme="minorHAnsi" w:hAnsiTheme="minorHAnsi" w:cstheme="minorHAnsi"/>
                        <w:b/>
                        <w:bCs/>
                        <w:sz w:val="12"/>
                        <w:szCs w:val="12"/>
                      </w:rPr>
                      <w:t xml:space="preserve">e-mail: </w:t>
                    </w:r>
                    <w:hyperlink r:id="rId2" w:history="1">
                      <w:r w:rsidRPr="00C01284">
                        <w:rPr>
                          <w:rStyle w:val="Hipercze"/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dzp@ujk.edu.pl</w:t>
                      </w:r>
                    </w:hyperlink>
                  </w:p>
                  <w:p w14:paraId="1DE9470E" w14:textId="77777777" w:rsidR="00C01284" w:rsidRPr="00C01284" w:rsidRDefault="00C01284" w:rsidP="00C01284">
                    <w:pPr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  <w:r w:rsidRPr="00C01284">
                      <w:rPr>
                        <w:rFonts w:asciiTheme="minorHAnsi" w:hAnsiTheme="minorHAnsi" w:cstheme="minorHAnsi"/>
                        <w:b/>
                        <w:bCs/>
                        <w:sz w:val="12"/>
                        <w:szCs w:val="12"/>
                      </w:rPr>
                      <w:t>tel. 41 349 73 69, tel. 41 34972 77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1" locked="0" layoutInCell="1" allowOverlap="1" wp14:anchorId="0133E118" wp14:editId="3E4F0A9E">
          <wp:simplePos x="0" y="0"/>
          <wp:positionH relativeFrom="column">
            <wp:posOffset>4083685</wp:posOffset>
          </wp:positionH>
          <wp:positionV relativeFrom="paragraph">
            <wp:posOffset>-12700</wp:posOffset>
          </wp:positionV>
          <wp:extent cx="643890" cy="909955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6820812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DFEE24" w14:textId="77777777" w:rsidR="00C01284" w:rsidRPr="00D22A14" w:rsidRDefault="00C01284" w:rsidP="00C01284">
    <w:pPr>
      <w:pStyle w:val="Stopka"/>
      <w:tabs>
        <w:tab w:val="center" w:pos="5529"/>
      </w:tabs>
      <w:rPr>
        <w:rFonts w:ascii="Lato" w:hAnsi="Lato"/>
        <w:b/>
        <w:bCs/>
        <w:sz w:val="15"/>
        <w:szCs w:val="15"/>
      </w:rPr>
    </w:pPr>
  </w:p>
  <w:p w14:paraId="47BFA0C3" w14:textId="77777777" w:rsidR="00C01284" w:rsidRPr="00C01284" w:rsidRDefault="00C01284" w:rsidP="00C01284">
    <w:pPr>
      <w:pStyle w:val="Stopka"/>
      <w:tabs>
        <w:tab w:val="left" w:pos="6950"/>
      </w:tabs>
      <w:rPr>
        <w:rFonts w:asciiTheme="minorHAnsi" w:hAnsiTheme="minorHAnsi" w:cstheme="minorHAnsi"/>
      </w:rPr>
    </w:pPr>
    <w:r>
      <w:tab/>
    </w:r>
    <w:r w:rsidRPr="00C01284">
      <w:rPr>
        <w:rFonts w:asciiTheme="minorHAnsi" w:hAnsiTheme="minorHAnsi" w:cstheme="minorHAnsi"/>
        <w:noProof/>
        <w:sz w:val="20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9573260" wp14:editId="21349685">
              <wp:simplePos x="0" y="0"/>
              <wp:positionH relativeFrom="column">
                <wp:posOffset>5056505</wp:posOffset>
              </wp:positionH>
              <wp:positionV relativeFrom="paragraph">
                <wp:posOffset>9785350</wp:posOffset>
              </wp:positionV>
              <wp:extent cx="2047875" cy="863600"/>
              <wp:effectExtent l="0" t="0" r="0" b="0"/>
              <wp:wrapNone/>
              <wp:docPr id="1868208160" name="Pole tekstowe 1868208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7875" cy="86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D3C4A9" w14:textId="77777777" w:rsidR="00C01284" w:rsidRPr="004A0AE7" w:rsidRDefault="00C01284" w:rsidP="00C01284">
                          <w:pPr>
                            <w:rPr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4A0AE7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Uniwersytet Jana Kochanowskiego</w:t>
                          </w:r>
                          <w:r w:rsidRPr="004A0AE7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br/>
                            <w:t>w Kielcach</w:t>
                          </w:r>
                          <w:r w:rsidRPr="004A0AE7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br/>
                          </w:r>
                          <w:r w:rsidRPr="004A0AE7">
                            <w:rPr>
                              <w:b/>
                              <w:bCs/>
                              <w:sz w:val="11"/>
                              <w:szCs w:val="11"/>
                            </w:rPr>
                            <w:br/>
                          </w:r>
                          <w:r w:rsidRPr="004A0AE7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DZAŁ</w:t>
                          </w:r>
                          <w:r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 xml:space="preserve"> ZAMÓWIEŃ PUBLICZNYCH</w:t>
                          </w:r>
                        </w:p>
                        <w:p w14:paraId="212C72FE" w14:textId="77777777" w:rsidR="00C01284" w:rsidRPr="004A0AE7" w:rsidRDefault="00C01284" w:rsidP="00C01284">
                          <w:pPr>
                            <w:rPr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 xml:space="preserve">ul. Żeromskiego 5, </w:t>
                          </w:r>
                          <w:r w:rsidRPr="004A0AE7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25-</w:t>
                          </w:r>
                          <w:r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369</w:t>
                          </w:r>
                          <w:r w:rsidRPr="004A0AE7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 xml:space="preserve"> Kielce</w:t>
                          </w:r>
                        </w:p>
                        <w:p w14:paraId="41444DD2" w14:textId="77777777" w:rsidR="00C01284" w:rsidRPr="00685E38" w:rsidRDefault="00C01284" w:rsidP="00C01284">
                          <w:pPr>
                            <w:rPr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85E38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e-mail: dzp@ujk.edu.pl</w:t>
                          </w:r>
                          <w:r w:rsidRPr="00685E38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br/>
                            <w:t>tel. 41 349 73 68, tel. 41 34972 77</w:t>
                          </w:r>
                        </w:p>
                        <w:p w14:paraId="746A3911" w14:textId="77777777" w:rsidR="00C01284" w:rsidRPr="00685E38" w:rsidRDefault="00C01284" w:rsidP="00C012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573260" id="Pole tekstowe 1868208160" o:spid="_x0000_s1027" type="#_x0000_t202" style="position:absolute;margin-left:398.15pt;margin-top:770.5pt;width:161.25pt;height:6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" filled="f" stroked="f" strokeweight=".5pt">
              <v:textbox>
                <w:txbxContent>
                  <w:p w14:paraId="52D3C4A9" w14:textId="77777777" w:rsidR="00C01284" w:rsidRPr="004A0AE7" w:rsidRDefault="00C01284" w:rsidP="00C01284">
                    <w:pPr>
                      <w:rPr>
                        <w:b/>
                        <w:bCs/>
                        <w:sz w:val="12"/>
                        <w:szCs w:val="12"/>
                      </w:rPr>
                    </w:pPr>
                    <w:r w:rsidRPr="004A0AE7">
                      <w:rPr>
                        <w:b/>
                        <w:bCs/>
                        <w:sz w:val="14"/>
                        <w:szCs w:val="14"/>
                      </w:rPr>
                      <w:t>Uniwersytet Jana Kochanowskiego</w:t>
                    </w:r>
                    <w:r w:rsidRPr="004A0AE7">
                      <w:rPr>
                        <w:b/>
                        <w:bCs/>
                        <w:sz w:val="14"/>
                        <w:szCs w:val="14"/>
                      </w:rPr>
                      <w:br/>
                      <w:t>w Kielcach</w:t>
                    </w:r>
                    <w:r w:rsidRPr="004A0AE7">
                      <w:rPr>
                        <w:b/>
                        <w:bCs/>
                        <w:sz w:val="14"/>
                        <w:szCs w:val="14"/>
                      </w:rPr>
                      <w:br/>
                    </w:r>
                    <w:r w:rsidRPr="004A0AE7">
                      <w:rPr>
                        <w:b/>
                        <w:bCs/>
                        <w:sz w:val="11"/>
                        <w:szCs w:val="11"/>
                      </w:rPr>
                      <w:br/>
                    </w:r>
                    <w:r w:rsidRPr="004A0AE7">
                      <w:rPr>
                        <w:b/>
                        <w:bCs/>
                        <w:sz w:val="12"/>
                        <w:szCs w:val="12"/>
                      </w:rPr>
                      <w:t>DZAŁ</w:t>
                    </w:r>
                    <w:r>
                      <w:rPr>
                        <w:b/>
                        <w:bCs/>
                        <w:sz w:val="12"/>
                        <w:szCs w:val="12"/>
                      </w:rPr>
                      <w:t xml:space="preserve"> ZAMÓWIEŃ PUBLICZNYCH</w:t>
                    </w:r>
                  </w:p>
                  <w:p w14:paraId="212C72FE" w14:textId="77777777" w:rsidR="00C01284" w:rsidRPr="004A0AE7" w:rsidRDefault="00C01284" w:rsidP="00C01284">
                    <w:pPr>
                      <w:rPr>
                        <w:b/>
                        <w:bCs/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sz w:val="12"/>
                        <w:szCs w:val="12"/>
                      </w:rPr>
                      <w:t xml:space="preserve">ul. Żeromskiego 5, </w:t>
                    </w:r>
                    <w:r w:rsidRPr="004A0AE7">
                      <w:rPr>
                        <w:b/>
                        <w:bCs/>
                        <w:sz w:val="12"/>
                        <w:szCs w:val="12"/>
                      </w:rPr>
                      <w:t>25-</w:t>
                    </w:r>
                    <w:r>
                      <w:rPr>
                        <w:b/>
                        <w:bCs/>
                        <w:sz w:val="12"/>
                        <w:szCs w:val="12"/>
                      </w:rPr>
                      <w:t>369</w:t>
                    </w:r>
                    <w:r w:rsidRPr="004A0AE7">
                      <w:rPr>
                        <w:b/>
                        <w:bCs/>
                        <w:sz w:val="12"/>
                        <w:szCs w:val="12"/>
                      </w:rPr>
                      <w:t xml:space="preserve"> Kielce</w:t>
                    </w:r>
                  </w:p>
                  <w:p w14:paraId="41444DD2" w14:textId="77777777" w:rsidR="00C01284" w:rsidRPr="00685E38" w:rsidRDefault="00C01284" w:rsidP="00C01284">
                    <w:pPr>
                      <w:rPr>
                        <w:b/>
                        <w:bCs/>
                        <w:sz w:val="12"/>
                        <w:szCs w:val="12"/>
                      </w:rPr>
                    </w:pPr>
                    <w:r w:rsidRPr="00685E38">
                      <w:rPr>
                        <w:b/>
                        <w:bCs/>
                        <w:sz w:val="12"/>
                        <w:szCs w:val="12"/>
                      </w:rPr>
                      <w:t>e-mail: dzp@ujk.edu.pl</w:t>
                    </w:r>
                    <w:r w:rsidRPr="00685E38">
                      <w:rPr>
                        <w:b/>
                        <w:bCs/>
                        <w:sz w:val="12"/>
                        <w:szCs w:val="12"/>
                      </w:rPr>
                      <w:br/>
                      <w:t>tel. 41 349 73 68, tel. 41 34972 77</w:t>
                    </w:r>
                  </w:p>
                  <w:p w14:paraId="746A3911" w14:textId="77777777" w:rsidR="00C01284" w:rsidRPr="00685E38" w:rsidRDefault="00C01284" w:rsidP="00C01284"/>
                </w:txbxContent>
              </v:textbox>
            </v:shape>
          </w:pict>
        </mc:Fallback>
      </mc:AlternateContent>
    </w:r>
    <w:r w:rsidRPr="00C01284">
      <w:rPr>
        <w:rFonts w:asciiTheme="minorHAnsi" w:hAnsiTheme="minorHAnsi" w:cstheme="minorHAnsi"/>
        <w:noProof/>
        <w:sz w:val="20"/>
      </w:rPr>
      <w:drawing>
        <wp:anchor distT="0" distB="0" distL="114300" distR="114300" simplePos="0" relativeHeight="251657216" behindDoc="1" locked="0" layoutInCell="1" allowOverlap="1" wp14:anchorId="797F39B7" wp14:editId="20D613AC">
          <wp:simplePos x="0" y="0"/>
          <wp:positionH relativeFrom="column">
            <wp:posOffset>4412615</wp:posOffset>
          </wp:positionH>
          <wp:positionV relativeFrom="paragraph">
            <wp:posOffset>9775190</wp:posOffset>
          </wp:positionV>
          <wp:extent cx="643890" cy="909955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682081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284">
      <w:rPr>
        <w:rFonts w:asciiTheme="minorHAnsi" w:hAnsiTheme="minorHAnsi" w:cstheme="minorHAnsi"/>
        <w:noProof/>
        <w:sz w:val="20"/>
      </w:rPr>
      <w:drawing>
        <wp:anchor distT="0" distB="0" distL="114300" distR="114300" simplePos="0" relativeHeight="251646976" behindDoc="1" locked="0" layoutInCell="1" allowOverlap="1" wp14:anchorId="4FBD806E" wp14:editId="33F4D8B9">
          <wp:simplePos x="0" y="0"/>
          <wp:positionH relativeFrom="column">
            <wp:posOffset>4412615</wp:posOffset>
          </wp:positionH>
          <wp:positionV relativeFrom="paragraph">
            <wp:posOffset>9775190</wp:posOffset>
          </wp:positionV>
          <wp:extent cx="643890" cy="90995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682081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284">
      <w:rPr>
        <w:rFonts w:asciiTheme="minorHAnsi" w:hAnsiTheme="minorHAnsi" w:cstheme="minorHAnsi"/>
        <w:noProof/>
        <w:sz w:val="20"/>
      </w:rPr>
      <w:drawing>
        <wp:anchor distT="0" distB="0" distL="114300" distR="114300" simplePos="0" relativeHeight="251636736" behindDoc="1" locked="0" layoutInCell="1" allowOverlap="1" wp14:anchorId="532B061A" wp14:editId="3495E591">
          <wp:simplePos x="0" y="0"/>
          <wp:positionH relativeFrom="column">
            <wp:posOffset>4412615</wp:posOffset>
          </wp:positionH>
          <wp:positionV relativeFrom="paragraph">
            <wp:posOffset>9775190</wp:posOffset>
          </wp:positionV>
          <wp:extent cx="643890" cy="909955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6820813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284">
      <w:rPr>
        <w:rFonts w:asciiTheme="minorHAnsi" w:hAnsiTheme="minorHAnsi" w:cstheme="minorHAnsi"/>
        <w:sz w:val="20"/>
      </w:rPr>
      <w:t xml:space="preserve">Strona | </w:t>
    </w:r>
    <w:r w:rsidRPr="00C01284">
      <w:rPr>
        <w:rFonts w:asciiTheme="minorHAnsi" w:hAnsiTheme="minorHAnsi" w:cstheme="minorHAnsi"/>
        <w:sz w:val="20"/>
      </w:rPr>
      <w:fldChar w:fldCharType="begin"/>
    </w:r>
    <w:r w:rsidRPr="00C01284">
      <w:rPr>
        <w:rFonts w:asciiTheme="minorHAnsi" w:hAnsiTheme="minorHAnsi" w:cstheme="minorHAnsi"/>
        <w:sz w:val="20"/>
      </w:rPr>
      <w:instrText>PAGE   \* MERGEFORMAT</w:instrText>
    </w:r>
    <w:r w:rsidRPr="00C01284">
      <w:rPr>
        <w:rFonts w:asciiTheme="minorHAnsi" w:hAnsiTheme="minorHAnsi" w:cstheme="minorHAnsi"/>
        <w:sz w:val="20"/>
      </w:rPr>
      <w:fldChar w:fldCharType="separate"/>
    </w:r>
    <w:r w:rsidRPr="00C01284">
      <w:rPr>
        <w:rFonts w:asciiTheme="minorHAnsi" w:hAnsiTheme="minorHAnsi" w:cstheme="minorHAnsi"/>
        <w:sz w:val="20"/>
      </w:rPr>
      <w:t>1</w:t>
    </w:r>
    <w:r w:rsidRPr="00C01284">
      <w:rPr>
        <w:rFonts w:asciiTheme="minorHAnsi" w:hAnsiTheme="minorHAnsi" w:cstheme="minorHAnsi"/>
        <w:sz w:val="20"/>
      </w:rPr>
      <w:fldChar w:fldCharType="end"/>
    </w:r>
  </w:p>
  <w:p w14:paraId="1D872FD6" w14:textId="77777777" w:rsidR="00C01284" w:rsidRDefault="00C01284" w:rsidP="00C01284">
    <w:pPr>
      <w:pStyle w:val="Stopka"/>
    </w:pPr>
  </w:p>
  <w:p w14:paraId="6642D3CC" w14:textId="77777777" w:rsidR="00C01284" w:rsidRPr="000171FC" w:rsidRDefault="00C01284" w:rsidP="00C01284">
    <w:pPr>
      <w:pStyle w:val="Stopka"/>
    </w:pPr>
  </w:p>
  <w:p w14:paraId="2CC415A6" w14:textId="77777777" w:rsidR="00C01284" w:rsidRDefault="00C012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C1CDD" w14:textId="77777777" w:rsidR="00984982" w:rsidRDefault="00984982">
      <w:r>
        <w:separator/>
      </w:r>
    </w:p>
  </w:footnote>
  <w:footnote w:type="continuationSeparator" w:id="0">
    <w:p w14:paraId="1AFB35F5" w14:textId="77777777" w:rsidR="00984982" w:rsidRDefault="00984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4BA4F" w14:textId="77777777" w:rsidR="00C01284" w:rsidRDefault="00C01284" w:rsidP="00C01284">
    <w:pPr>
      <w:pStyle w:val="Nagwek"/>
      <w:rPr>
        <w:sz w:val="24"/>
        <w:szCs w:val="24"/>
      </w:rPr>
    </w:pPr>
    <w:bookmarkStart w:id="1" w:name="_Hlk226447029"/>
    <w:bookmarkStart w:id="2" w:name="_Hlk226447028"/>
    <w:r>
      <w:rPr>
        <w:noProof/>
      </w:rPr>
      <w:drawing>
        <wp:inline distT="0" distB="0" distL="0" distR="0" wp14:anchorId="5DD3B9B8" wp14:editId="1E88B53E">
          <wp:extent cx="2019935" cy="1025525"/>
          <wp:effectExtent l="0" t="0" r="0" b="3175"/>
          <wp:docPr id="12" name="Obraz 12" descr="Obraz zawierający tekst, Czcionka, logo, Grafika&#10;&#10;Logotyp Uniwersytetu Jana Kochanowski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logo, Grafika&#10;&#10;Logotyp Uniwersytetu Jana Kochanowskiego w Kielca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83"/>
                  <a:stretch>
                    <a:fillRect/>
                  </a:stretch>
                </pic:blipFill>
                <pic:spPr bwMode="auto">
                  <a:xfrm>
                    <a:off x="0" y="0"/>
                    <a:ext cx="2019935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14:paraId="547C38DF" w14:textId="77777777" w:rsidR="004A4306" w:rsidRPr="00C01284" w:rsidRDefault="000B23CB" w:rsidP="00C01284">
    <w:pPr>
      <w:pStyle w:val="Nagwek"/>
      <w:spacing w:after="240"/>
      <w:rPr>
        <w:rFonts w:ascii="Calibri" w:hAnsi="Calibri" w:cs="Calibri"/>
        <w:sz w:val="20"/>
        <w:szCs w:val="16"/>
      </w:rPr>
    </w:pPr>
    <w:r w:rsidRPr="00C01284">
      <w:rPr>
        <w:rFonts w:ascii="Calibri" w:hAnsi="Calibri" w:cs="Calibri"/>
        <w:sz w:val="20"/>
        <w:szCs w:val="16"/>
      </w:rPr>
      <w:t xml:space="preserve">Załącznik nr 3 do Zapytania ofertowego </w:t>
    </w:r>
    <w:r>
      <w:rPr>
        <w:rFonts w:ascii="Calibri" w:hAnsi="Calibri" w:cs="Calibri"/>
        <w:sz w:val="20"/>
        <w:szCs w:val="16"/>
      </w:rPr>
      <w:tab/>
    </w:r>
    <w:r>
      <w:rPr>
        <w:rFonts w:ascii="Calibri" w:hAnsi="Calibri" w:cs="Calibri"/>
        <w:sz w:val="20"/>
        <w:szCs w:val="16"/>
      </w:rPr>
      <w:tab/>
    </w:r>
    <w:r w:rsidR="00C01284" w:rsidRPr="00C01284">
      <w:rPr>
        <w:rFonts w:ascii="Calibri" w:hAnsi="Calibri" w:cs="Calibri"/>
        <w:sz w:val="20"/>
        <w:szCs w:val="16"/>
      </w:rPr>
      <w:t>Numer postępowania: KU.2302.19.2026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E12D2"/>
    <w:multiLevelType w:val="hybridMultilevel"/>
    <w:tmpl w:val="EF96DA74"/>
    <w:lvl w:ilvl="0" w:tplc="3AF2B7E6">
      <w:start w:val="1"/>
      <w:numFmt w:val="decimal"/>
      <w:lvlText w:val="%1."/>
      <w:lvlJc w:val="left"/>
      <w:pPr>
        <w:ind w:left="424" w:hanging="361"/>
        <w:jc w:val="left"/>
      </w:pPr>
      <w:rPr>
        <w:rFonts w:asciiTheme="minorHAnsi" w:eastAsia="Arial MT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2"/>
        <w:lang w:val="pl-PL" w:eastAsia="en-US" w:bidi="ar-SA"/>
      </w:rPr>
    </w:lvl>
    <w:lvl w:ilvl="1" w:tplc="19542BE2">
      <w:start w:val="1"/>
      <w:numFmt w:val="decimal"/>
      <w:lvlText w:val="%2."/>
      <w:lvlJc w:val="left"/>
      <w:pPr>
        <w:ind w:left="707" w:hanging="284"/>
        <w:jc w:val="left"/>
      </w:pPr>
      <w:rPr>
        <w:rFonts w:asciiTheme="minorHAnsi" w:eastAsia="Arial MT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2"/>
        <w:lang w:val="pl-PL" w:eastAsia="en-US" w:bidi="ar-SA"/>
      </w:rPr>
    </w:lvl>
    <w:lvl w:ilvl="2" w:tplc="C988EA98">
      <w:start w:val="1"/>
      <w:numFmt w:val="decimal"/>
      <w:lvlText w:val="%3)"/>
      <w:lvlJc w:val="left"/>
      <w:pPr>
        <w:ind w:left="1144" w:hanging="360"/>
        <w:jc w:val="left"/>
      </w:pPr>
      <w:rPr>
        <w:rFonts w:asciiTheme="minorHAnsi" w:eastAsia="Arial MT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2"/>
        <w:lang w:val="pl-PL" w:eastAsia="en-US" w:bidi="ar-SA"/>
      </w:rPr>
    </w:lvl>
    <w:lvl w:ilvl="3" w:tplc="F3DE205C">
      <w:numFmt w:val="bullet"/>
      <w:lvlText w:val="•"/>
      <w:lvlJc w:val="left"/>
      <w:pPr>
        <w:ind w:left="2184" w:hanging="360"/>
      </w:pPr>
      <w:rPr>
        <w:rFonts w:hint="default"/>
        <w:lang w:val="pl-PL" w:eastAsia="en-US" w:bidi="ar-SA"/>
      </w:rPr>
    </w:lvl>
    <w:lvl w:ilvl="4" w:tplc="AB0C6872">
      <w:numFmt w:val="bullet"/>
      <w:lvlText w:val="•"/>
      <w:lvlJc w:val="left"/>
      <w:pPr>
        <w:ind w:left="3229" w:hanging="360"/>
      </w:pPr>
      <w:rPr>
        <w:rFonts w:hint="default"/>
        <w:lang w:val="pl-PL" w:eastAsia="en-US" w:bidi="ar-SA"/>
      </w:rPr>
    </w:lvl>
    <w:lvl w:ilvl="5" w:tplc="47227438">
      <w:numFmt w:val="bullet"/>
      <w:lvlText w:val="•"/>
      <w:lvlJc w:val="left"/>
      <w:pPr>
        <w:ind w:left="4274" w:hanging="360"/>
      </w:pPr>
      <w:rPr>
        <w:rFonts w:hint="default"/>
        <w:lang w:val="pl-PL" w:eastAsia="en-US" w:bidi="ar-SA"/>
      </w:rPr>
    </w:lvl>
    <w:lvl w:ilvl="6" w:tplc="1832ADE0">
      <w:numFmt w:val="bullet"/>
      <w:lvlText w:val="•"/>
      <w:lvlJc w:val="left"/>
      <w:pPr>
        <w:ind w:left="5318" w:hanging="360"/>
      </w:pPr>
      <w:rPr>
        <w:rFonts w:hint="default"/>
        <w:lang w:val="pl-PL" w:eastAsia="en-US" w:bidi="ar-SA"/>
      </w:rPr>
    </w:lvl>
    <w:lvl w:ilvl="7" w:tplc="E5B881D8">
      <w:numFmt w:val="bullet"/>
      <w:lvlText w:val="•"/>
      <w:lvlJc w:val="left"/>
      <w:pPr>
        <w:ind w:left="6363" w:hanging="360"/>
      </w:pPr>
      <w:rPr>
        <w:rFonts w:hint="default"/>
        <w:lang w:val="pl-PL" w:eastAsia="en-US" w:bidi="ar-SA"/>
      </w:rPr>
    </w:lvl>
    <w:lvl w:ilvl="8" w:tplc="AFA6EEA8">
      <w:numFmt w:val="bullet"/>
      <w:lvlText w:val="•"/>
      <w:lvlJc w:val="left"/>
      <w:pPr>
        <w:ind w:left="7408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31774D38"/>
    <w:multiLevelType w:val="hybridMultilevel"/>
    <w:tmpl w:val="6958C512"/>
    <w:lvl w:ilvl="0" w:tplc="2974C360">
      <w:start w:val="1"/>
      <w:numFmt w:val="decimal"/>
      <w:lvlText w:val="%1."/>
      <w:lvlJc w:val="left"/>
      <w:pPr>
        <w:ind w:left="614" w:hanging="361"/>
        <w:jc w:val="left"/>
      </w:pPr>
      <w:rPr>
        <w:rFonts w:asciiTheme="minorHAnsi" w:eastAsia="Arial MT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2"/>
        <w:lang w:val="pl-PL" w:eastAsia="en-US" w:bidi="ar-SA"/>
      </w:rPr>
    </w:lvl>
    <w:lvl w:ilvl="1" w:tplc="43B028EE">
      <w:start w:val="1"/>
      <w:numFmt w:val="decimal"/>
      <w:lvlText w:val="%2."/>
      <w:lvlJc w:val="left"/>
      <w:pPr>
        <w:ind w:left="707" w:hanging="284"/>
        <w:jc w:val="right"/>
      </w:pPr>
      <w:rPr>
        <w:rFonts w:asciiTheme="minorHAnsi" w:eastAsia="Arial MT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2"/>
        <w:lang w:val="pl-PL" w:eastAsia="en-US" w:bidi="ar-SA"/>
      </w:rPr>
    </w:lvl>
    <w:lvl w:ilvl="2" w:tplc="C4DA9278">
      <w:start w:val="1"/>
      <w:numFmt w:val="decimal"/>
      <w:lvlText w:val="%3)"/>
      <w:lvlJc w:val="left"/>
      <w:pPr>
        <w:ind w:left="1144" w:hanging="360"/>
        <w:jc w:val="left"/>
      </w:pPr>
      <w:rPr>
        <w:rFonts w:asciiTheme="minorHAnsi" w:eastAsia="Arial MT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2"/>
        <w:lang w:val="pl-PL" w:eastAsia="en-US" w:bidi="ar-SA"/>
      </w:rPr>
    </w:lvl>
    <w:lvl w:ilvl="3" w:tplc="EC1EBA64">
      <w:numFmt w:val="bullet"/>
      <w:lvlText w:val="•"/>
      <w:lvlJc w:val="left"/>
      <w:pPr>
        <w:ind w:left="2184" w:hanging="360"/>
      </w:pPr>
      <w:rPr>
        <w:rFonts w:hint="default"/>
        <w:lang w:val="pl-PL" w:eastAsia="en-US" w:bidi="ar-SA"/>
      </w:rPr>
    </w:lvl>
    <w:lvl w:ilvl="4" w:tplc="339C4CBA">
      <w:numFmt w:val="bullet"/>
      <w:lvlText w:val="•"/>
      <w:lvlJc w:val="left"/>
      <w:pPr>
        <w:ind w:left="3229" w:hanging="360"/>
      </w:pPr>
      <w:rPr>
        <w:rFonts w:hint="default"/>
        <w:lang w:val="pl-PL" w:eastAsia="en-US" w:bidi="ar-SA"/>
      </w:rPr>
    </w:lvl>
    <w:lvl w:ilvl="5" w:tplc="F808EE2E">
      <w:numFmt w:val="bullet"/>
      <w:lvlText w:val="•"/>
      <w:lvlJc w:val="left"/>
      <w:pPr>
        <w:ind w:left="4274" w:hanging="360"/>
      </w:pPr>
      <w:rPr>
        <w:rFonts w:hint="default"/>
        <w:lang w:val="pl-PL" w:eastAsia="en-US" w:bidi="ar-SA"/>
      </w:rPr>
    </w:lvl>
    <w:lvl w:ilvl="6" w:tplc="0B0875CE">
      <w:numFmt w:val="bullet"/>
      <w:lvlText w:val="•"/>
      <w:lvlJc w:val="left"/>
      <w:pPr>
        <w:ind w:left="5318" w:hanging="360"/>
      </w:pPr>
      <w:rPr>
        <w:rFonts w:hint="default"/>
        <w:lang w:val="pl-PL" w:eastAsia="en-US" w:bidi="ar-SA"/>
      </w:rPr>
    </w:lvl>
    <w:lvl w:ilvl="7" w:tplc="FC1E9D8E">
      <w:numFmt w:val="bullet"/>
      <w:lvlText w:val="•"/>
      <w:lvlJc w:val="left"/>
      <w:pPr>
        <w:ind w:left="6363" w:hanging="360"/>
      </w:pPr>
      <w:rPr>
        <w:rFonts w:hint="default"/>
        <w:lang w:val="pl-PL" w:eastAsia="en-US" w:bidi="ar-SA"/>
      </w:rPr>
    </w:lvl>
    <w:lvl w:ilvl="8" w:tplc="C8E45634">
      <w:numFmt w:val="bullet"/>
      <w:lvlText w:val="•"/>
      <w:lvlJc w:val="left"/>
      <w:pPr>
        <w:ind w:left="7408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3AAF1BD4"/>
    <w:multiLevelType w:val="hybridMultilevel"/>
    <w:tmpl w:val="43B28A3E"/>
    <w:lvl w:ilvl="0" w:tplc="F3943F9E">
      <w:start w:val="1"/>
      <w:numFmt w:val="decimal"/>
      <w:lvlText w:val="%1."/>
      <w:lvlJc w:val="left"/>
      <w:pPr>
        <w:ind w:left="566" w:hanging="361"/>
        <w:jc w:val="left"/>
      </w:pPr>
      <w:rPr>
        <w:rFonts w:asciiTheme="minorHAnsi" w:eastAsia="Arial MT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2"/>
        <w:lang w:val="pl-PL" w:eastAsia="en-US" w:bidi="ar-SA"/>
      </w:rPr>
    </w:lvl>
    <w:lvl w:ilvl="1" w:tplc="0E3C98F0">
      <w:numFmt w:val="bullet"/>
      <w:lvlText w:val="•"/>
      <w:lvlJc w:val="left"/>
      <w:pPr>
        <w:ind w:left="1453" w:hanging="361"/>
      </w:pPr>
      <w:rPr>
        <w:rFonts w:hint="default"/>
        <w:lang w:val="pl-PL" w:eastAsia="en-US" w:bidi="ar-SA"/>
      </w:rPr>
    </w:lvl>
    <w:lvl w:ilvl="2" w:tplc="9A1A3FCE">
      <w:numFmt w:val="bullet"/>
      <w:lvlText w:val="•"/>
      <w:lvlJc w:val="left"/>
      <w:pPr>
        <w:ind w:left="2347" w:hanging="361"/>
      </w:pPr>
      <w:rPr>
        <w:rFonts w:hint="default"/>
        <w:lang w:val="pl-PL" w:eastAsia="en-US" w:bidi="ar-SA"/>
      </w:rPr>
    </w:lvl>
    <w:lvl w:ilvl="3" w:tplc="44F49B88">
      <w:numFmt w:val="bullet"/>
      <w:lvlText w:val="•"/>
      <w:lvlJc w:val="left"/>
      <w:pPr>
        <w:ind w:left="3241" w:hanging="361"/>
      </w:pPr>
      <w:rPr>
        <w:rFonts w:hint="default"/>
        <w:lang w:val="pl-PL" w:eastAsia="en-US" w:bidi="ar-SA"/>
      </w:rPr>
    </w:lvl>
    <w:lvl w:ilvl="4" w:tplc="3440D6AE">
      <w:numFmt w:val="bullet"/>
      <w:lvlText w:val="•"/>
      <w:lvlJc w:val="left"/>
      <w:pPr>
        <w:ind w:left="4134" w:hanging="361"/>
      </w:pPr>
      <w:rPr>
        <w:rFonts w:hint="default"/>
        <w:lang w:val="pl-PL" w:eastAsia="en-US" w:bidi="ar-SA"/>
      </w:rPr>
    </w:lvl>
    <w:lvl w:ilvl="5" w:tplc="5F0CE22C">
      <w:numFmt w:val="bullet"/>
      <w:lvlText w:val="•"/>
      <w:lvlJc w:val="left"/>
      <w:pPr>
        <w:ind w:left="5028" w:hanging="361"/>
      </w:pPr>
      <w:rPr>
        <w:rFonts w:hint="default"/>
        <w:lang w:val="pl-PL" w:eastAsia="en-US" w:bidi="ar-SA"/>
      </w:rPr>
    </w:lvl>
    <w:lvl w:ilvl="6" w:tplc="3C7CB04C">
      <w:numFmt w:val="bullet"/>
      <w:lvlText w:val="•"/>
      <w:lvlJc w:val="left"/>
      <w:pPr>
        <w:ind w:left="5922" w:hanging="361"/>
      </w:pPr>
      <w:rPr>
        <w:rFonts w:hint="default"/>
        <w:lang w:val="pl-PL" w:eastAsia="en-US" w:bidi="ar-SA"/>
      </w:rPr>
    </w:lvl>
    <w:lvl w:ilvl="7" w:tplc="C2E2CF3C">
      <w:numFmt w:val="bullet"/>
      <w:lvlText w:val="•"/>
      <w:lvlJc w:val="left"/>
      <w:pPr>
        <w:ind w:left="6816" w:hanging="361"/>
      </w:pPr>
      <w:rPr>
        <w:rFonts w:hint="default"/>
        <w:lang w:val="pl-PL" w:eastAsia="en-US" w:bidi="ar-SA"/>
      </w:rPr>
    </w:lvl>
    <w:lvl w:ilvl="8" w:tplc="D5745498">
      <w:numFmt w:val="bullet"/>
      <w:lvlText w:val="•"/>
      <w:lvlJc w:val="left"/>
      <w:pPr>
        <w:ind w:left="7709" w:hanging="361"/>
      </w:pPr>
      <w:rPr>
        <w:rFonts w:hint="default"/>
        <w:lang w:val="pl-PL" w:eastAsia="en-US" w:bidi="ar-SA"/>
      </w:rPr>
    </w:lvl>
  </w:abstractNum>
  <w:abstractNum w:abstractNumId="3" w15:restartNumberingAfterBreak="0">
    <w:nsid w:val="47652A3B"/>
    <w:multiLevelType w:val="hybridMultilevel"/>
    <w:tmpl w:val="836C3F4A"/>
    <w:lvl w:ilvl="0" w:tplc="68B2FBDC">
      <w:start w:val="1"/>
      <w:numFmt w:val="decimal"/>
      <w:lvlText w:val="%1."/>
      <w:lvlJc w:val="left"/>
      <w:pPr>
        <w:ind w:left="784" w:hanging="360"/>
        <w:jc w:val="left"/>
      </w:pPr>
      <w:rPr>
        <w:rFonts w:asciiTheme="minorHAnsi" w:eastAsia="Arial MT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2"/>
        <w:lang w:val="pl-PL" w:eastAsia="en-US" w:bidi="ar-SA"/>
      </w:rPr>
    </w:lvl>
    <w:lvl w:ilvl="1" w:tplc="308EFF50">
      <w:numFmt w:val="bullet"/>
      <w:lvlText w:val="•"/>
      <w:lvlJc w:val="left"/>
      <w:pPr>
        <w:ind w:left="1651" w:hanging="360"/>
      </w:pPr>
      <w:rPr>
        <w:rFonts w:hint="default"/>
        <w:lang w:val="pl-PL" w:eastAsia="en-US" w:bidi="ar-SA"/>
      </w:rPr>
    </w:lvl>
    <w:lvl w:ilvl="2" w:tplc="4D4CE36E">
      <w:numFmt w:val="bullet"/>
      <w:lvlText w:val="•"/>
      <w:lvlJc w:val="left"/>
      <w:pPr>
        <w:ind w:left="2523" w:hanging="360"/>
      </w:pPr>
      <w:rPr>
        <w:rFonts w:hint="default"/>
        <w:lang w:val="pl-PL" w:eastAsia="en-US" w:bidi="ar-SA"/>
      </w:rPr>
    </w:lvl>
    <w:lvl w:ilvl="3" w:tplc="AD02B4E4">
      <w:numFmt w:val="bullet"/>
      <w:lvlText w:val="•"/>
      <w:lvlJc w:val="left"/>
      <w:pPr>
        <w:ind w:left="3395" w:hanging="360"/>
      </w:pPr>
      <w:rPr>
        <w:rFonts w:hint="default"/>
        <w:lang w:val="pl-PL" w:eastAsia="en-US" w:bidi="ar-SA"/>
      </w:rPr>
    </w:lvl>
    <w:lvl w:ilvl="4" w:tplc="30547DD8">
      <w:numFmt w:val="bullet"/>
      <w:lvlText w:val="•"/>
      <w:lvlJc w:val="left"/>
      <w:pPr>
        <w:ind w:left="4266" w:hanging="360"/>
      </w:pPr>
      <w:rPr>
        <w:rFonts w:hint="default"/>
        <w:lang w:val="pl-PL" w:eastAsia="en-US" w:bidi="ar-SA"/>
      </w:rPr>
    </w:lvl>
    <w:lvl w:ilvl="5" w:tplc="24EAB2C8">
      <w:numFmt w:val="bullet"/>
      <w:lvlText w:val="•"/>
      <w:lvlJc w:val="left"/>
      <w:pPr>
        <w:ind w:left="5138" w:hanging="360"/>
      </w:pPr>
      <w:rPr>
        <w:rFonts w:hint="default"/>
        <w:lang w:val="pl-PL" w:eastAsia="en-US" w:bidi="ar-SA"/>
      </w:rPr>
    </w:lvl>
    <w:lvl w:ilvl="6" w:tplc="1E0C09D0">
      <w:numFmt w:val="bullet"/>
      <w:lvlText w:val="•"/>
      <w:lvlJc w:val="left"/>
      <w:pPr>
        <w:ind w:left="6010" w:hanging="360"/>
      </w:pPr>
      <w:rPr>
        <w:rFonts w:hint="default"/>
        <w:lang w:val="pl-PL" w:eastAsia="en-US" w:bidi="ar-SA"/>
      </w:rPr>
    </w:lvl>
    <w:lvl w:ilvl="7" w:tplc="B106D148">
      <w:numFmt w:val="bullet"/>
      <w:lvlText w:val="•"/>
      <w:lvlJc w:val="left"/>
      <w:pPr>
        <w:ind w:left="6882" w:hanging="360"/>
      </w:pPr>
      <w:rPr>
        <w:rFonts w:hint="default"/>
        <w:lang w:val="pl-PL" w:eastAsia="en-US" w:bidi="ar-SA"/>
      </w:rPr>
    </w:lvl>
    <w:lvl w:ilvl="8" w:tplc="5EAE9E3C">
      <w:numFmt w:val="bullet"/>
      <w:lvlText w:val="•"/>
      <w:lvlJc w:val="left"/>
      <w:pPr>
        <w:ind w:left="7753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4F1E64F6"/>
    <w:multiLevelType w:val="hybridMultilevel"/>
    <w:tmpl w:val="AB124EF6"/>
    <w:lvl w:ilvl="0" w:tplc="A8D0C5D8">
      <w:start w:val="1"/>
      <w:numFmt w:val="decimal"/>
      <w:lvlText w:val="%1."/>
      <w:lvlJc w:val="left"/>
      <w:pPr>
        <w:ind w:left="813" w:hanging="360"/>
        <w:jc w:val="left"/>
      </w:pPr>
      <w:rPr>
        <w:rFonts w:asciiTheme="minorHAnsi" w:eastAsia="Arial MT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2"/>
        <w:lang w:val="pl-PL" w:eastAsia="en-US" w:bidi="ar-SA"/>
      </w:rPr>
    </w:lvl>
    <w:lvl w:ilvl="1" w:tplc="58ECB1D0">
      <w:numFmt w:val="bullet"/>
      <w:lvlText w:val="•"/>
      <w:lvlJc w:val="left"/>
      <w:pPr>
        <w:ind w:left="1687" w:hanging="360"/>
      </w:pPr>
      <w:rPr>
        <w:rFonts w:hint="default"/>
        <w:lang w:val="pl-PL" w:eastAsia="en-US" w:bidi="ar-SA"/>
      </w:rPr>
    </w:lvl>
    <w:lvl w:ilvl="2" w:tplc="EF1CC92E">
      <w:numFmt w:val="bullet"/>
      <w:lvlText w:val="•"/>
      <w:lvlJc w:val="left"/>
      <w:pPr>
        <w:ind w:left="2555" w:hanging="360"/>
      </w:pPr>
      <w:rPr>
        <w:rFonts w:hint="default"/>
        <w:lang w:val="pl-PL" w:eastAsia="en-US" w:bidi="ar-SA"/>
      </w:rPr>
    </w:lvl>
    <w:lvl w:ilvl="3" w:tplc="71240C44">
      <w:numFmt w:val="bullet"/>
      <w:lvlText w:val="•"/>
      <w:lvlJc w:val="left"/>
      <w:pPr>
        <w:ind w:left="3423" w:hanging="360"/>
      </w:pPr>
      <w:rPr>
        <w:rFonts w:hint="default"/>
        <w:lang w:val="pl-PL" w:eastAsia="en-US" w:bidi="ar-SA"/>
      </w:rPr>
    </w:lvl>
    <w:lvl w:ilvl="4" w:tplc="FC584F76">
      <w:numFmt w:val="bullet"/>
      <w:lvlText w:val="•"/>
      <w:lvlJc w:val="left"/>
      <w:pPr>
        <w:ind w:left="4290" w:hanging="360"/>
      </w:pPr>
      <w:rPr>
        <w:rFonts w:hint="default"/>
        <w:lang w:val="pl-PL" w:eastAsia="en-US" w:bidi="ar-SA"/>
      </w:rPr>
    </w:lvl>
    <w:lvl w:ilvl="5" w:tplc="FC304E78">
      <w:numFmt w:val="bullet"/>
      <w:lvlText w:val="•"/>
      <w:lvlJc w:val="left"/>
      <w:pPr>
        <w:ind w:left="5158" w:hanging="360"/>
      </w:pPr>
      <w:rPr>
        <w:rFonts w:hint="default"/>
        <w:lang w:val="pl-PL" w:eastAsia="en-US" w:bidi="ar-SA"/>
      </w:rPr>
    </w:lvl>
    <w:lvl w:ilvl="6" w:tplc="D45C5C14">
      <w:numFmt w:val="bullet"/>
      <w:lvlText w:val="•"/>
      <w:lvlJc w:val="left"/>
      <w:pPr>
        <w:ind w:left="6026" w:hanging="360"/>
      </w:pPr>
      <w:rPr>
        <w:rFonts w:hint="default"/>
        <w:lang w:val="pl-PL" w:eastAsia="en-US" w:bidi="ar-SA"/>
      </w:rPr>
    </w:lvl>
    <w:lvl w:ilvl="7" w:tplc="C240AE3C">
      <w:numFmt w:val="bullet"/>
      <w:lvlText w:val="•"/>
      <w:lvlJc w:val="left"/>
      <w:pPr>
        <w:ind w:left="6894" w:hanging="360"/>
      </w:pPr>
      <w:rPr>
        <w:rFonts w:hint="default"/>
        <w:lang w:val="pl-PL" w:eastAsia="en-US" w:bidi="ar-SA"/>
      </w:rPr>
    </w:lvl>
    <w:lvl w:ilvl="8" w:tplc="D03E616C">
      <w:numFmt w:val="bullet"/>
      <w:lvlText w:val="•"/>
      <w:lvlJc w:val="left"/>
      <w:pPr>
        <w:ind w:left="7761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62260EDC"/>
    <w:multiLevelType w:val="hybridMultilevel"/>
    <w:tmpl w:val="76C83C06"/>
    <w:lvl w:ilvl="0" w:tplc="2A0093EE">
      <w:start w:val="1"/>
      <w:numFmt w:val="decimal"/>
      <w:lvlText w:val="%1."/>
      <w:lvlJc w:val="left"/>
      <w:pPr>
        <w:ind w:left="78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1" w:tplc="97482DAA">
      <w:start w:val="1"/>
      <w:numFmt w:val="decimal"/>
      <w:lvlText w:val="%2)"/>
      <w:lvlJc w:val="left"/>
      <w:pPr>
        <w:ind w:left="1146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2" w:tplc="3530E736">
      <w:numFmt w:val="bullet"/>
      <w:lvlText w:val="•"/>
      <w:lvlJc w:val="left"/>
      <w:pPr>
        <w:ind w:left="2068" w:hanging="360"/>
      </w:pPr>
      <w:rPr>
        <w:rFonts w:hint="default"/>
        <w:lang w:val="pl-PL" w:eastAsia="en-US" w:bidi="ar-SA"/>
      </w:rPr>
    </w:lvl>
    <w:lvl w:ilvl="3" w:tplc="AE22C0D4">
      <w:numFmt w:val="bullet"/>
      <w:lvlText w:val="•"/>
      <w:lvlJc w:val="left"/>
      <w:pPr>
        <w:ind w:left="2997" w:hanging="360"/>
      </w:pPr>
      <w:rPr>
        <w:rFonts w:hint="default"/>
        <w:lang w:val="pl-PL" w:eastAsia="en-US" w:bidi="ar-SA"/>
      </w:rPr>
    </w:lvl>
    <w:lvl w:ilvl="4" w:tplc="3964234C">
      <w:numFmt w:val="bullet"/>
      <w:lvlText w:val="•"/>
      <w:lvlJc w:val="left"/>
      <w:pPr>
        <w:ind w:left="3925" w:hanging="360"/>
      </w:pPr>
      <w:rPr>
        <w:rFonts w:hint="default"/>
        <w:lang w:val="pl-PL" w:eastAsia="en-US" w:bidi="ar-SA"/>
      </w:rPr>
    </w:lvl>
    <w:lvl w:ilvl="5" w:tplc="A74CC070">
      <w:numFmt w:val="bullet"/>
      <w:lvlText w:val="•"/>
      <w:lvlJc w:val="left"/>
      <w:pPr>
        <w:ind w:left="4854" w:hanging="360"/>
      </w:pPr>
      <w:rPr>
        <w:rFonts w:hint="default"/>
        <w:lang w:val="pl-PL" w:eastAsia="en-US" w:bidi="ar-SA"/>
      </w:rPr>
    </w:lvl>
    <w:lvl w:ilvl="6" w:tplc="31BE9DCE">
      <w:numFmt w:val="bullet"/>
      <w:lvlText w:val="•"/>
      <w:lvlJc w:val="left"/>
      <w:pPr>
        <w:ind w:left="5783" w:hanging="360"/>
      </w:pPr>
      <w:rPr>
        <w:rFonts w:hint="default"/>
        <w:lang w:val="pl-PL" w:eastAsia="en-US" w:bidi="ar-SA"/>
      </w:rPr>
    </w:lvl>
    <w:lvl w:ilvl="7" w:tplc="78DAA3A0">
      <w:numFmt w:val="bullet"/>
      <w:lvlText w:val="•"/>
      <w:lvlJc w:val="left"/>
      <w:pPr>
        <w:ind w:left="6711" w:hanging="360"/>
      </w:pPr>
      <w:rPr>
        <w:rFonts w:hint="default"/>
        <w:lang w:val="pl-PL" w:eastAsia="en-US" w:bidi="ar-SA"/>
      </w:rPr>
    </w:lvl>
    <w:lvl w:ilvl="8" w:tplc="E41E17BE">
      <w:numFmt w:val="bullet"/>
      <w:lvlText w:val="•"/>
      <w:lvlJc w:val="left"/>
      <w:pPr>
        <w:ind w:left="7640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629C4616"/>
    <w:multiLevelType w:val="hybridMultilevel"/>
    <w:tmpl w:val="086C5288"/>
    <w:lvl w:ilvl="0" w:tplc="7C8C90C8">
      <w:start w:val="1"/>
      <w:numFmt w:val="decimal"/>
      <w:lvlText w:val="%1."/>
      <w:lvlJc w:val="left"/>
      <w:pPr>
        <w:ind w:left="114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1" w:tplc="CFE0573E">
      <w:numFmt w:val="bullet"/>
      <w:lvlText w:val="•"/>
      <w:lvlJc w:val="left"/>
      <w:pPr>
        <w:ind w:left="1975" w:hanging="360"/>
      </w:pPr>
      <w:rPr>
        <w:rFonts w:hint="default"/>
        <w:lang w:val="pl-PL" w:eastAsia="en-US" w:bidi="ar-SA"/>
      </w:rPr>
    </w:lvl>
    <w:lvl w:ilvl="2" w:tplc="7CCAEDCA">
      <w:numFmt w:val="bullet"/>
      <w:lvlText w:val="•"/>
      <w:lvlJc w:val="left"/>
      <w:pPr>
        <w:ind w:left="2811" w:hanging="360"/>
      </w:pPr>
      <w:rPr>
        <w:rFonts w:hint="default"/>
        <w:lang w:val="pl-PL" w:eastAsia="en-US" w:bidi="ar-SA"/>
      </w:rPr>
    </w:lvl>
    <w:lvl w:ilvl="3" w:tplc="0FD02596">
      <w:numFmt w:val="bullet"/>
      <w:lvlText w:val="•"/>
      <w:lvlJc w:val="left"/>
      <w:pPr>
        <w:ind w:left="3647" w:hanging="360"/>
      </w:pPr>
      <w:rPr>
        <w:rFonts w:hint="default"/>
        <w:lang w:val="pl-PL" w:eastAsia="en-US" w:bidi="ar-SA"/>
      </w:rPr>
    </w:lvl>
    <w:lvl w:ilvl="4" w:tplc="4678D362">
      <w:numFmt w:val="bullet"/>
      <w:lvlText w:val="•"/>
      <w:lvlJc w:val="left"/>
      <w:pPr>
        <w:ind w:left="4482" w:hanging="360"/>
      </w:pPr>
      <w:rPr>
        <w:rFonts w:hint="default"/>
        <w:lang w:val="pl-PL" w:eastAsia="en-US" w:bidi="ar-SA"/>
      </w:rPr>
    </w:lvl>
    <w:lvl w:ilvl="5" w:tplc="E32C9078">
      <w:numFmt w:val="bullet"/>
      <w:lvlText w:val="•"/>
      <w:lvlJc w:val="left"/>
      <w:pPr>
        <w:ind w:left="5318" w:hanging="360"/>
      </w:pPr>
      <w:rPr>
        <w:rFonts w:hint="default"/>
        <w:lang w:val="pl-PL" w:eastAsia="en-US" w:bidi="ar-SA"/>
      </w:rPr>
    </w:lvl>
    <w:lvl w:ilvl="6" w:tplc="B9603FA6">
      <w:numFmt w:val="bullet"/>
      <w:lvlText w:val="•"/>
      <w:lvlJc w:val="left"/>
      <w:pPr>
        <w:ind w:left="6154" w:hanging="360"/>
      </w:pPr>
      <w:rPr>
        <w:rFonts w:hint="default"/>
        <w:lang w:val="pl-PL" w:eastAsia="en-US" w:bidi="ar-SA"/>
      </w:rPr>
    </w:lvl>
    <w:lvl w:ilvl="7" w:tplc="2A48749E">
      <w:numFmt w:val="bullet"/>
      <w:lvlText w:val="•"/>
      <w:lvlJc w:val="left"/>
      <w:pPr>
        <w:ind w:left="6990" w:hanging="360"/>
      </w:pPr>
      <w:rPr>
        <w:rFonts w:hint="default"/>
        <w:lang w:val="pl-PL" w:eastAsia="en-US" w:bidi="ar-SA"/>
      </w:rPr>
    </w:lvl>
    <w:lvl w:ilvl="8" w:tplc="5FF82E84">
      <w:numFmt w:val="bullet"/>
      <w:lvlText w:val="•"/>
      <w:lvlJc w:val="left"/>
      <w:pPr>
        <w:ind w:left="7825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6E307014"/>
    <w:multiLevelType w:val="hybridMultilevel"/>
    <w:tmpl w:val="5F826112"/>
    <w:lvl w:ilvl="0" w:tplc="2EF82D62">
      <w:start w:val="1"/>
      <w:numFmt w:val="decimal"/>
      <w:lvlText w:val="%1."/>
      <w:lvlJc w:val="left"/>
      <w:pPr>
        <w:ind w:left="784" w:hanging="360"/>
        <w:jc w:val="right"/>
      </w:pPr>
      <w:rPr>
        <w:rFonts w:asciiTheme="minorHAnsi" w:eastAsia="Arial MT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2"/>
        <w:lang w:val="pl-PL" w:eastAsia="en-US" w:bidi="ar-SA"/>
      </w:rPr>
    </w:lvl>
    <w:lvl w:ilvl="1" w:tplc="4D88B248">
      <w:start w:val="1"/>
      <w:numFmt w:val="decimal"/>
      <w:lvlText w:val="%2)"/>
      <w:lvlJc w:val="left"/>
      <w:pPr>
        <w:ind w:left="1067" w:hanging="360"/>
        <w:jc w:val="left"/>
      </w:pPr>
      <w:rPr>
        <w:rFonts w:asciiTheme="minorHAnsi" w:eastAsia="Arial MT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09F45566">
      <w:numFmt w:val="bullet"/>
      <w:lvlText w:val="•"/>
      <w:lvlJc w:val="left"/>
      <w:pPr>
        <w:ind w:left="1997" w:hanging="360"/>
      </w:pPr>
      <w:rPr>
        <w:rFonts w:hint="default"/>
        <w:lang w:val="pl-PL" w:eastAsia="en-US" w:bidi="ar-SA"/>
      </w:rPr>
    </w:lvl>
    <w:lvl w:ilvl="3" w:tplc="7C565D8A">
      <w:numFmt w:val="bullet"/>
      <w:lvlText w:val="•"/>
      <w:lvlJc w:val="left"/>
      <w:pPr>
        <w:ind w:left="2934" w:hanging="360"/>
      </w:pPr>
      <w:rPr>
        <w:rFonts w:hint="default"/>
        <w:lang w:val="pl-PL" w:eastAsia="en-US" w:bidi="ar-SA"/>
      </w:rPr>
    </w:lvl>
    <w:lvl w:ilvl="4" w:tplc="F9A4B186">
      <w:numFmt w:val="bullet"/>
      <w:lvlText w:val="•"/>
      <w:lvlJc w:val="left"/>
      <w:pPr>
        <w:ind w:left="3872" w:hanging="360"/>
      </w:pPr>
      <w:rPr>
        <w:rFonts w:hint="default"/>
        <w:lang w:val="pl-PL" w:eastAsia="en-US" w:bidi="ar-SA"/>
      </w:rPr>
    </w:lvl>
    <w:lvl w:ilvl="5" w:tplc="DE5E4A04">
      <w:numFmt w:val="bullet"/>
      <w:lvlText w:val="•"/>
      <w:lvlJc w:val="left"/>
      <w:pPr>
        <w:ind w:left="4809" w:hanging="360"/>
      </w:pPr>
      <w:rPr>
        <w:rFonts w:hint="default"/>
        <w:lang w:val="pl-PL" w:eastAsia="en-US" w:bidi="ar-SA"/>
      </w:rPr>
    </w:lvl>
    <w:lvl w:ilvl="6" w:tplc="FFDC3C08">
      <w:numFmt w:val="bullet"/>
      <w:lvlText w:val="•"/>
      <w:lvlJc w:val="left"/>
      <w:pPr>
        <w:ind w:left="5747" w:hanging="360"/>
      </w:pPr>
      <w:rPr>
        <w:rFonts w:hint="default"/>
        <w:lang w:val="pl-PL" w:eastAsia="en-US" w:bidi="ar-SA"/>
      </w:rPr>
    </w:lvl>
    <w:lvl w:ilvl="7" w:tplc="85E89514">
      <w:numFmt w:val="bullet"/>
      <w:lvlText w:val="•"/>
      <w:lvlJc w:val="left"/>
      <w:pPr>
        <w:ind w:left="6684" w:hanging="360"/>
      </w:pPr>
      <w:rPr>
        <w:rFonts w:hint="default"/>
        <w:lang w:val="pl-PL" w:eastAsia="en-US" w:bidi="ar-SA"/>
      </w:rPr>
    </w:lvl>
    <w:lvl w:ilvl="8" w:tplc="B810ABA0">
      <w:numFmt w:val="bullet"/>
      <w:lvlText w:val="•"/>
      <w:lvlJc w:val="left"/>
      <w:pPr>
        <w:ind w:left="7622" w:hanging="360"/>
      </w:pPr>
      <w:rPr>
        <w:rFonts w:hint="default"/>
        <w:lang w:val="pl-PL" w:eastAsia="en-US" w:bidi="ar-SA"/>
      </w:rPr>
    </w:lvl>
  </w:abstractNum>
  <w:abstractNum w:abstractNumId="8" w15:restartNumberingAfterBreak="0">
    <w:nsid w:val="7A4C76D0"/>
    <w:multiLevelType w:val="hybridMultilevel"/>
    <w:tmpl w:val="E634115E"/>
    <w:lvl w:ilvl="0" w:tplc="BAAE4CF4">
      <w:start w:val="1"/>
      <w:numFmt w:val="decimal"/>
      <w:lvlText w:val="%1."/>
      <w:lvlJc w:val="left"/>
      <w:pPr>
        <w:ind w:left="813" w:hanging="360"/>
        <w:jc w:val="left"/>
      </w:pPr>
      <w:rPr>
        <w:rFonts w:asciiTheme="minorHAnsi" w:eastAsia="Arial MT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2"/>
        <w:lang w:val="pl-PL" w:eastAsia="en-US" w:bidi="ar-SA"/>
      </w:rPr>
    </w:lvl>
    <w:lvl w:ilvl="1" w:tplc="DBB2C14E">
      <w:numFmt w:val="bullet"/>
      <w:lvlText w:val="•"/>
      <w:lvlJc w:val="left"/>
      <w:pPr>
        <w:ind w:left="1687" w:hanging="360"/>
      </w:pPr>
      <w:rPr>
        <w:rFonts w:hint="default"/>
        <w:lang w:val="pl-PL" w:eastAsia="en-US" w:bidi="ar-SA"/>
      </w:rPr>
    </w:lvl>
    <w:lvl w:ilvl="2" w:tplc="79E2367E">
      <w:numFmt w:val="bullet"/>
      <w:lvlText w:val="•"/>
      <w:lvlJc w:val="left"/>
      <w:pPr>
        <w:ind w:left="2555" w:hanging="360"/>
      </w:pPr>
      <w:rPr>
        <w:rFonts w:hint="default"/>
        <w:lang w:val="pl-PL" w:eastAsia="en-US" w:bidi="ar-SA"/>
      </w:rPr>
    </w:lvl>
    <w:lvl w:ilvl="3" w:tplc="CB46F1FE">
      <w:numFmt w:val="bullet"/>
      <w:lvlText w:val="•"/>
      <w:lvlJc w:val="left"/>
      <w:pPr>
        <w:ind w:left="3423" w:hanging="360"/>
      </w:pPr>
      <w:rPr>
        <w:rFonts w:hint="default"/>
        <w:lang w:val="pl-PL" w:eastAsia="en-US" w:bidi="ar-SA"/>
      </w:rPr>
    </w:lvl>
    <w:lvl w:ilvl="4" w:tplc="46045436">
      <w:numFmt w:val="bullet"/>
      <w:lvlText w:val="•"/>
      <w:lvlJc w:val="left"/>
      <w:pPr>
        <w:ind w:left="4290" w:hanging="360"/>
      </w:pPr>
      <w:rPr>
        <w:rFonts w:hint="default"/>
        <w:lang w:val="pl-PL" w:eastAsia="en-US" w:bidi="ar-SA"/>
      </w:rPr>
    </w:lvl>
    <w:lvl w:ilvl="5" w:tplc="12CA19A2">
      <w:numFmt w:val="bullet"/>
      <w:lvlText w:val="•"/>
      <w:lvlJc w:val="left"/>
      <w:pPr>
        <w:ind w:left="5158" w:hanging="360"/>
      </w:pPr>
      <w:rPr>
        <w:rFonts w:hint="default"/>
        <w:lang w:val="pl-PL" w:eastAsia="en-US" w:bidi="ar-SA"/>
      </w:rPr>
    </w:lvl>
    <w:lvl w:ilvl="6" w:tplc="B5F8A46E">
      <w:numFmt w:val="bullet"/>
      <w:lvlText w:val="•"/>
      <w:lvlJc w:val="left"/>
      <w:pPr>
        <w:ind w:left="6026" w:hanging="360"/>
      </w:pPr>
      <w:rPr>
        <w:rFonts w:hint="default"/>
        <w:lang w:val="pl-PL" w:eastAsia="en-US" w:bidi="ar-SA"/>
      </w:rPr>
    </w:lvl>
    <w:lvl w:ilvl="7" w:tplc="7B8C3770">
      <w:numFmt w:val="bullet"/>
      <w:lvlText w:val="•"/>
      <w:lvlJc w:val="left"/>
      <w:pPr>
        <w:ind w:left="6894" w:hanging="360"/>
      </w:pPr>
      <w:rPr>
        <w:rFonts w:hint="default"/>
        <w:lang w:val="pl-PL" w:eastAsia="en-US" w:bidi="ar-SA"/>
      </w:rPr>
    </w:lvl>
    <w:lvl w:ilvl="8" w:tplc="4EA444D8">
      <w:numFmt w:val="bullet"/>
      <w:lvlText w:val="•"/>
      <w:lvlJc w:val="left"/>
      <w:pPr>
        <w:ind w:left="7761" w:hanging="360"/>
      </w:pPr>
      <w:rPr>
        <w:rFonts w:hint="default"/>
        <w:lang w:val="pl-PL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8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306"/>
    <w:rsid w:val="00077D16"/>
    <w:rsid w:val="000A6414"/>
    <w:rsid w:val="000B23CB"/>
    <w:rsid w:val="002B02E2"/>
    <w:rsid w:val="002D5DCF"/>
    <w:rsid w:val="0031525B"/>
    <w:rsid w:val="00381823"/>
    <w:rsid w:val="0046068A"/>
    <w:rsid w:val="004A4306"/>
    <w:rsid w:val="005C1DB2"/>
    <w:rsid w:val="00810568"/>
    <w:rsid w:val="00877926"/>
    <w:rsid w:val="008F4472"/>
    <w:rsid w:val="009052CC"/>
    <w:rsid w:val="0091763E"/>
    <w:rsid w:val="0093090D"/>
    <w:rsid w:val="00961549"/>
    <w:rsid w:val="00984982"/>
    <w:rsid w:val="00A14D75"/>
    <w:rsid w:val="00A63905"/>
    <w:rsid w:val="00B540E5"/>
    <w:rsid w:val="00C01284"/>
    <w:rsid w:val="00C233B8"/>
    <w:rsid w:val="00C44B1E"/>
    <w:rsid w:val="00C94F35"/>
    <w:rsid w:val="00F6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1959A"/>
  <w15:docId w15:val="{31249998-6214-4396-A0B7-DEDC23F21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Arial MT" w:eastAsia="Arial MT" w:hAnsi="Arial MT" w:cs="Arial MT"/>
      <w:lang w:val="pl-PL"/>
    </w:rPr>
  </w:style>
  <w:style w:type="paragraph" w:styleId="Nagwek1">
    <w:name w:val="heading 1"/>
    <w:basedOn w:val="Normalny"/>
    <w:uiPriority w:val="9"/>
    <w:qFormat/>
    <w:pPr>
      <w:ind w:left="425"/>
      <w:jc w:val="center"/>
      <w:outlineLvl w:val="0"/>
    </w:pPr>
    <w:rPr>
      <w:rFonts w:ascii="Arial" w:eastAsia="Arial" w:hAnsi="Arial" w:cs="Arial"/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012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0128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784"/>
    </w:pPr>
  </w:style>
  <w:style w:type="paragraph" w:styleId="Akapitzlist">
    <w:name w:val="List Paragraph"/>
    <w:basedOn w:val="Normalny"/>
    <w:uiPriority w:val="1"/>
    <w:qFormat/>
    <w:pPr>
      <w:ind w:left="784" w:hanging="360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012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1284"/>
    <w:rPr>
      <w:rFonts w:ascii="Arial MT" w:eastAsia="Arial MT" w:hAnsi="Arial MT" w:cs="Arial M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C012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01284"/>
    <w:rPr>
      <w:rFonts w:ascii="Arial MT" w:eastAsia="Arial MT" w:hAnsi="Arial MT" w:cs="Arial MT"/>
      <w:lang w:val="pl-PL"/>
    </w:rPr>
  </w:style>
  <w:style w:type="character" w:styleId="Hipercze">
    <w:name w:val="Hyperlink"/>
    <w:unhideWhenUsed/>
    <w:rsid w:val="00C01284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012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01284"/>
    <w:rPr>
      <w:rFonts w:asciiTheme="majorHAnsi" w:eastAsiaTheme="majorEastAsia" w:hAnsiTheme="majorHAnsi" w:cstheme="majorBidi"/>
      <w:color w:val="365F91" w:themeColor="accent1" w:themeShade="BF"/>
      <w:lang w:val="pl-PL"/>
    </w:rPr>
  </w:style>
  <w:style w:type="paragraph" w:styleId="Poprawka">
    <w:name w:val="Revision"/>
    <w:hidden/>
    <w:uiPriority w:val="99"/>
    <w:semiHidden/>
    <w:rsid w:val="0031525B"/>
    <w:pPr>
      <w:widowControl/>
      <w:autoSpaceDE/>
      <w:autoSpaceDN/>
    </w:pPr>
    <w:rPr>
      <w:rFonts w:ascii="Arial MT" w:eastAsia="Arial MT" w:hAnsi="Arial MT" w:cs="Arial MT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02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02E2"/>
    <w:rPr>
      <w:rFonts w:ascii="Segoe UI" w:eastAsia="Arial MT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34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ujk.edu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elaria@ujk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dzp@ujk.edu.pl" TargetMode="External"/><Relationship Id="rId1" Type="http://schemas.openxmlformats.org/officeDocument/2006/relationships/hyperlink" Target="mailto:dzp@ujk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2302</Words>
  <Characters>13817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Siewierska</dc:creator>
  <cp:lastModifiedBy>Michał Nowak</cp:lastModifiedBy>
  <cp:revision>4</cp:revision>
  <cp:lastPrinted>2026-06-02T08:44:00Z</cp:lastPrinted>
  <dcterms:created xsi:type="dcterms:W3CDTF">2026-06-02T08:22:00Z</dcterms:created>
  <dcterms:modified xsi:type="dcterms:W3CDTF">2026-06-02T08:48:00Z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2025-04-29T00:00:00Z</vt:filetime>
  </property>
  <property fmtid="{D5CDD505-2E9C-101B-9397-08002B2CF9AE}" pid="4" name="Creator">
    <vt:lpwstr>Microsoft® Word dla Microsoft 365</vt:lpwstr>
  </property>
  <property fmtid="{D5CDD505-2E9C-101B-9397-08002B2CF9AE}" pid="5" name="LastSaved">
    <vt:filetime>2026-05-22T00:00:00Z</vt:filetime>
  </property>
  <property fmtid="{D5CDD505-2E9C-101B-9397-08002B2CF9AE}" pid="6" name="Producer">
    <vt:lpwstr>Microsoft® Word dla Microsoft 365</vt:lpwstr>
  </property>
</Properties>
</file>