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CFBDD" w14:textId="77777777" w:rsidR="006B72F1" w:rsidRPr="00037CF3" w:rsidRDefault="00177C29" w:rsidP="00037CF3">
      <w:pPr>
        <w:pStyle w:val="my-2"/>
        <w:spacing w:line="360" w:lineRule="auto"/>
        <w:rPr>
          <w:rStyle w:val="Pogrubienie"/>
          <w:rFonts w:ascii="Calibri" w:eastAsiaTheme="majorEastAsia" w:hAnsi="Calibri" w:cs="Calibri"/>
        </w:rPr>
      </w:pPr>
      <w:r w:rsidRPr="00037CF3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D4FB019" wp14:editId="4B467D00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6524625" cy="636270"/>
            <wp:effectExtent l="0" t="0" r="9525" b="0"/>
            <wp:wrapTopAndBottom/>
            <wp:docPr id="3" name="Obraz 3" descr="C:\Users\karolinawicha\DANE_MIGROWANE\z_dysku_D\chmura kwicha\PROJEKTY\SON 2026-2027\LOGO\pasek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wicha\DANE_MIGROWANE\z_dysku_D\chmura kwicha\PROJEKTY\SON 2026-2027\LOGO\pasek_lo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9C" w:rsidRPr="00037CF3">
        <w:rPr>
          <w:rStyle w:val="Pogrubienie"/>
          <w:rFonts w:ascii="Calibri" w:eastAsiaTheme="majorEastAsia" w:hAnsi="Calibri" w:cs="Calibri"/>
        </w:rPr>
        <w:t xml:space="preserve"> </w:t>
      </w:r>
    </w:p>
    <w:p w14:paraId="63D5B47D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ZAMAWIAJĄCY:</w:t>
      </w:r>
    </w:p>
    <w:p w14:paraId="187A02D8" w14:textId="77777777" w:rsidR="006B72F1" w:rsidRPr="00037CF3" w:rsidRDefault="006B72F1" w:rsidP="00037CF3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037CF3">
        <w:rPr>
          <w:rFonts w:ascii="Calibri" w:eastAsia="Calibri" w:hAnsi="Calibri" w:cs="Calibri"/>
          <w:b/>
          <w:sz w:val="24"/>
          <w:szCs w:val="24"/>
          <w:lang w:eastAsia="pl-PL"/>
        </w:rPr>
        <w:t>Uniwersytet Jana Kochanowskiego w Kielcach</w:t>
      </w:r>
    </w:p>
    <w:p w14:paraId="1BCBCD5F" w14:textId="77777777" w:rsidR="006B72F1" w:rsidRPr="00037CF3" w:rsidRDefault="006B72F1" w:rsidP="00037CF3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037CF3">
        <w:rPr>
          <w:rFonts w:ascii="Calibri" w:eastAsia="Calibri" w:hAnsi="Calibri" w:cs="Calibri"/>
          <w:b/>
          <w:sz w:val="24"/>
          <w:szCs w:val="24"/>
          <w:lang w:eastAsia="pl-PL"/>
        </w:rPr>
        <w:t>Ul. Żeromskiego 5, 25-369 Kielce</w:t>
      </w:r>
    </w:p>
    <w:p w14:paraId="74927220" w14:textId="77777777" w:rsidR="006B72F1" w:rsidRPr="00037CF3" w:rsidRDefault="006B72F1" w:rsidP="00037CF3">
      <w:pPr>
        <w:tabs>
          <w:tab w:val="left" w:pos="7656"/>
        </w:tabs>
        <w:spacing w:after="0" w:line="360" w:lineRule="auto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ab/>
      </w:r>
    </w:p>
    <w:tbl>
      <w:tblPr>
        <w:tblpPr w:leftFromText="141" w:rightFromText="141" w:vertAnchor="text" w:horzAnchor="margin" w:tblpXSpec="center" w:tblpY="13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6B72F1" w:rsidRPr="00037CF3" w14:paraId="479D3B2E" w14:textId="77777777" w:rsidTr="00EF250E">
        <w:trPr>
          <w:trHeight w:val="70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3133CE" w14:textId="77777777" w:rsidR="006B72F1" w:rsidRPr="00037CF3" w:rsidRDefault="006B72F1" w:rsidP="00037CF3">
            <w:pPr>
              <w:keepNext/>
              <w:suppressAutoHyphens/>
              <w:spacing w:after="0" w:line="360" w:lineRule="auto"/>
              <w:jc w:val="center"/>
              <w:outlineLvl w:val="1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037CF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ZAPYTANIE OFERTOWE</w:t>
            </w:r>
          </w:p>
        </w:tc>
      </w:tr>
    </w:tbl>
    <w:p w14:paraId="75F42947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val="de-DE" w:eastAsia="pl-PL"/>
        </w:rPr>
      </w:pPr>
    </w:p>
    <w:p w14:paraId="32E07344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val="de-DE" w:eastAsia="pl-PL"/>
        </w:rPr>
      </w:pPr>
    </w:p>
    <w:p w14:paraId="4F97AFAB" w14:textId="71125D3D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93B1714" w14:textId="253E5A19" w:rsidR="006B72F1" w:rsidRPr="00037CF3" w:rsidRDefault="00037CF3" w:rsidP="00037CF3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37CF3">
        <w:rPr>
          <w:rFonts w:ascii="Calibri" w:hAnsi="Calibri" w:cs="Calibri"/>
          <w:b/>
          <w:bCs/>
          <w:sz w:val="24"/>
          <w:szCs w:val="24"/>
        </w:rPr>
        <w:t>Usługa zewnętrznego nadzoru konserwatorskiego nad starodrukami, nr postępowania KU.2302.37.2026.</w:t>
      </w:r>
    </w:p>
    <w:p w14:paraId="3AF11995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6F2F43" w14:textId="77777777" w:rsidR="006B72F1" w:rsidRPr="00037CF3" w:rsidRDefault="006B72F1" w:rsidP="00037CF3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037CF3">
        <w:rPr>
          <w:rFonts w:ascii="Calibri" w:hAnsi="Calibri" w:cs="Calibri"/>
          <w:color w:val="000000"/>
          <w:sz w:val="24"/>
          <w:szCs w:val="24"/>
        </w:rPr>
        <w:t xml:space="preserve">Zamówienie poniżej progu kwotowego określonego w art. 2 ust.1 pkt.1 ustawy Prawo zamówień publicznych. </w:t>
      </w:r>
    </w:p>
    <w:p w14:paraId="1A74F7C8" w14:textId="77777777" w:rsidR="006B72F1" w:rsidRPr="00037CF3" w:rsidRDefault="006B72F1" w:rsidP="00037CF3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</w:p>
    <w:p w14:paraId="1452705A" w14:textId="77777777" w:rsidR="006B72F1" w:rsidRPr="00037CF3" w:rsidRDefault="006B72F1" w:rsidP="00037CF3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</w:p>
    <w:p w14:paraId="776680A1" w14:textId="77777777" w:rsidR="00037CF3" w:rsidRPr="00037CF3" w:rsidRDefault="006B72F1" w:rsidP="00037CF3">
      <w:pPr>
        <w:pStyle w:val="animate-in"/>
        <w:spacing w:before="0" w:beforeAutospacing="0" w:after="0" w:afterAutospacing="0" w:line="360" w:lineRule="auto"/>
        <w:rPr>
          <w:rFonts w:ascii="Calibri" w:hAnsi="Calibri" w:cs="Calibri"/>
          <w:i/>
          <w:iCs/>
        </w:rPr>
      </w:pPr>
      <w:r w:rsidRPr="00037CF3">
        <w:rPr>
          <w:rFonts w:ascii="Calibri" w:hAnsi="Calibri" w:cs="Calibri"/>
          <w:i/>
          <w:iCs/>
        </w:rPr>
        <w:t>Usługa realizowana jest w ramach projektu p</w:t>
      </w:r>
      <w:r w:rsidR="00037CF3" w:rsidRPr="00037CF3">
        <w:rPr>
          <w:rFonts w:ascii="Calibri" w:hAnsi="Calibri" w:cs="Calibri"/>
          <w:i/>
          <w:iCs/>
        </w:rPr>
        <w:t>n</w:t>
      </w:r>
      <w:r w:rsidRPr="00037CF3">
        <w:rPr>
          <w:rFonts w:ascii="Calibri" w:hAnsi="Calibri" w:cs="Calibri"/>
          <w:i/>
          <w:iCs/>
        </w:rPr>
        <w:t>.</w:t>
      </w:r>
      <w:r w:rsidR="00037CF3" w:rsidRPr="00037CF3">
        <w:rPr>
          <w:rFonts w:ascii="Calibri" w:hAnsi="Calibri" w:cs="Calibri"/>
          <w:i/>
          <w:iCs/>
        </w:rPr>
        <w:t xml:space="preserve"> „Digitalizacja i udostępnienie w przestrzeni cyfrowej starodruków Biblioteki Uniwersyteckiej w Kielcach”. </w:t>
      </w:r>
    </w:p>
    <w:p w14:paraId="39ACE51E" w14:textId="69C9A25C" w:rsidR="006B72F1" w:rsidRPr="00037CF3" w:rsidRDefault="00037CF3" w:rsidP="00037CF3">
      <w:pPr>
        <w:pStyle w:val="animate-in"/>
        <w:spacing w:before="0" w:beforeAutospacing="0" w:after="0" w:afterAutospacing="0" w:line="360" w:lineRule="auto"/>
        <w:rPr>
          <w:rFonts w:ascii="Calibri" w:hAnsi="Calibri" w:cs="Calibri"/>
          <w:i/>
          <w:iCs/>
        </w:rPr>
      </w:pPr>
      <w:r w:rsidRPr="00037CF3">
        <w:rPr>
          <w:rFonts w:ascii="Calibri" w:hAnsi="Calibri" w:cs="Calibri"/>
          <w:i/>
          <w:iCs/>
        </w:rPr>
        <w:t>Projekt finansowany ze środków budżetu państwa, przyznanych przez Ministra Nauki i Szkolnictwa Wyższego w ramach Programu Społeczna Odpowiedzialność Nauki III  na podstawie umowy SBN/SP/0017/2026/01 z dnia 3 lipca 2026 roku</w:t>
      </w:r>
    </w:p>
    <w:p w14:paraId="38DE811F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4B0C5834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3A0A9D8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5A08CF9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B4D0D90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53745412"/>
    </w:p>
    <w:p w14:paraId="060E36BE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A56BA03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after="0" w:line="36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I. ZAMAWIAJĄCY</w:t>
      </w:r>
      <w:bookmarkEnd w:id="0"/>
    </w:p>
    <w:p w14:paraId="1C2AFEA0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Uniwersytet Jana Kochanowskiego w Kielcach</w:t>
      </w:r>
    </w:p>
    <w:p w14:paraId="38770B6E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ul. Żeromskiego 5, 25-369 Kielce</w:t>
      </w:r>
    </w:p>
    <w:p w14:paraId="49FE437E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NIP:657-02-34-850</w:t>
      </w:r>
    </w:p>
    <w:p w14:paraId="3A700C05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Godziny pracy: 7:30 – 15:30 od poniedziałku do piątku</w:t>
      </w:r>
    </w:p>
    <w:p w14:paraId="7789EE16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Postępowanie prowadzi: Dział Zamówień Publicznych UJK</w:t>
      </w:r>
    </w:p>
    <w:p w14:paraId="017FACC5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Adres strony internetowej: </w:t>
      </w:r>
      <w:bookmarkStart w:id="1" w:name="_Hlk193398116"/>
      <w:r w:rsidRPr="00037CF3">
        <w:rPr>
          <w:rFonts w:ascii="Calibri" w:hAnsi="Calibri" w:cs="Calibri"/>
          <w:sz w:val="24"/>
          <w:szCs w:val="24"/>
        </w:rPr>
        <w:t xml:space="preserve">https://bip.ujk.edu.pl/dzp/ogloszenia.php </w:t>
      </w:r>
      <w:bookmarkEnd w:id="1"/>
    </w:p>
    <w:p w14:paraId="1A13AEE7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color w:val="0000FF"/>
          <w:sz w:val="24"/>
          <w:szCs w:val="24"/>
          <w:u w:val="single"/>
          <w:lang w:val="en-GB"/>
        </w:rPr>
      </w:pPr>
      <w:r w:rsidRPr="00037CF3">
        <w:rPr>
          <w:rFonts w:ascii="Calibri" w:hAnsi="Calibri" w:cs="Calibri"/>
          <w:sz w:val="24"/>
          <w:szCs w:val="24"/>
          <w:lang w:val="en-GB"/>
        </w:rPr>
        <w:t xml:space="preserve">tel.: 41 349 73 68,  e-mail: </w:t>
      </w:r>
      <w:hyperlink r:id="rId8" w:history="1">
        <w:r w:rsidRPr="00037CF3">
          <w:rPr>
            <w:rStyle w:val="Hipercze"/>
            <w:rFonts w:ascii="Calibri" w:hAnsi="Calibri" w:cs="Calibri"/>
            <w:sz w:val="24"/>
            <w:szCs w:val="24"/>
            <w:lang w:val="en-GB"/>
          </w:rPr>
          <w:t>dzp@ujk.edu.pl</w:t>
        </w:r>
      </w:hyperlink>
    </w:p>
    <w:p w14:paraId="00298347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after="0" w:line="36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  <w:lang w:val="en-GB" w:eastAsia="pl-PL"/>
        </w:rPr>
        <w:t xml:space="preserve"> </w:t>
      </w:r>
      <w:bookmarkStart w:id="2" w:name="_Hlk153746641"/>
      <w:r w:rsidRPr="00037CF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II. OPIS PRZEDMIOTU ZAMÓWIENIA</w:t>
      </w:r>
      <w:bookmarkEnd w:id="2"/>
    </w:p>
    <w:p w14:paraId="06D619FD" w14:textId="6F37DC77" w:rsidR="006B72F1" w:rsidRPr="00037CF3" w:rsidRDefault="006B72F1" w:rsidP="00037CF3">
      <w:pPr>
        <w:numPr>
          <w:ilvl w:val="0"/>
          <w:numId w:val="6"/>
        </w:numPr>
        <w:spacing w:after="0" w:line="360" w:lineRule="auto"/>
        <w:rPr>
          <w:rFonts w:ascii="Calibri" w:hAnsi="Calibri" w:cs="Calibri"/>
        </w:rPr>
      </w:pPr>
      <w:r w:rsidRPr="00037CF3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Przedmiotem </w:t>
      </w:r>
      <w:r w:rsidR="00037CF3" w:rsidRPr="00037CF3">
        <w:rPr>
          <w:rFonts w:ascii="Calibri" w:hAnsi="Calibri" w:cs="Calibri"/>
          <w:sz w:val="24"/>
          <w:szCs w:val="24"/>
        </w:rPr>
        <w:t>zamówienia jest świadczenie usługi zewnętrznego nadzoru konserwatorskiego nad starodrukami objętymi projektem pn. „Digitalizacja i udostępnienie w przestrzeni cyfrowej starodruków Biblioteki Uniwersyteckiej w Kielcach</w:t>
      </w:r>
      <w:r w:rsidR="00037CF3">
        <w:rPr>
          <w:rFonts w:ascii="Calibri" w:hAnsi="Calibri" w:cs="Calibri"/>
          <w:sz w:val="24"/>
          <w:szCs w:val="24"/>
        </w:rPr>
        <w:t>”.</w:t>
      </w:r>
    </w:p>
    <w:p w14:paraId="5EAFC45E" w14:textId="77777777" w:rsidR="006B72F1" w:rsidRPr="00037CF3" w:rsidRDefault="006B72F1" w:rsidP="00037CF3">
      <w:pPr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Szczegółowy opis przedmiotu zamówienia został określony w Załączniku nr 1 do Zapytania ofertowego – Opis przedmiotu zamówienia.</w:t>
      </w:r>
    </w:p>
    <w:p w14:paraId="180D329A" w14:textId="468A162D" w:rsidR="006B72F1" w:rsidRPr="00037CF3" w:rsidRDefault="006B72F1" w:rsidP="00037CF3">
      <w:pPr>
        <w:spacing w:after="0" w:line="360" w:lineRule="auto"/>
        <w:ind w:left="425"/>
        <w:rPr>
          <w:rFonts w:ascii="Calibri" w:hAnsi="Calibri" w:cs="Calibri"/>
          <w:color w:val="000000" w:themeColor="text1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KOD CPV: </w:t>
      </w:r>
      <w:r w:rsidR="00076D5A" w:rsidRPr="003C736E">
        <w:t>92521200-1  Usługi ochrony wystaw i eksponatów</w:t>
      </w:r>
      <w:r w:rsidRPr="00037CF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D5AF95D" w14:textId="77777777" w:rsidR="006B72F1" w:rsidRPr="00037CF3" w:rsidRDefault="006B72F1" w:rsidP="00037CF3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Wykonawca zobowiązany jest zrealizować zamówienie na zasadach i warunkach opisanych we </w:t>
      </w:r>
      <w:r w:rsidRPr="003C736E">
        <w:rPr>
          <w:rFonts w:ascii="Calibri" w:hAnsi="Calibri" w:cs="Calibri"/>
          <w:sz w:val="24"/>
          <w:szCs w:val="24"/>
        </w:rPr>
        <w:t>Wzorze umowy stanowiącym Załącznik nr 3</w:t>
      </w:r>
      <w:r w:rsidRPr="00037CF3">
        <w:rPr>
          <w:rFonts w:ascii="Calibri" w:hAnsi="Calibri" w:cs="Calibri"/>
          <w:sz w:val="24"/>
          <w:szCs w:val="24"/>
        </w:rPr>
        <w:t xml:space="preserve"> do niniejszego Zapytania ofertowego. </w:t>
      </w:r>
    </w:p>
    <w:p w14:paraId="361D4033" w14:textId="77777777" w:rsidR="006B72F1" w:rsidRPr="00037CF3" w:rsidRDefault="006B72F1" w:rsidP="00037CF3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Zamawiający nie dopuszcza składania ofert częściowych. </w:t>
      </w:r>
    </w:p>
    <w:p w14:paraId="1B34AF15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III. TERMIN WYKONANIA ZAMÓWIENIA</w:t>
      </w:r>
    </w:p>
    <w:p w14:paraId="4F2D8834" w14:textId="71ED36DD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Termin wykonania zamówienia: </w:t>
      </w:r>
      <w:r w:rsidR="00F033B4" w:rsidRPr="005A50C9">
        <w:rPr>
          <w:rFonts w:ascii="Calibri" w:eastAsiaTheme="majorEastAsia" w:hAnsi="Calibri" w:cs="Calibri"/>
        </w:rPr>
        <w:t>do 31.12.2027r.</w:t>
      </w:r>
    </w:p>
    <w:p w14:paraId="20CF08FC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3" w:name="_Hlk153747938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IV.</w:t>
      </w:r>
      <w:r w:rsidRPr="00037CF3">
        <w:rPr>
          <w:rFonts w:ascii="Calibri" w:hAnsi="Calibri" w:cs="Calibri"/>
          <w:sz w:val="24"/>
          <w:szCs w:val="24"/>
        </w:rPr>
        <w:t xml:space="preserve"> 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OPIS </w:t>
      </w: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PODSTAW WYKLUCZENIA</w:t>
      </w:r>
    </w:p>
    <w:bookmarkEnd w:id="3"/>
    <w:p w14:paraId="41987A12" w14:textId="4841789E" w:rsidR="006B72F1" w:rsidRPr="00037CF3" w:rsidRDefault="006B72F1" w:rsidP="00037CF3">
      <w:pPr>
        <w:pStyle w:val="Akapitzlist"/>
        <w:numPr>
          <w:ilvl w:val="0"/>
          <w:numId w:val="11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Z postępowania o udzielenie zamówienia publicznego zgodnie z art. 7 ust.1 ustawy z dnia 13 kwietnia 2022 o szczególnych rozwiązaniach w zakresie przeciwdziałaniu wspieraniu agresji na Ukrainę oraz służących ochronie bezpieczeństwa narodowego</w:t>
      </w:r>
      <w:r w:rsidRPr="00F033B4">
        <w:rPr>
          <w:rFonts w:ascii="Calibri" w:hAnsi="Calibri" w:cs="Calibri"/>
          <w:sz w:val="24"/>
          <w:szCs w:val="24"/>
        </w:rPr>
        <w:t xml:space="preserve"> (</w:t>
      </w:r>
      <w:bookmarkStart w:id="4" w:name="_Hlk239160153"/>
      <w:r w:rsidR="00F033B4" w:rsidRPr="00F033B4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Dz.U. 2025 poz. 514</w:t>
      </w:r>
      <w:r w:rsidR="0054270F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, z </w:t>
      </w:r>
      <w:proofErr w:type="spellStart"/>
      <w:r w:rsidR="0054270F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póżn</w:t>
      </w:r>
      <w:proofErr w:type="spellEnd"/>
      <w:r w:rsidR="0054270F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. zm.</w:t>
      </w:r>
      <w:bookmarkEnd w:id="4"/>
      <w:r w:rsidRPr="00F033B4">
        <w:rPr>
          <w:rFonts w:ascii="Calibri" w:hAnsi="Calibri" w:cs="Calibri"/>
          <w:sz w:val="24"/>
          <w:szCs w:val="24"/>
        </w:rPr>
        <w:t>)</w:t>
      </w:r>
      <w:r w:rsidRPr="00F033B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37CF3">
        <w:rPr>
          <w:rFonts w:ascii="Calibri" w:hAnsi="Calibri" w:cs="Calibri"/>
          <w:sz w:val="24"/>
          <w:szCs w:val="24"/>
        </w:rPr>
        <w:t>wyklucza się:</w:t>
      </w:r>
    </w:p>
    <w:p w14:paraId="118FEC2B" w14:textId="77777777" w:rsidR="006B72F1" w:rsidRPr="00037CF3" w:rsidRDefault="006B72F1" w:rsidP="00037CF3">
      <w:pPr>
        <w:pStyle w:val="Akapitzlist"/>
        <w:numPr>
          <w:ilvl w:val="0"/>
          <w:numId w:val="1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Wykonawcę oraz uczestnika konkursu wymienionego w wykazach określonych w rozporządzeniu 765/2006 i rozporządzeniu 269/2014 albo wpisanego na listę na podstawie decyzji w sprawie wpisu na listę rozstrzygającą o zastosowaniu środka, o którym mowa w art. 1 pkt. 3 w/w ustawy;</w:t>
      </w:r>
    </w:p>
    <w:p w14:paraId="5963E91D" w14:textId="0FAED786" w:rsidR="006B72F1" w:rsidRPr="00037CF3" w:rsidRDefault="006B72F1" w:rsidP="00037CF3">
      <w:pPr>
        <w:pStyle w:val="Akapitzlist"/>
        <w:numPr>
          <w:ilvl w:val="0"/>
          <w:numId w:val="1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Wykonawcę oraz uczestnika konkursu, którego beneficjentem rzeczywistym w rozumieniu ustawy z dnia 1 marca 2018 roku o przeciwdziałaniu praniu pieniędzy oraz finansowaniu terroryzmu (Dz.U. 202</w:t>
      </w:r>
      <w:r w:rsidR="0054270F">
        <w:rPr>
          <w:rFonts w:ascii="Calibri" w:hAnsi="Calibri" w:cs="Calibri"/>
          <w:sz w:val="24"/>
          <w:szCs w:val="24"/>
        </w:rPr>
        <w:t>5</w:t>
      </w:r>
      <w:r w:rsidRPr="00037CF3">
        <w:rPr>
          <w:rFonts w:ascii="Calibri" w:hAnsi="Calibri" w:cs="Calibri"/>
          <w:sz w:val="24"/>
          <w:szCs w:val="24"/>
        </w:rPr>
        <w:t xml:space="preserve"> poz. </w:t>
      </w:r>
      <w:r w:rsidR="0054270F">
        <w:rPr>
          <w:rFonts w:ascii="Calibri" w:hAnsi="Calibri" w:cs="Calibri"/>
          <w:sz w:val="24"/>
          <w:szCs w:val="24"/>
        </w:rPr>
        <w:t>644</w:t>
      </w:r>
      <w:r w:rsidRPr="00037CF3">
        <w:rPr>
          <w:rFonts w:ascii="Calibri" w:hAnsi="Calibri" w:cs="Calibri"/>
          <w:sz w:val="24"/>
          <w:szCs w:val="24"/>
        </w:rPr>
        <w:t>) jest osoba wymieniona w wykazach określonych w rozporządzeniu 765/2006 i rozporządzeniu 269/2014 albo wpisana na listę lub będąca takim beneficjentem rzeczywistym od dnia 24 lutego 2022 roku, o ile została wpisana na listę na podstawie decyzji w sprawie wpisu na listę rozstrzygającą o zastosowaniu środka, o którym mowa w art. 1 pkt. 3 w/w ustawy;</w:t>
      </w:r>
    </w:p>
    <w:p w14:paraId="68F2DFEA" w14:textId="291EAB91" w:rsidR="006B72F1" w:rsidRPr="00037CF3" w:rsidRDefault="006B72F1" w:rsidP="00037CF3">
      <w:pPr>
        <w:pStyle w:val="Akapitzlist"/>
        <w:numPr>
          <w:ilvl w:val="0"/>
          <w:numId w:val="1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Wykonawcę oraz uczestnika konkursu, którego jednostką dominującą w rozumieniu art.3 ust. 1 pkt.37 ustawy z dnia 29 września 1994 roku o rachunkowości (Dz. U. 202</w:t>
      </w:r>
      <w:r w:rsidR="0054270F">
        <w:rPr>
          <w:rFonts w:ascii="Calibri" w:hAnsi="Calibri" w:cs="Calibri"/>
          <w:sz w:val="24"/>
          <w:szCs w:val="24"/>
        </w:rPr>
        <w:t>6</w:t>
      </w:r>
      <w:r w:rsidRPr="00037CF3">
        <w:rPr>
          <w:rFonts w:ascii="Calibri" w:hAnsi="Calibri" w:cs="Calibri"/>
          <w:sz w:val="24"/>
          <w:szCs w:val="24"/>
        </w:rPr>
        <w:t xml:space="preserve"> poz. </w:t>
      </w:r>
      <w:r w:rsidR="0054270F">
        <w:rPr>
          <w:rFonts w:ascii="Calibri" w:hAnsi="Calibri" w:cs="Calibri"/>
          <w:sz w:val="24"/>
          <w:szCs w:val="24"/>
        </w:rPr>
        <w:t xml:space="preserve">522 z </w:t>
      </w:r>
      <w:proofErr w:type="spellStart"/>
      <w:r w:rsidR="0054270F">
        <w:rPr>
          <w:rFonts w:ascii="Calibri" w:hAnsi="Calibri" w:cs="Calibri"/>
          <w:sz w:val="24"/>
          <w:szCs w:val="24"/>
        </w:rPr>
        <w:t>późn</w:t>
      </w:r>
      <w:proofErr w:type="spellEnd"/>
      <w:r w:rsidR="0054270F">
        <w:rPr>
          <w:rFonts w:ascii="Calibri" w:hAnsi="Calibri" w:cs="Calibri"/>
          <w:sz w:val="24"/>
          <w:szCs w:val="24"/>
        </w:rPr>
        <w:t>. zm.</w:t>
      </w:r>
      <w:r w:rsidRPr="00037CF3">
        <w:rPr>
          <w:rFonts w:ascii="Calibri" w:hAnsi="Calibri" w:cs="Calibri"/>
          <w:sz w:val="24"/>
          <w:szCs w:val="24"/>
        </w:rPr>
        <w:t>) jest podmiot wymieniony w wykazach określonych w rozporządzeniu 765/2006 i rozporządzeniu 269/2014 albo wpisany na listę lub będący taką jednostką dominującą od dnia 24 lutego 2022 roku, o ile został wpisany na listę na podstawie decyzji w sprawie wpisu na listę rozstrzygającą o zastosowaniu środka,</w:t>
      </w:r>
      <w:r w:rsidR="0054270F">
        <w:rPr>
          <w:rFonts w:ascii="Calibri" w:hAnsi="Calibri" w:cs="Calibri"/>
          <w:sz w:val="24"/>
          <w:szCs w:val="24"/>
        </w:rPr>
        <w:br/>
      </w:r>
      <w:r w:rsidRPr="00037CF3">
        <w:rPr>
          <w:rFonts w:ascii="Calibri" w:hAnsi="Calibri" w:cs="Calibri"/>
          <w:sz w:val="24"/>
          <w:szCs w:val="24"/>
        </w:rPr>
        <w:t xml:space="preserve"> o którym mowa w art. 1 pkt. 3 w/w ustawy.</w:t>
      </w:r>
    </w:p>
    <w:p w14:paraId="488500CE" w14:textId="16054FDF" w:rsidR="006B72F1" w:rsidRPr="00195FD0" w:rsidRDefault="006B72F1" w:rsidP="00037CF3">
      <w:pPr>
        <w:pStyle w:val="Akapitzlist"/>
        <w:numPr>
          <w:ilvl w:val="0"/>
          <w:numId w:val="11"/>
        </w:num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195FD0">
        <w:rPr>
          <w:rFonts w:ascii="Calibri" w:hAnsi="Calibri" w:cs="Calibri"/>
          <w:b/>
          <w:bCs/>
          <w:sz w:val="24"/>
          <w:szCs w:val="24"/>
        </w:rPr>
        <w:t>W celu potwierdzenia braku podstaw wykluczenia zamawiający żąda złożenia oświadczenia o braku podstaw do wykluczenia z art. 7 ust.1 ustawy z dnia 13 kwietnia 2022 o  szczególnych rozwiązaniach w zakresie przeciwdziałaniu wspieraniu agresji na Ukrainę oraz   służących ochronie bezpieczeństwa narodowego (</w:t>
      </w:r>
      <w:r w:rsidR="0054270F" w:rsidRPr="00195FD0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Dz.U. 2025 poz. 514,</w:t>
      </w:r>
      <w:r w:rsidR="00267920" w:rsidRPr="00195FD0">
        <w:rPr>
          <w:rStyle w:val="Pogrubienie"/>
          <w:rFonts w:ascii="Calibri" w:hAnsi="Calibri" w:cs="Calibri"/>
          <w:b w:val="0"/>
          <w:bCs w:val="0"/>
          <w:sz w:val="24"/>
          <w:szCs w:val="24"/>
        </w:rPr>
        <w:br/>
      </w:r>
      <w:r w:rsidR="0054270F" w:rsidRPr="00195FD0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 z </w:t>
      </w:r>
      <w:proofErr w:type="spellStart"/>
      <w:r w:rsidR="0054270F" w:rsidRPr="00195FD0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póżn</w:t>
      </w:r>
      <w:proofErr w:type="spellEnd"/>
      <w:r w:rsidR="0054270F" w:rsidRPr="00195FD0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. zm.</w:t>
      </w:r>
      <w:r w:rsidRPr="00195FD0">
        <w:rPr>
          <w:rFonts w:ascii="Calibri" w:hAnsi="Calibri" w:cs="Calibri"/>
          <w:b/>
          <w:bCs/>
          <w:sz w:val="24"/>
          <w:szCs w:val="24"/>
        </w:rPr>
        <w:t>) – oświadczenie  wykonawca składa w Formularzu ofertowym stanowiącym Załącznik nr 2 do niniejszego  Zapytania ofertowego.</w:t>
      </w:r>
    </w:p>
    <w:p w14:paraId="317CAEC9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V.</w:t>
      </w:r>
      <w:r w:rsidRPr="00037CF3">
        <w:rPr>
          <w:rFonts w:ascii="Calibri" w:hAnsi="Calibri" w:cs="Calibri"/>
          <w:sz w:val="24"/>
          <w:szCs w:val="24"/>
        </w:rPr>
        <w:t xml:space="preserve"> 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OPIS </w:t>
      </w: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WARUNKÓW UDZIALU W POSTĘPOWANIU</w:t>
      </w:r>
    </w:p>
    <w:p w14:paraId="174A2798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037CF3">
        <w:rPr>
          <w:rFonts w:ascii="Calibri" w:hAnsi="Calibri" w:cs="Calibri"/>
          <w:b/>
          <w:bCs/>
          <w:sz w:val="24"/>
          <w:szCs w:val="24"/>
        </w:rPr>
        <w:t>1. O zamówienie mogą ubiegać się wykonawcy którzy spełniają nw. warunki:</w:t>
      </w:r>
    </w:p>
    <w:p w14:paraId="5240EA87" w14:textId="77777777" w:rsidR="00267920" w:rsidRPr="00267920" w:rsidRDefault="006B72F1" w:rsidP="007E4864">
      <w:pPr>
        <w:pStyle w:val="Akapitzlist"/>
        <w:numPr>
          <w:ilvl w:val="0"/>
          <w:numId w:val="16"/>
        </w:numPr>
        <w:spacing w:after="0" w:line="360" w:lineRule="auto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267920">
        <w:rPr>
          <w:rFonts w:ascii="Calibri" w:hAnsi="Calibri" w:cs="Calibri"/>
          <w:sz w:val="24"/>
          <w:szCs w:val="24"/>
        </w:rPr>
        <w:t xml:space="preserve">wykonali należycie w  okresie ostatnich </w:t>
      </w:r>
      <w:r w:rsidR="00267920" w:rsidRPr="00267920">
        <w:rPr>
          <w:rFonts w:ascii="Calibri" w:hAnsi="Calibri" w:cs="Calibri"/>
          <w:sz w:val="24"/>
          <w:szCs w:val="24"/>
        </w:rPr>
        <w:t xml:space="preserve"> 3 </w:t>
      </w:r>
      <w:r w:rsidRPr="00267920">
        <w:rPr>
          <w:rFonts w:ascii="Calibri" w:hAnsi="Calibri" w:cs="Calibri"/>
          <w:sz w:val="24"/>
          <w:szCs w:val="24"/>
        </w:rPr>
        <w:t xml:space="preserve">lat przed upływem terminu składania ofert, a jeżeli okres prowadzenia działalności jest krótszy - w tym okresie, </w:t>
      </w:r>
      <w:r w:rsidR="00267920" w:rsidRPr="00267920">
        <w:rPr>
          <w:rFonts w:ascii="Calibri" w:hAnsi="Calibri" w:cs="Calibri"/>
          <w:sz w:val="24"/>
          <w:szCs w:val="24"/>
        </w:rPr>
        <w:t xml:space="preserve">co najmniej </w:t>
      </w:r>
      <w:r w:rsidRPr="00267920">
        <w:rPr>
          <w:rFonts w:ascii="Calibri" w:hAnsi="Calibri" w:cs="Calibri"/>
          <w:sz w:val="24"/>
          <w:szCs w:val="24"/>
        </w:rPr>
        <w:t xml:space="preserve">jedną usługę obejmującą </w:t>
      </w:r>
      <w:r w:rsidR="00267920" w:rsidRPr="00267920">
        <w:rPr>
          <w:rFonts w:ascii="Calibri" w:hAnsi="Calibri" w:cs="Calibri"/>
          <w:sz w:val="24"/>
          <w:szCs w:val="24"/>
        </w:rPr>
        <w:t>konserwację, zabezpieczenie lub nadzór konserwatorski nad starodrukami albo innymi zabytkowymi materiałami bibliotecznymi</w:t>
      </w:r>
      <w:r w:rsidR="00267920">
        <w:rPr>
          <w:rFonts w:ascii="Calibri" w:hAnsi="Calibri" w:cs="Calibri"/>
          <w:sz w:val="24"/>
          <w:szCs w:val="24"/>
        </w:rPr>
        <w:t>.</w:t>
      </w:r>
    </w:p>
    <w:p w14:paraId="5D21A436" w14:textId="0757E6E1" w:rsidR="006B72F1" w:rsidRPr="00267920" w:rsidRDefault="006B72F1" w:rsidP="00267920">
      <w:pPr>
        <w:pStyle w:val="Akapitzlist"/>
        <w:spacing w:after="0" w:line="360" w:lineRule="auto"/>
        <w:ind w:left="36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267920">
        <w:rPr>
          <w:rFonts w:ascii="Calibri" w:hAnsi="Calibri" w:cs="Calibri"/>
          <w:b/>
          <w:bCs/>
          <w:sz w:val="24"/>
          <w:szCs w:val="24"/>
        </w:rPr>
        <w:t>Na potwierdzenie spełniania w/w warunku należy wraz z ofertą złożyć:</w:t>
      </w:r>
    </w:p>
    <w:p w14:paraId="6EA5A23A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b/>
          <w:bCs/>
          <w:sz w:val="24"/>
          <w:szCs w:val="24"/>
        </w:rPr>
        <w:t>Wykaz wykonanych usług</w:t>
      </w:r>
      <w:r w:rsidRPr="00037CF3">
        <w:rPr>
          <w:rFonts w:ascii="Calibri" w:hAnsi="Calibri" w:cs="Calibri"/>
          <w:sz w:val="24"/>
          <w:szCs w:val="24"/>
        </w:rPr>
        <w:t xml:space="preserve"> (wymagana minimum jedna) z określeniem: przedmiotu i zakresu usługi, terminu wykonania nazwy podmiotu wykonującego usługę oraz nazwy podmiotu  dla którego była wykonana usługa, wg. wzoru stanowiącego Załącznik nr 4 do niniejszego zapytania ofertowego ( Formularz wykaz usług), wraz z dowodami potwierdzającymi należyte wykonanie usługi (np. referencje).</w:t>
      </w:r>
    </w:p>
    <w:p w14:paraId="634D7983" w14:textId="2EEB5D76" w:rsidR="006B72F1" w:rsidRPr="00037CF3" w:rsidRDefault="006B72F1" w:rsidP="00037CF3">
      <w:pPr>
        <w:pStyle w:val="Akapitzlist"/>
        <w:numPr>
          <w:ilvl w:val="0"/>
          <w:numId w:val="16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dysponują co najmniej jedną osobą przewidzianą do pełnienia funkcji</w:t>
      </w:r>
      <w:r w:rsidR="00E73285">
        <w:rPr>
          <w:rFonts w:ascii="Calibri" w:hAnsi="Calibri" w:cs="Calibri"/>
          <w:sz w:val="24"/>
          <w:szCs w:val="24"/>
        </w:rPr>
        <w:t xml:space="preserve"> nadzoru/</w:t>
      </w:r>
      <w:r w:rsidRPr="00037CF3">
        <w:rPr>
          <w:rFonts w:ascii="Calibri" w:hAnsi="Calibri" w:cs="Calibri"/>
          <w:sz w:val="24"/>
          <w:szCs w:val="24"/>
        </w:rPr>
        <w:t xml:space="preserve"> kierownika prac konserwatorskich, posiadającą </w:t>
      </w:r>
      <w:r w:rsidR="00E73285">
        <w:rPr>
          <w:rFonts w:ascii="Calibri" w:hAnsi="Calibri" w:cs="Calibri"/>
          <w:sz w:val="24"/>
          <w:szCs w:val="24"/>
        </w:rPr>
        <w:t>wyksztalcenie wyższe kierunkowe w zakresie konserwacji i restauracji dział sztuki lub konserwacji zabytków oraz doświadczenie</w:t>
      </w:r>
      <w:r w:rsidR="00195FD0">
        <w:rPr>
          <w:rFonts w:ascii="Calibri" w:hAnsi="Calibri" w:cs="Calibri"/>
          <w:sz w:val="24"/>
          <w:szCs w:val="24"/>
        </w:rPr>
        <w:t xml:space="preserve"> </w:t>
      </w:r>
      <w:r w:rsidR="00E73285">
        <w:rPr>
          <w:rFonts w:ascii="Calibri" w:hAnsi="Calibri" w:cs="Calibri"/>
          <w:sz w:val="24"/>
          <w:szCs w:val="24"/>
        </w:rPr>
        <w:t>- co najmniej 20 lat w prowadzeniu prac konserwatorskich przy materiałach papierowych lub starodrukach</w:t>
      </w:r>
      <w:r w:rsidRPr="00037CF3">
        <w:rPr>
          <w:rFonts w:ascii="Calibri" w:hAnsi="Calibri" w:cs="Calibri"/>
          <w:sz w:val="24"/>
          <w:szCs w:val="24"/>
        </w:rPr>
        <w:t>.</w:t>
      </w:r>
    </w:p>
    <w:p w14:paraId="2E3B8CE7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b/>
          <w:bCs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</w:t>
      </w:r>
      <w:r w:rsidRPr="00037CF3">
        <w:rPr>
          <w:rFonts w:ascii="Calibri" w:hAnsi="Calibri" w:cs="Calibri"/>
          <w:b/>
          <w:bCs/>
          <w:sz w:val="24"/>
          <w:szCs w:val="24"/>
        </w:rPr>
        <w:t>Na potwierdzenie spełniania w/w warunku należy wraz z ofertą złożyć:</w:t>
      </w:r>
    </w:p>
    <w:p w14:paraId="651D6ACC" w14:textId="3019BDED" w:rsidR="006B72F1" w:rsidRPr="00E73285" w:rsidRDefault="006B72F1" w:rsidP="007124C5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Oświadczenie Wykonawcy potwierdzające spełnianie w/w warunku oraz kopię dyplomu  potwierdzoną za zgodność z oryginałem przez Wykonawcę.</w:t>
      </w:r>
    </w:p>
    <w:p w14:paraId="7BC2ECC6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VI.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SPOSÓB PRZYGOTOWANIA OFERTY</w:t>
      </w:r>
    </w:p>
    <w:p w14:paraId="00025F12" w14:textId="77777777" w:rsidR="006B72F1" w:rsidRPr="00037CF3" w:rsidRDefault="006B72F1" w:rsidP="00037CF3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Oferta musi być napisana w języku polskim.</w:t>
      </w:r>
    </w:p>
    <w:p w14:paraId="7605E1D2" w14:textId="77777777" w:rsidR="006B72F1" w:rsidRPr="00037CF3" w:rsidRDefault="006B72F1" w:rsidP="00037CF3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Wykonawca przygotowuje ofertę, zgodnie ze wzorem </w:t>
      </w:r>
      <w:r w:rsidRPr="00037CF3">
        <w:rPr>
          <w:rFonts w:ascii="Calibri" w:hAnsi="Calibri" w:cs="Calibri"/>
          <w:b/>
          <w:bCs/>
          <w:sz w:val="24"/>
          <w:szCs w:val="24"/>
        </w:rPr>
        <w:t>Formularza stanowiącego Załącznik  nr 2</w:t>
      </w:r>
      <w:r w:rsidRPr="00037CF3">
        <w:rPr>
          <w:rFonts w:ascii="Calibri" w:hAnsi="Calibri" w:cs="Calibri"/>
          <w:sz w:val="24"/>
          <w:szCs w:val="24"/>
        </w:rPr>
        <w:t xml:space="preserve"> do niniejszego Zapytania ofertowego. Treść oferty musi odpowiadać treści niniejszego Zapytania ofertowego.</w:t>
      </w:r>
    </w:p>
    <w:p w14:paraId="5AB51C8A" w14:textId="77777777" w:rsidR="006B72F1" w:rsidRPr="00037CF3" w:rsidRDefault="006B72F1" w:rsidP="00037CF3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Cena oferty musi obejmować wszystkie koszty związane z prawidłową realizacją zamówienia.</w:t>
      </w:r>
    </w:p>
    <w:p w14:paraId="0140535B" w14:textId="6F529543" w:rsidR="006B72F1" w:rsidRPr="00E73285" w:rsidRDefault="006B72F1" w:rsidP="00E73285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Jeżeli w postępowaniu złożona zostanie oferta, której wybór prowadzić będzie do powstania zamawiającego obowiązku podatkowego zgodnie z przepisami o podatku od towarów i usług, zamawiający w celu oceny takiej oferty doliczy do przedstawionej w niej ceny podatek, który  </w:t>
      </w:r>
      <w:r w:rsidRPr="00E73285">
        <w:rPr>
          <w:rFonts w:ascii="Calibri" w:hAnsi="Calibri" w:cs="Calibri"/>
          <w:sz w:val="24"/>
          <w:szCs w:val="24"/>
        </w:rPr>
        <w:t>miałby obowiązek rozliczyć zgodnie z tymi przepisami. W takim przypadku wykonawca składając  ofertę, jest  zobligowany poinformować zamawiającego, że wybór jego oferty będzie prowadzić  do powstania u zamawiającego obowiązku podatkowego, wskazując nazwę (rodzaj)   towaru/usługi, których  dostawa/świadczenie będzie prowadzić do jego powstania oraz wskazać  ich wartość bez podatku. Niezłożenie przez wykonawcę informacji będzie oznaczało, że taki  obowiązek nie powstaje.</w:t>
      </w:r>
    </w:p>
    <w:p w14:paraId="299FA751" w14:textId="6CE2A112" w:rsidR="00E73285" w:rsidRPr="00E73285" w:rsidRDefault="006B72F1" w:rsidP="00E73285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E73285">
        <w:rPr>
          <w:rFonts w:ascii="Calibri" w:hAnsi="Calibri" w:cs="Calibri"/>
          <w:sz w:val="24"/>
          <w:szCs w:val="24"/>
        </w:rPr>
        <w:t>Sporządzona oferta musi zostać podpisana przez osobę/y do tego upoważnioną/</w:t>
      </w:r>
      <w:proofErr w:type="spellStart"/>
      <w:r w:rsidRPr="00E73285">
        <w:rPr>
          <w:rFonts w:ascii="Calibri" w:hAnsi="Calibri" w:cs="Calibri"/>
          <w:sz w:val="24"/>
          <w:szCs w:val="24"/>
        </w:rPr>
        <w:t>ne</w:t>
      </w:r>
      <w:proofErr w:type="spellEnd"/>
      <w:r w:rsidR="00E73285" w:rsidRPr="00E73285">
        <w:rPr>
          <w:rFonts w:ascii="Calibri" w:hAnsi="Calibri" w:cs="Calibri"/>
          <w:sz w:val="24"/>
          <w:szCs w:val="24"/>
        </w:rPr>
        <w:t xml:space="preserve"> </w:t>
      </w:r>
    </w:p>
    <w:p w14:paraId="1BCA8C26" w14:textId="52F859C5" w:rsidR="006B72F1" w:rsidRPr="00E73285" w:rsidRDefault="006B72F1" w:rsidP="00E73285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E73285">
        <w:rPr>
          <w:rFonts w:ascii="Calibri" w:hAnsi="Calibri" w:cs="Calibri"/>
          <w:b/>
          <w:bCs/>
          <w:sz w:val="24"/>
          <w:szCs w:val="24"/>
        </w:rPr>
        <w:t>podpisem   elektronicznym</w:t>
      </w:r>
      <w:r w:rsidRPr="00E73285">
        <w:rPr>
          <w:rFonts w:ascii="Calibri" w:hAnsi="Calibri" w:cs="Calibri"/>
          <w:sz w:val="24"/>
          <w:szCs w:val="24"/>
        </w:rPr>
        <w:t xml:space="preserve"> (kwalifikowanym podpisem elektronicznym lub podpisem zaufanym lub  elektronicznym podpisem  osobistym).</w:t>
      </w:r>
    </w:p>
    <w:p w14:paraId="446F4939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6.  Do oferty należy dołączyć:</w:t>
      </w:r>
    </w:p>
    <w:p w14:paraId="7C58F69E" w14:textId="7DA139A7" w:rsidR="006B72F1" w:rsidRDefault="006B72F1" w:rsidP="00037CF3">
      <w:pPr>
        <w:pStyle w:val="Akapitzlist"/>
        <w:numPr>
          <w:ilvl w:val="1"/>
          <w:numId w:val="11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Dokumenty potwierdzające spełnianie warunków udziału w postępowania zgodnie</w:t>
      </w:r>
      <w:r w:rsidR="00643316">
        <w:rPr>
          <w:rFonts w:ascii="Calibri" w:hAnsi="Calibri" w:cs="Calibri"/>
          <w:sz w:val="24"/>
          <w:szCs w:val="24"/>
        </w:rPr>
        <w:br/>
      </w:r>
      <w:r w:rsidRPr="00037CF3">
        <w:rPr>
          <w:rFonts w:ascii="Calibri" w:hAnsi="Calibri" w:cs="Calibri"/>
          <w:sz w:val="24"/>
          <w:szCs w:val="24"/>
        </w:rPr>
        <w:t xml:space="preserve"> z pkt.V.1.</w:t>
      </w:r>
      <w:bookmarkStart w:id="5" w:name="_Hlk159320163"/>
    </w:p>
    <w:p w14:paraId="7BFA0AEC" w14:textId="2FBEFF37" w:rsidR="006B72F1" w:rsidRPr="00037CF3" w:rsidRDefault="006B72F1" w:rsidP="00037CF3">
      <w:pPr>
        <w:pStyle w:val="Akapitzlist"/>
        <w:numPr>
          <w:ilvl w:val="1"/>
          <w:numId w:val="11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Oświadczenie o braku podstaw do wykluczenia z art. 7 ust.1 ustawy z dnia 13 kwietnia 2022 o szczególnych rozwiązaniach w zakresie przeciwdziałaniu wspieraniu agresji na Ukrainę oraz służących ochronie bezpieczeństwa narodowego </w:t>
      </w:r>
      <w:r w:rsidR="00643316">
        <w:rPr>
          <w:rFonts w:ascii="Calibri" w:hAnsi="Calibri" w:cs="Calibri"/>
          <w:sz w:val="24"/>
          <w:szCs w:val="24"/>
        </w:rPr>
        <w:t>(</w:t>
      </w:r>
      <w:r w:rsidR="00643316" w:rsidRPr="00F033B4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Dz.U. 2025 poz. 514</w:t>
      </w:r>
      <w:r w:rsidR="00643316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,</w:t>
      </w:r>
      <w:r w:rsidR="00643316">
        <w:rPr>
          <w:rStyle w:val="Pogrubienie"/>
          <w:rFonts w:ascii="Calibri" w:hAnsi="Calibri" w:cs="Calibri"/>
          <w:b w:val="0"/>
          <w:bCs w:val="0"/>
          <w:sz w:val="24"/>
          <w:szCs w:val="24"/>
        </w:rPr>
        <w:br/>
        <w:t xml:space="preserve"> z </w:t>
      </w:r>
      <w:proofErr w:type="spellStart"/>
      <w:r w:rsidR="00643316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póżn</w:t>
      </w:r>
      <w:proofErr w:type="spellEnd"/>
      <w:r w:rsidR="00643316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. zm.</w:t>
      </w:r>
      <w:r w:rsidRPr="00037CF3">
        <w:rPr>
          <w:rFonts w:ascii="Calibri" w:hAnsi="Calibri" w:cs="Calibri"/>
          <w:sz w:val="24"/>
          <w:szCs w:val="24"/>
        </w:rPr>
        <w:t xml:space="preserve">) – </w:t>
      </w:r>
      <w:r w:rsidR="004F23EE">
        <w:rPr>
          <w:rFonts w:ascii="Calibri" w:hAnsi="Calibri" w:cs="Calibri"/>
          <w:b/>
          <w:bCs/>
          <w:sz w:val="24"/>
          <w:szCs w:val="24"/>
        </w:rPr>
        <w:t>O</w:t>
      </w:r>
      <w:r w:rsidRPr="00037CF3">
        <w:rPr>
          <w:rFonts w:ascii="Calibri" w:hAnsi="Calibri" w:cs="Calibri"/>
          <w:b/>
          <w:bCs/>
          <w:sz w:val="24"/>
          <w:szCs w:val="24"/>
        </w:rPr>
        <w:t>świadczenie wykonawca składa w Formularzu ofertowym</w:t>
      </w:r>
      <w:bookmarkEnd w:id="5"/>
      <w:r w:rsidRPr="00037CF3">
        <w:rPr>
          <w:rFonts w:ascii="Calibri" w:hAnsi="Calibri" w:cs="Calibri"/>
          <w:b/>
          <w:bCs/>
          <w:sz w:val="24"/>
          <w:szCs w:val="24"/>
        </w:rPr>
        <w:t>.</w:t>
      </w:r>
    </w:p>
    <w:p w14:paraId="428205EE" w14:textId="3A9F1434" w:rsidR="006B72F1" w:rsidRPr="00037CF3" w:rsidRDefault="006B72F1" w:rsidP="00037CF3">
      <w:pPr>
        <w:pStyle w:val="Akapitzlist"/>
        <w:numPr>
          <w:ilvl w:val="1"/>
          <w:numId w:val="11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Dokument rejestrowy z którego będzie wynikać umocowanie do podpisania oferty</w:t>
      </w:r>
      <w:r w:rsidR="00643316">
        <w:rPr>
          <w:rFonts w:ascii="Calibri" w:hAnsi="Calibri" w:cs="Calibri"/>
          <w:sz w:val="24"/>
          <w:szCs w:val="24"/>
        </w:rPr>
        <w:br/>
      </w:r>
      <w:r w:rsidRPr="00037CF3">
        <w:rPr>
          <w:rFonts w:ascii="Calibri" w:hAnsi="Calibri" w:cs="Calibri"/>
          <w:sz w:val="24"/>
          <w:szCs w:val="24"/>
        </w:rPr>
        <w:t xml:space="preserve"> (o ile  wykonawca nie wskazał w ofercie, danych, za pomocą których zamawiający będzie mógł  samodzielnie pobrać sobie z bezpłatnej bazy danych), tj. aktualny odpis</w:t>
      </w:r>
      <w:r w:rsidR="00643316">
        <w:rPr>
          <w:rFonts w:ascii="Calibri" w:hAnsi="Calibri" w:cs="Calibri"/>
          <w:sz w:val="24"/>
          <w:szCs w:val="24"/>
        </w:rPr>
        <w:br/>
      </w:r>
      <w:r w:rsidRPr="00037CF3">
        <w:rPr>
          <w:rFonts w:ascii="Calibri" w:hAnsi="Calibri" w:cs="Calibri"/>
          <w:sz w:val="24"/>
          <w:szCs w:val="24"/>
        </w:rPr>
        <w:t xml:space="preserve"> z właściwego rejestru lub z centralnej ewidencji i informacji o działalności gospodarczej.</w:t>
      </w:r>
    </w:p>
    <w:p w14:paraId="112A6197" w14:textId="77777777" w:rsidR="006B72F1" w:rsidRPr="00037CF3" w:rsidRDefault="006B72F1" w:rsidP="00037CF3">
      <w:pPr>
        <w:pStyle w:val="Akapitzlist"/>
        <w:numPr>
          <w:ilvl w:val="1"/>
          <w:numId w:val="11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Pełnomocnictwo – jeśli ofertę podpisuje inna osoba niż wskazana do reprezentacji wykonawcy  w  dokumentach rejestrowych.</w:t>
      </w:r>
    </w:p>
    <w:p w14:paraId="5B9A3566" w14:textId="41249349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7. Dokumenty dołączane do oferty w  języku innym niż polski  muszą być złożone wraz</w:t>
      </w:r>
      <w:r w:rsidR="00643316">
        <w:rPr>
          <w:rFonts w:ascii="Calibri" w:hAnsi="Calibri" w:cs="Calibri"/>
          <w:sz w:val="24"/>
          <w:szCs w:val="24"/>
        </w:rPr>
        <w:br/>
        <w:t xml:space="preserve">   </w:t>
      </w:r>
      <w:r w:rsidRPr="00037CF3">
        <w:rPr>
          <w:rFonts w:ascii="Calibri" w:hAnsi="Calibri" w:cs="Calibri"/>
          <w:sz w:val="24"/>
          <w:szCs w:val="24"/>
        </w:rPr>
        <w:t xml:space="preserve"> z  tłumaczeniem na język polski.</w:t>
      </w:r>
    </w:p>
    <w:p w14:paraId="77BBAD47" w14:textId="77777777" w:rsidR="00643316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8. Wszystkie dokumenty dołączane do Oferty muszą być podpisane. Zamawiający wymaga,</w:t>
      </w:r>
      <w:r w:rsidR="00643316">
        <w:rPr>
          <w:rFonts w:ascii="Calibri" w:hAnsi="Calibri" w:cs="Calibri"/>
          <w:sz w:val="24"/>
          <w:szCs w:val="24"/>
        </w:rPr>
        <w:t xml:space="preserve">  </w:t>
      </w:r>
    </w:p>
    <w:p w14:paraId="410A55F2" w14:textId="4DBD98F1" w:rsidR="006B72F1" w:rsidRPr="00037CF3" w:rsidRDefault="00643316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</w:t>
      </w:r>
      <w:r w:rsidR="006B72F1" w:rsidRPr="00037CF3">
        <w:rPr>
          <w:rFonts w:ascii="Calibri" w:hAnsi="Calibri" w:cs="Calibri"/>
          <w:sz w:val="24"/>
          <w:szCs w:val="24"/>
        </w:rPr>
        <w:t>żeby  dokumenty opatrzone były podpisem elektronicznym (kwalifikowanym podpisem</w:t>
      </w:r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br/>
        <w:t xml:space="preserve">    </w:t>
      </w:r>
      <w:r w:rsidR="006B72F1" w:rsidRPr="00037CF3">
        <w:rPr>
          <w:rFonts w:ascii="Calibri" w:hAnsi="Calibri" w:cs="Calibri"/>
          <w:sz w:val="24"/>
          <w:szCs w:val="24"/>
        </w:rPr>
        <w:t>elektronicznym lub  podpisem zaufanym lub elektronicznym podpisem osobistym).</w:t>
      </w:r>
    </w:p>
    <w:p w14:paraId="4490063F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VII.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SPOSÓB OBLICZENIA CENY</w:t>
      </w:r>
    </w:p>
    <w:p w14:paraId="64786C79" w14:textId="4F5A1C3C" w:rsidR="006B72F1" w:rsidRPr="00643316" w:rsidRDefault="006B72F1" w:rsidP="00643316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Cena za wykonanie przedmiotu zamówienia jest ceną obejmującą wszystkie koszty niezbędne </w:t>
      </w:r>
      <w:r w:rsidRPr="00643316">
        <w:rPr>
          <w:rFonts w:ascii="Calibri" w:hAnsi="Calibri" w:cs="Calibri"/>
          <w:sz w:val="24"/>
          <w:szCs w:val="24"/>
        </w:rPr>
        <w:t>do całkowitego i efektywnego wykonania zamówienia.</w:t>
      </w:r>
    </w:p>
    <w:p w14:paraId="7AE651A5" w14:textId="77777777" w:rsidR="006B72F1" w:rsidRPr="00037CF3" w:rsidRDefault="006B72F1" w:rsidP="00037CF3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Cenę oferty, oszacowaną z najwyższą starannością, wykonawca wpisuje </w:t>
      </w:r>
      <w:r w:rsidRPr="00037CF3">
        <w:rPr>
          <w:rFonts w:ascii="Calibri" w:hAnsi="Calibri" w:cs="Calibri"/>
          <w:b/>
          <w:bCs/>
          <w:sz w:val="24"/>
          <w:szCs w:val="24"/>
        </w:rPr>
        <w:t>na Formularzu ofertowym, który stanowi Załącznik nr 2 do Zapytania ofertowego</w:t>
      </w:r>
      <w:r w:rsidRPr="00037CF3">
        <w:rPr>
          <w:rFonts w:ascii="Calibri" w:hAnsi="Calibri" w:cs="Calibri"/>
          <w:sz w:val="24"/>
          <w:szCs w:val="24"/>
        </w:rPr>
        <w:t xml:space="preserve">. Wykonawca jest zobowiązany przewidzieć wszystkie okoliczności wpływające na wynagrodzenie. Niedoszacowanie, pominięcie oraz brak rozpoznania zakresu przedmiotu zamówienia, nie może być podstawą do żądania zmiany wysokości wynagrodzenia. </w:t>
      </w:r>
    </w:p>
    <w:p w14:paraId="70D71229" w14:textId="77777777" w:rsidR="006B72F1" w:rsidRPr="00037CF3" w:rsidRDefault="006B72F1" w:rsidP="00037CF3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Cenę należy podać w walucie polskiej, do dwóch miejsc po przecinku.</w:t>
      </w:r>
    </w:p>
    <w:p w14:paraId="05E0AC67" w14:textId="77777777" w:rsidR="006B72F1" w:rsidRPr="00037CF3" w:rsidRDefault="006B72F1" w:rsidP="00037CF3">
      <w:pPr>
        <w:pStyle w:val="Akapitzlist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Prawidłowe ustalenie podatku VAT należy do obowiązków wykonawcy. </w:t>
      </w:r>
    </w:p>
    <w:p w14:paraId="1742A87D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6" w:name="_Hlk153748142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VIII.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 WYJAŚNIENIA /PYTANIA DO TREŚCI ZAPYTANIA OFERTOWEGO, UDZIELANIE WYJAŚNIEŃ/ODPOWIEDZI </w:t>
      </w:r>
    </w:p>
    <w:bookmarkEnd w:id="6"/>
    <w:p w14:paraId="7346784F" w14:textId="77777777" w:rsidR="006B72F1" w:rsidRPr="00037CF3" w:rsidRDefault="006B72F1" w:rsidP="00037CF3">
      <w:pPr>
        <w:pStyle w:val="Akapitzlist"/>
        <w:numPr>
          <w:ilvl w:val="0"/>
          <w:numId w:val="1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Wykonawca  może zwrócić się do zamawiającego o wyjaśnienie treści zapytania ofertowego.</w:t>
      </w:r>
    </w:p>
    <w:p w14:paraId="718251AD" w14:textId="14BC369A" w:rsidR="006B72F1" w:rsidRPr="00037CF3" w:rsidRDefault="006B72F1" w:rsidP="00037CF3">
      <w:pPr>
        <w:pStyle w:val="Akapitzlist"/>
        <w:numPr>
          <w:ilvl w:val="0"/>
          <w:numId w:val="1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Zamawiający zobowiązany będzie udzielić odpowiedzi na pytania wykonawców, jeżeli wpłyną one do  zamawiającego nie później niż do dnia </w:t>
      </w:r>
      <w:r w:rsidR="004F23E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6C6980">
        <w:rPr>
          <w:rFonts w:ascii="Calibri" w:hAnsi="Calibri" w:cs="Calibri"/>
          <w:b/>
          <w:bCs/>
          <w:sz w:val="24"/>
          <w:szCs w:val="24"/>
          <w:highlight w:val="yellow"/>
        </w:rPr>
        <w:t>13</w:t>
      </w:r>
      <w:r w:rsidR="004F23EE">
        <w:rPr>
          <w:rFonts w:ascii="Calibri" w:hAnsi="Calibri" w:cs="Calibri"/>
          <w:b/>
          <w:bCs/>
          <w:sz w:val="24"/>
          <w:szCs w:val="24"/>
          <w:highlight w:val="yellow"/>
        </w:rPr>
        <w:t>.09.</w:t>
      </w:r>
      <w:r w:rsidRPr="00037CF3">
        <w:rPr>
          <w:rFonts w:ascii="Calibri" w:hAnsi="Calibri" w:cs="Calibri"/>
          <w:b/>
          <w:bCs/>
          <w:sz w:val="24"/>
          <w:szCs w:val="24"/>
          <w:highlight w:val="yellow"/>
        </w:rPr>
        <w:t>202</w:t>
      </w:r>
      <w:r w:rsidR="00643316">
        <w:rPr>
          <w:rFonts w:ascii="Calibri" w:hAnsi="Calibri" w:cs="Calibri"/>
          <w:b/>
          <w:bCs/>
          <w:sz w:val="24"/>
          <w:szCs w:val="24"/>
          <w:highlight w:val="yellow"/>
        </w:rPr>
        <w:t>6</w:t>
      </w:r>
      <w:r w:rsidRPr="00037C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r</w:t>
      </w:r>
      <w:r w:rsidRPr="00037CF3">
        <w:rPr>
          <w:rFonts w:ascii="Calibri" w:hAnsi="Calibri" w:cs="Calibri"/>
          <w:sz w:val="24"/>
          <w:szCs w:val="24"/>
          <w:highlight w:val="yellow"/>
        </w:rPr>
        <w:t>.</w:t>
      </w:r>
    </w:p>
    <w:p w14:paraId="2F84581A" w14:textId="77777777" w:rsidR="006B72F1" w:rsidRPr="00037CF3" w:rsidRDefault="006B72F1" w:rsidP="00037CF3">
      <w:pPr>
        <w:pStyle w:val="Akapitzlist"/>
        <w:numPr>
          <w:ilvl w:val="0"/>
          <w:numId w:val="15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Odpowiedzi zostaną zamieszczone na stronie internetowej zamawiającego  </w:t>
      </w:r>
      <w:hyperlink r:id="rId9" w:history="1">
        <w:r w:rsidRPr="00037CF3">
          <w:rPr>
            <w:rStyle w:val="Hipercze"/>
            <w:rFonts w:ascii="Calibri" w:hAnsi="Calibri" w:cs="Calibri"/>
            <w:sz w:val="24"/>
            <w:szCs w:val="24"/>
          </w:rPr>
          <w:t>https://bip.ujk.edu.pl/dzp/ogloszenia.php</w:t>
        </w:r>
      </w:hyperlink>
      <w:r w:rsidRPr="00037CF3">
        <w:rPr>
          <w:rFonts w:ascii="Calibri" w:hAnsi="Calibri" w:cs="Calibri"/>
          <w:sz w:val="24"/>
          <w:szCs w:val="24"/>
        </w:rPr>
        <w:t xml:space="preserve"> </w:t>
      </w:r>
    </w:p>
    <w:p w14:paraId="0334B9D6" w14:textId="77777777" w:rsidR="006B72F1" w:rsidRPr="00037CF3" w:rsidRDefault="006B72F1" w:rsidP="00037CF3">
      <w:pPr>
        <w:pStyle w:val="Akapitzlist"/>
        <w:numPr>
          <w:ilvl w:val="0"/>
          <w:numId w:val="1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Komunikacja między zamawiającym a wykonawcą odbywa  się elektronicznie.</w:t>
      </w:r>
    </w:p>
    <w:p w14:paraId="18C9F8CC" w14:textId="490EE38C" w:rsidR="006B72F1" w:rsidRPr="003C736E" w:rsidRDefault="006B72F1" w:rsidP="00037CF3">
      <w:pPr>
        <w:pStyle w:val="Akapitzlist"/>
        <w:spacing w:after="0" w:line="360" w:lineRule="auto"/>
        <w:ind w:left="360"/>
        <w:rPr>
          <w:rStyle w:val="Hipercze"/>
          <w:rFonts w:ascii="Calibri" w:hAnsi="Calibri" w:cs="Calibri"/>
          <w:color w:val="000000"/>
          <w:sz w:val="24"/>
          <w:szCs w:val="24"/>
          <w:u w:val="none"/>
        </w:rPr>
      </w:pPr>
      <w:r w:rsidRPr="003C736E">
        <w:rPr>
          <w:rStyle w:val="Hipercze"/>
          <w:rFonts w:ascii="Calibri" w:hAnsi="Calibri" w:cs="Calibri"/>
          <w:color w:val="000000"/>
          <w:sz w:val="24"/>
          <w:szCs w:val="24"/>
          <w:u w:val="none"/>
        </w:rPr>
        <w:t xml:space="preserve">Adres e-mail do komunikacji, ze strony zamawiającego: </w:t>
      </w:r>
      <w:hyperlink r:id="rId10" w:history="1">
        <w:r w:rsidR="00643316" w:rsidRPr="003C736E">
          <w:rPr>
            <w:rStyle w:val="Hipercze"/>
            <w:rFonts w:ascii="Calibri" w:hAnsi="Calibri" w:cs="Calibri"/>
            <w:sz w:val="24"/>
            <w:szCs w:val="24"/>
            <w:u w:val="none"/>
          </w:rPr>
          <w:t>anna.kowalczyk@ujk.edu.pl</w:t>
        </w:r>
      </w:hyperlink>
    </w:p>
    <w:p w14:paraId="175A6A7A" w14:textId="77777777" w:rsidR="006B72F1" w:rsidRPr="003C736E" w:rsidRDefault="006B72F1" w:rsidP="00037CF3">
      <w:pPr>
        <w:pStyle w:val="Akapitzlist"/>
        <w:numPr>
          <w:ilvl w:val="0"/>
          <w:numId w:val="15"/>
        </w:numPr>
        <w:spacing w:after="0" w:line="360" w:lineRule="auto"/>
        <w:contextualSpacing w:val="0"/>
        <w:rPr>
          <w:rStyle w:val="Hipercze"/>
          <w:rFonts w:ascii="Calibri" w:hAnsi="Calibri" w:cs="Calibri"/>
          <w:color w:val="000000"/>
          <w:sz w:val="24"/>
          <w:szCs w:val="24"/>
          <w:u w:val="none"/>
        </w:rPr>
      </w:pPr>
      <w:r w:rsidRPr="003C736E">
        <w:rPr>
          <w:rStyle w:val="Hipercze"/>
          <w:rFonts w:ascii="Calibri" w:hAnsi="Calibri" w:cs="Calibri"/>
          <w:color w:val="000000"/>
          <w:sz w:val="24"/>
          <w:szCs w:val="24"/>
          <w:u w:val="none"/>
        </w:rPr>
        <w:t>Osoba do kontaktu:</w:t>
      </w:r>
    </w:p>
    <w:p w14:paraId="02B395ED" w14:textId="6BA03ACC" w:rsidR="006B72F1" w:rsidRPr="003C736E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3C736E">
        <w:rPr>
          <w:rStyle w:val="Hipercze"/>
          <w:rFonts w:ascii="Calibri" w:hAnsi="Calibri" w:cs="Calibri"/>
          <w:color w:val="000000"/>
          <w:sz w:val="24"/>
          <w:szCs w:val="24"/>
          <w:u w:val="none"/>
        </w:rPr>
        <w:t xml:space="preserve">- Pani Anna Kowalczyk, tel.41 349 73 68; e-mail: </w:t>
      </w:r>
      <w:hyperlink r:id="rId11" w:history="1">
        <w:r w:rsidR="00643316" w:rsidRPr="003C736E">
          <w:rPr>
            <w:rStyle w:val="Hipercze"/>
            <w:rFonts w:ascii="Calibri" w:hAnsi="Calibri" w:cs="Calibri"/>
            <w:sz w:val="24"/>
            <w:szCs w:val="24"/>
            <w:u w:val="none"/>
          </w:rPr>
          <w:t>anna.kowalczyk@ujk.edu.pl</w:t>
        </w:r>
      </w:hyperlink>
    </w:p>
    <w:p w14:paraId="3E8B6324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7" w:name="_Hlk153749723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IX.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KRYTERIA OCENY OFERT</w:t>
      </w:r>
    </w:p>
    <w:bookmarkEnd w:id="7"/>
    <w:p w14:paraId="04671ED8" w14:textId="77777777" w:rsidR="006B72F1" w:rsidRPr="00037CF3" w:rsidRDefault="006B72F1" w:rsidP="00037CF3">
      <w:pPr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Ocenie będą podlegać oferty ważne niepodlegające odrzuceniu.</w:t>
      </w:r>
    </w:p>
    <w:p w14:paraId="031708E2" w14:textId="1F370F9C" w:rsidR="006B72F1" w:rsidRPr="00037CF3" w:rsidRDefault="006B72F1" w:rsidP="00037CF3">
      <w:pPr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 niniejszym postępowaniu zamawiający oceniał będzie oferty na podstawie następując</w:t>
      </w:r>
      <w:r w:rsidR="00195FD0">
        <w:rPr>
          <w:rFonts w:ascii="Calibri" w:hAnsi="Calibri" w:cs="Calibri"/>
          <w:sz w:val="24"/>
          <w:szCs w:val="24"/>
        </w:rPr>
        <w:t>ego</w:t>
      </w:r>
      <w:r w:rsidRPr="00037CF3">
        <w:rPr>
          <w:rFonts w:ascii="Calibri" w:hAnsi="Calibri" w:cs="Calibri"/>
          <w:sz w:val="24"/>
          <w:szCs w:val="24"/>
        </w:rPr>
        <w:t xml:space="preserve"> kryteri</w:t>
      </w:r>
      <w:r w:rsidR="00195FD0">
        <w:rPr>
          <w:rFonts w:ascii="Calibri" w:hAnsi="Calibri" w:cs="Calibri"/>
          <w:sz w:val="24"/>
          <w:szCs w:val="24"/>
        </w:rPr>
        <w:t>um</w:t>
      </w:r>
      <w:r w:rsidRPr="00037CF3">
        <w:rPr>
          <w:rFonts w:ascii="Calibri" w:hAnsi="Calibri" w:cs="Calibri"/>
          <w:sz w:val="24"/>
          <w:szCs w:val="24"/>
        </w:rPr>
        <w:t xml:space="preserve"> i </w:t>
      </w:r>
      <w:r w:rsidR="00195FD0">
        <w:rPr>
          <w:rFonts w:ascii="Calibri" w:hAnsi="Calibri" w:cs="Calibri"/>
          <w:sz w:val="24"/>
          <w:szCs w:val="24"/>
        </w:rPr>
        <w:t>wagi</w:t>
      </w:r>
      <w:r w:rsidRPr="00037CF3">
        <w:rPr>
          <w:rFonts w:ascii="Calibri" w:hAnsi="Calibri" w:cs="Calibri"/>
          <w:sz w:val="24"/>
          <w:szCs w:val="24"/>
        </w:rPr>
        <w:t>:</w:t>
      </w:r>
    </w:p>
    <w:p w14:paraId="25BC735C" w14:textId="126BF0A6" w:rsidR="006B72F1" w:rsidRPr="00195FD0" w:rsidRDefault="006B72F1" w:rsidP="00195FD0">
      <w:pPr>
        <w:spacing w:after="0" w:line="360" w:lineRule="auto"/>
        <w:rPr>
          <w:rFonts w:ascii="Calibri" w:hAnsi="Calibri" w:cs="Calibri"/>
          <w:b/>
          <w:bCs/>
          <w:sz w:val="24"/>
          <w:szCs w:val="24"/>
          <w:lang w:eastAsia="pl-PL"/>
        </w:rPr>
      </w:pPr>
      <w:r w:rsidRPr="00195FD0">
        <w:rPr>
          <w:rFonts w:ascii="Calibri" w:hAnsi="Calibri" w:cs="Calibri"/>
          <w:b/>
          <w:bCs/>
          <w:sz w:val="24"/>
          <w:szCs w:val="24"/>
          <w:lang w:eastAsia="pl-PL"/>
        </w:rPr>
        <w:t xml:space="preserve">Kryterium „Cena” – stanowiące wagę </w:t>
      </w:r>
      <w:r w:rsidR="00195FD0" w:rsidRPr="00195FD0">
        <w:rPr>
          <w:rFonts w:ascii="Calibri" w:hAnsi="Calibri" w:cs="Calibri"/>
          <w:b/>
          <w:bCs/>
          <w:sz w:val="24"/>
          <w:szCs w:val="24"/>
          <w:lang w:eastAsia="pl-PL"/>
        </w:rPr>
        <w:t>10</w:t>
      </w:r>
      <w:r w:rsidRPr="00195FD0">
        <w:rPr>
          <w:rFonts w:ascii="Calibri" w:hAnsi="Calibri" w:cs="Calibri"/>
          <w:b/>
          <w:bCs/>
          <w:sz w:val="24"/>
          <w:szCs w:val="24"/>
          <w:lang w:eastAsia="pl-PL"/>
        </w:rPr>
        <w:t xml:space="preserve">0% </w:t>
      </w:r>
      <w:bookmarkStart w:id="8" w:name="_Hlk193111924"/>
    </w:p>
    <w:p w14:paraId="49A25F2C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b/>
          <w:bCs/>
          <w:sz w:val="24"/>
          <w:szCs w:val="24"/>
          <w:lang w:eastAsia="pl-PL"/>
        </w:rPr>
      </w:pPr>
      <w:r w:rsidRPr="00037CF3">
        <w:rPr>
          <w:rFonts w:ascii="Calibri" w:hAnsi="Calibri" w:cs="Calibri"/>
          <w:sz w:val="24"/>
          <w:szCs w:val="24"/>
          <w:lang w:eastAsia="pl-PL"/>
        </w:rPr>
        <w:t xml:space="preserve">             1%=1 pkt.</w:t>
      </w:r>
    </w:p>
    <w:bookmarkEnd w:id="8"/>
    <w:p w14:paraId="752A0827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sz w:val="24"/>
          <w:szCs w:val="24"/>
          <w:lang w:eastAsia="pl-PL"/>
        </w:rPr>
        <w:t xml:space="preserve">        W celu ustalenia wielkości punktowej, jaką poszczególni wykonawcy uzyskali z tytułu  </w:t>
      </w:r>
      <w:r w:rsidRPr="00037CF3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        kryterium „Cena”, zamawiający dokona porównania ofert według następujących zasad:</w:t>
      </w:r>
    </w:p>
    <w:p w14:paraId="6887B2F5" w14:textId="475D9478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sz w:val="24"/>
          <w:szCs w:val="24"/>
          <w:lang w:eastAsia="pl-PL"/>
        </w:rPr>
        <w:t xml:space="preserve">        </w:t>
      </w:r>
      <w:r w:rsidRPr="00037CF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Maksymalną ilość punktów (</w:t>
      </w:r>
      <w:r w:rsidR="00195FD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10</w:t>
      </w:r>
      <w:r w:rsidRPr="00037CF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0) zamawiający przyzna ofercie z najniższą ceną brutto.</w:t>
      </w:r>
    </w:p>
    <w:p w14:paraId="38E94555" w14:textId="77777777" w:rsidR="006B72F1" w:rsidRPr="00037CF3" w:rsidRDefault="006B72F1" w:rsidP="00037CF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37CF3">
        <w:rPr>
          <w:rFonts w:ascii="Calibri" w:eastAsia="Times New Roman" w:hAnsi="Calibri" w:cs="Calibri"/>
          <w:sz w:val="24"/>
          <w:szCs w:val="24"/>
          <w:lang w:eastAsia="pl-PL"/>
        </w:rPr>
        <w:t xml:space="preserve">        Pozostałe oferty będą oceniane w proporcji do niej, tj.: </w:t>
      </w:r>
    </w:p>
    <w:p w14:paraId="6815B008" w14:textId="77777777" w:rsidR="006B72F1" w:rsidRPr="00195FD0" w:rsidRDefault="006B72F1" w:rsidP="00037CF3">
      <w:pPr>
        <w:spacing w:after="0" w:line="360" w:lineRule="auto"/>
        <w:ind w:left="720"/>
        <w:rPr>
          <w:rFonts w:ascii="Calibri" w:eastAsia="Times New Roman" w:hAnsi="Calibri" w:cs="Calibri"/>
          <w:b/>
          <w:bCs/>
          <w:lang w:eastAsia="pl-PL"/>
        </w:rPr>
      </w:pPr>
      <w:r w:rsidRPr="00643316">
        <w:rPr>
          <w:rFonts w:ascii="Calibri" w:eastAsia="Times New Roman" w:hAnsi="Calibri" w:cs="Calibri"/>
          <w:lang w:eastAsia="pl-PL"/>
        </w:rPr>
        <w:t>(</w:t>
      </w:r>
      <w:r w:rsidRPr="00195FD0">
        <w:rPr>
          <w:rFonts w:ascii="Calibri" w:eastAsia="Times New Roman" w:hAnsi="Calibri" w:cs="Calibri"/>
          <w:b/>
          <w:bCs/>
          <w:lang w:eastAsia="pl-PL"/>
        </w:rPr>
        <w:t xml:space="preserve">cena brutto najniższa) </w:t>
      </w:r>
    </w:p>
    <w:p w14:paraId="230F212A" w14:textId="22C020DD" w:rsidR="006B72F1" w:rsidRPr="00195FD0" w:rsidRDefault="006B72F1" w:rsidP="00037CF3">
      <w:pPr>
        <w:spacing w:after="0" w:line="360" w:lineRule="auto"/>
        <w:ind w:left="720"/>
        <w:rPr>
          <w:rFonts w:ascii="Calibri" w:eastAsia="Times New Roman" w:hAnsi="Calibri" w:cs="Calibri"/>
          <w:b/>
          <w:bCs/>
          <w:lang w:eastAsia="pl-PL"/>
        </w:rPr>
      </w:pPr>
      <w:r w:rsidRPr="00195FD0">
        <w:rPr>
          <w:rFonts w:ascii="Calibri" w:eastAsia="Times New Roman" w:hAnsi="Calibri" w:cs="Calibri"/>
          <w:b/>
          <w:bCs/>
          <w:lang w:eastAsia="pl-PL"/>
        </w:rPr>
        <w:t xml:space="preserve">-------------------------------------  x </w:t>
      </w:r>
      <w:r w:rsidR="00195FD0" w:rsidRPr="00195FD0">
        <w:rPr>
          <w:rFonts w:ascii="Calibri" w:eastAsia="Times New Roman" w:hAnsi="Calibri" w:cs="Calibri"/>
          <w:b/>
          <w:bCs/>
          <w:lang w:eastAsia="pl-PL"/>
        </w:rPr>
        <w:t>10</w:t>
      </w:r>
      <w:r w:rsidRPr="00195FD0">
        <w:rPr>
          <w:rFonts w:ascii="Calibri" w:eastAsia="Times New Roman" w:hAnsi="Calibri" w:cs="Calibri"/>
          <w:b/>
          <w:bCs/>
          <w:lang w:eastAsia="pl-PL"/>
        </w:rPr>
        <w:t xml:space="preserve">0  = liczba punktów uzyskana przez poszczególne oferty w           </w:t>
      </w:r>
    </w:p>
    <w:p w14:paraId="1677FE36" w14:textId="77777777" w:rsidR="006B72F1" w:rsidRPr="00195FD0" w:rsidRDefault="006B72F1" w:rsidP="00037CF3">
      <w:pPr>
        <w:spacing w:after="0" w:line="360" w:lineRule="auto"/>
        <w:ind w:left="720"/>
        <w:rPr>
          <w:rFonts w:ascii="Calibri" w:eastAsia="Times New Roman" w:hAnsi="Calibri" w:cs="Calibri"/>
          <w:b/>
          <w:bCs/>
          <w:lang w:eastAsia="pl-PL"/>
        </w:rPr>
      </w:pPr>
      <w:r w:rsidRPr="00195FD0">
        <w:rPr>
          <w:rFonts w:ascii="Calibri" w:eastAsia="Times New Roman" w:hAnsi="Calibri" w:cs="Calibri"/>
          <w:b/>
          <w:bCs/>
          <w:lang w:eastAsia="pl-PL"/>
        </w:rPr>
        <w:t>(cena brutto oferty badanej)          odniesieniu do kryterium cena za przedmiot zamówienia</w:t>
      </w:r>
    </w:p>
    <w:p w14:paraId="58C3D364" w14:textId="2BA9DF61" w:rsidR="006B72F1" w:rsidRPr="00037CF3" w:rsidRDefault="006B72F1" w:rsidP="00037CF3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  <w:lang w:eastAsia="pl-PL"/>
        </w:rPr>
        <w:t xml:space="preserve">Za najkorzystniejszą zamawiający uzna ofertę, która uzyska największą liczbę punktów za </w:t>
      </w:r>
      <w:r w:rsidR="00195FD0" w:rsidRPr="00037CF3">
        <w:rPr>
          <w:rFonts w:ascii="Calibri" w:hAnsi="Calibri" w:cs="Calibri"/>
          <w:sz w:val="24"/>
          <w:szCs w:val="24"/>
          <w:lang w:eastAsia="pl-PL"/>
        </w:rPr>
        <w:t>kryteri</w:t>
      </w:r>
      <w:r w:rsidR="00195FD0">
        <w:rPr>
          <w:rFonts w:ascii="Calibri" w:hAnsi="Calibri" w:cs="Calibri"/>
          <w:sz w:val="24"/>
          <w:szCs w:val="24"/>
          <w:lang w:eastAsia="pl-PL"/>
        </w:rPr>
        <w:t>um</w:t>
      </w:r>
      <w:r w:rsidRPr="00037CF3">
        <w:rPr>
          <w:rFonts w:ascii="Calibri" w:hAnsi="Calibri" w:cs="Calibri"/>
          <w:sz w:val="24"/>
          <w:szCs w:val="24"/>
          <w:lang w:eastAsia="pl-PL"/>
        </w:rPr>
        <w:t xml:space="preserve"> oceny ofert przyjęte w niniejszym zapytaniu ofertowym.</w:t>
      </w:r>
    </w:p>
    <w:p w14:paraId="4C07D7EA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9" w:name="_Hlk153751379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X.</w:t>
      </w:r>
      <w:r w:rsidRPr="00037CF3">
        <w:rPr>
          <w:rFonts w:ascii="Calibri" w:hAnsi="Calibri" w:cs="Calibri"/>
          <w:sz w:val="24"/>
          <w:szCs w:val="24"/>
        </w:rPr>
        <w:t xml:space="preserve"> </w:t>
      </w:r>
      <w:r w:rsidRPr="00037CF3">
        <w:rPr>
          <w:rFonts w:ascii="Calibri" w:hAnsi="Calibri" w:cs="Calibri"/>
          <w:b/>
          <w:bCs/>
          <w:sz w:val="24"/>
          <w:szCs w:val="24"/>
        </w:rPr>
        <w:t>ZŁOŻENIE OFERTY, MIEJSCE ZŁOŻENIA OFERTY, TERMIN ZŁOŻENIA OFERTY</w:t>
      </w:r>
    </w:p>
    <w:bookmarkEnd w:id="9"/>
    <w:p w14:paraId="63F3186D" w14:textId="77777777" w:rsidR="006B72F1" w:rsidRPr="00037CF3" w:rsidRDefault="006B72F1" w:rsidP="00037CF3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Każdy wykonawca składa jedną ofertę wraz z wymaganymi w zapytaniu ofertowym  dokumentami.</w:t>
      </w:r>
      <w:bookmarkStart w:id="10" w:name="_Hlk158973619"/>
    </w:p>
    <w:p w14:paraId="7FFD076D" w14:textId="77777777" w:rsidR="006B72F1" w:rsidRPr="00037CF3" w:rsidRDefault="006B72F1" w:rsidP="00037CF3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Komunikacja między zamawiającym a wykonawcą odbywa się elektronicznie </w:t>
      </w:r>
    </w:p>
    <w:p w14:paraId="2912EE24" w14:textId="00FD3896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 na  adres  e-mail: </w:t>
      </w:r>
      <w:hyperlink r:id="rId12" w:history="1">
        <w:r w:rsidR="003C736E" w:rsidRPr="00D20CEE">
          <w:rPr>
            <w:rStyle w:val="Hipercze"/>
            <w:rFonts w:ascii="Calibri" w:hAnsi="Calibri" w:cs="Calibri"/>
            <w:sz w:val="24"/>
            <w:szCs w:val="24"/>
          </w:rPr>
          <w:t>anna.kowalczyk@ujk.edu.pl</w:t>
        </w:r>
      </w:hyperlink>
      <w:r w:rsidRPr="00037CF3">
        <w:rPr>
          <w:rFonts w:ascii="Calibri" w:hAnsi="Calibri" w:cs="Calibri"/>
          <w:sz w:val="24"/>
          <w:szCs w:val="24"/>
        </w:rPr>
        <w:t xml:space="preserve"> </w:t>
      </w:r>
      <w:bookmarkEnd w:id="10"/>
    </w:p>
    <w:p w14:paraId="56469333" w14:textId="745CECCE" w:rsidR="006B72F1" w:rsidRPr="00037CF3" w:rsidRDefault="006B72F1" w:rsidP="00037CF3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Wykonawca składa ofertę </w:t>
      </w:r>
      <w:bookmarkStart w:id="11" w:name="_Hlk158976060"/>
      <w:r w:rsidRPr="00037CF3">
        <w:rPr>
          <w:rFonts w:ascii="Calibri" w:hAnsi="Calibri" w:cs="Calibri"/>
          <w:sz w:val="24"/>
          <w:szCs w:val="24"/>
        </w:rPr>
        <w:t xml:space="preserve">elektronicznie na adres: </w:t>
      </w:r>
      <w:hyperlink r:id="rId13" w:history="1">
        <w:r w:rsidR="003C736E" w:rsidRPr="00D20CEE">
          <w:rPr>
            <w:rStyle w:val="Hipercze"/>
            <w:rFonts w:ascii="Calibri" w:hAnsi="Calibri" w:cs="Calibri"/>
            <w:sz w:val="24"/>
            <w:szCs w:val="24"/>
          </w:rPr>
          <w:t>anna.kowalczyk@ujk.edu.pl</w:t>
        </w:r>
      </w:hyperlink>
      <w:bookmarkEnd w:id="11"/>
      <w:r w:rsidRPr="00037CF3">
        <w:rPr>
          <w:rFonts w:ascii="Calibri" w:hAnsi="Calibri" w:cs="Calibri"/>
          <w:sz w:val="24"/>
          <w:szCs w:val="24"/>
        </w:rPr>
        <w:t xml:space="preserve"> </w:t>
      </w:r>
    </w:p>
    <w:p w14:paraId="6C89E73D" w14:textId="4DFA2C6D" w:rsidR="006B72F1" w:rsidRPr="00037CF3" w:rsidRDefault="006B72F1" w:rsidP="00037CF3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Ofertę należy złożyć w terminie nieprzekraczalnym tj. do </w:t>
      </w:r>
      <w:r w:rsidR="006C6980">
        <w:rPr>
          <w:rFonts w:ascii="Calibri" w:hAnsi="Calibri" w:cs="Calibri"/>
          <w:b/>
          <w:bCs/>
          <w:sz w:val="24"/>
          <w:szCs w:val="24"/>
          <w:highlight w:val="yellow"/>
        </w:rPr>
        <w:t>18</w:t>
      </w:r>
      <w:r w:rsidR="003C736E">
        <w:rPr>
          <w:rFonts w:ascii="Calibri" w:hAnsi="Calibri" w:cs="Calibri"/>
          <w:b/>
          <w:bCs/>
          <w:sz w:val="24"/>
          <w:szCs w:val="24"/>
          <w:highlight w:val="yellow"/>
        </w:rPr>
        <w:t>.09.</w:t>
      </w:r>
      <w:r w:rsidRPr="00037CF3">
        <w:rPr>
          <w:rFonts w:ascii="Calibri" w:hAnsi="Calibri" w:cs="Calibri"/>
          <w:b/>
          <w:bCs/>
          <w:sz w:val="24"/>
          <w:szCs w:val="24"/>
          <w:highlight w:val="yellow"/>
        </w:rPr>
        <w:t>202</w:t>
      </w:r>
      <w:r w:rsidR="003C736E">
        <w:rPr>
          <w:rFonts w:ascii="Calibri" w:hAnsi="Calibri" w:cs="Calibri"/>
          <w:b/>
          <w:bCs/>
          <w:sz w:val="24"/>
          <w:szCs w:val="24"/>
          <w:highlight w:val="yellow"/>
        </w:rPr>
        <w:t>6</w:t>
      </w:r>
      <w:r w:rsidRPr="00037C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r.</w:t>
      </w:r>
      <w:r w:rsidRPr="00037CF3">
        <w:rPr>
          <w:rFonts w:ascii="Calibri" w:hAnsi="Calibri" w:cs="Calibri"/>
          <w:sz w:val="24"/>
          <w:szCs w:val="24"/>
        </w:rPr>
        <w:t xml:space="preserve"> Oferty złożone po</w:t>
      </w:r>
    </w:p>
    <w:p w14:paraId="0178F597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terminie  podlegają odrzuceniu.</w:t>
      </w:r>
    </w:p>
    <w:p w14:paraId="18726106" w14:textId="77777777" w:rsidR="006B72F1" w:rsidRPr="00037CF3" w:rsidRDefault="006B72F1" w:rsidP="00037CF3">
      <w:pPr>
        <w:widowControl w:val="0"/>
        <w:pBdr>
          <w:bottom w:val="double" w:sz="4" w:space="0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12" w:name="_Hlk153819575"/>
      <w:bookmarkStart w:id="13" w:name="_Hlk153820298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INFORMACJE O FORMALNOŚCIACH, JAKIE POWINNY ZOSTAĆ DOPEŁNIONE PO WYBORZE OFERTY</w:t>
      </w:r>
      <w:bookmarkEnd w:id="12"/>
    </w:p>
    <w:bookmarkEnd w:id="13"/>
    <w:p w14:paraId="7700DB60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Wykonawca, którego oferta zostanie wybrana jako najkorzystniejsza, zobowiązany jest do  </w:t>
      </w:r>
      <w:r w:rsidRPr="00037CF3">
        <w:rPr>
          <w:rFonts w:ascii="Calibri" w:hAnsi="Calibri" w:cs="Calibri"/>
          <w:sz w:val="24"/>
          <w:szCs w:val="24"/>
        </w:rPr>
        <w:br/>
        <w:t xml:space="preserve"> zawarcia umowy z zamawiającym. Wzór umowy stanowi </w:t>
      </w:r>
      <w:r w:rsidRPr="00037CF3">
        <w:rPr>
          <w:rFonts w:ascii="Calibri" w:hAnsi="Calibri" w:cs="Calibri"/>
          <w:b/>
          <w:bCs/>
          <w:sz w:val="24"/>
          <w:szCs w:val="24"/>
        </w:rPr>
        <w:t>Załącznik nr 3 do Zapytania ofertowego.</w:t>
      </w:r>
    </w:p>
    <w:p w14:paraId="76ECE00E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XII.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TERMIN ZWIĄZANIA OFERTĄ</w:t>
      </w:r>
    </w:p>
    <w:p w14:paraId="785C6A26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Termin związania ofertą: 30 dni. Pierwszym dniem terminu związania ofertą jest dzień, w którym upływa termin składania ofert.</w:t>
      </w:r>
    </w:p>
    <w:p w14:paraId="0C6137C2" w14:textId="77777777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bookmarkStart w:id="14" w:name="_Hlk153821017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XIII.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</w:t>
      </w:r>
      <w:bookmarkEnd w:id="14"/>
      <w:r w:rsidRPr="00037CF3">
        <w:rPr>
          <w:rFonts w:ascii="Calibri" w:hAnsi="Calibri" w:cs="Calibri"/>
          <w:b/>
          <w:bCs/>
          <w:sz w:val="24"/>
          <w:szCs w:val="24"/>
        </w:rPr>
        <w:t>POZOSTAŁE POSTANOWIENIA I INFORMACJE</w:t>
      </w:r>
    </w:p>
    <w:p w14:paraId="08A4BC03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Wykonawca ponosi wszelkie koszty własne związane z przygotowaniem i złożeniem oferty, niezależnie od wyniku postępowania. </w:t>
      </w:r>
    </w:p>
    <w:p w14:paraId="32CD6AD9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Zamawiający odrzuci ofertę, w szczególności w przypadku :</w:t>
      </w:r>
    </w:p>
    <w:p w14:paraId="0D88E3AC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bookmarkStart w:id="15" w:name="_Hlk161235971"/>
      <w:r w:rsidRPr="00037CF3">
        <w:rPr>
          <w:rFonts w:ascii="Calibri" w:hAnsi="Calibri" w:cs="Calibri"/>
          <w:sz w:val="24"/>
          <w:szCs w:val="24"/>
        </w:rPr>
        <w:t xml:space="preserve">jeżeli </w:t>
      </w:r>
      <w:bookmarkEnd w:id="15"/>
      <w:r w:rsidRPr="00037CF3">
        <w:rPr>
          <w:rFonts w:ascii="Calibri" w:hAnsi="Calibri" w:cs="Calibri"/>
          <w:sz w:val="24"/>
          <w:szCs w:val="24"/>
        </w:rPr>
        <w:t>została złożona po terminie składania ofert,</w:t>
      </w:r>
    </w:p>
    <w:p w14:paraId="5792F2FB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jeżeli została złożona przez wykonawcę podlegającego wykluczeniu lub niespełniającego warunków/wymagań udziału w postępowaniu,</w:t>
      </w:r>
    </w:p>
    <w:p w14:paraId="3B807B8C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jeżeli jej treść jest niezgodna z warunkami zamówienia,</w:t>
      </w:r>
    </w:p>
    <w:p w14:paraId="4B108712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jeżeli  nie spełnia wymagań określonych w zapytaniu ofertowym,</w:t>
      </w:r>
    </w:p>
    <w:p w14:paraId="541A95E1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jeżeli jest niezgodna z obowiązującymi przepisami prawa,</w:t>
      </w:r>
    </w:p>
    <w:p w14:paraId="1AF4B880" w14:textId="77777777" w:rsidR="006B72F1" w:rsidRPr="00037CF3" w:rsidRDefault="006B72F1" w:rsidP="00037CF3">
      <w:pPr>
        <w:pStyle w:val="Akapitzlist"/>
        <w:numPr>
          <w:ilvl w:val="0"/>
          <w:numId w:val="1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jeżeli nie została sporządzona lub przekazana w sposób zgodny z wymaganiami technicznymi oraz organizacyjnymi sporządzania lub przekazywania ofert określonymi przez zamawiającego.</w:t>
      </w:r>
    </w:p>
    <w:p w14:paraId="3956BF39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Style w:val="hgkelc"/>
          <w:rFonts w:ascii="Calibri" w:hAnsi="Calibri" w:cs="Calibri"/>
          <w:sz w:val="24"/>
          <w:szCs w:val="24"/>
        </w:rPr>
        <w:t>W  przypadku  gdy wybrany wykonawca odstąpi od zawarcia umowy w sprawie zamówienia, zamawiający może zawrzeć umowę z wykonawcą, który w przeprowadzonym  postępowaniu o udzielenie zamówienia uzyskał kolejną najwyższą liczbę punktów.</w:t>
      </w:r>
    </w:p>
    <w:p w14:paraId="4FF2B470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Informację o wyniku postępowania, zamawiający prześle wykonawcy elektronicznie na adres do komunikacji wskazany w ofercie przez wykonawcę oraz zamieści na stronie internetowej zamawiającego.</w:t>
      </w:r>
    </w:p>
    <w:p w14:paraId="2D011883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Zamawiający zastrzega sobie prawo do unieważnienia postępowania na każdym jego etapie.</w:t>
      </w:r>
    </w:p>
    <w:p w14:paraId="1E161BAE" w14:textId="77777777" w:rsidR="006B72F1" w:rsidRPr="00037CF3" w:rsidRDefault="006B72F1" w:rsidP="00037CF3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Zamawiający unieważni postępowanie, w szczególności jeżeli.:</w:t>
      </w:r>
    </w:p>
    <w:p w14:paraId="51309DA1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-  do terminu składania ofert nie wpłynie żadna oferta,</w:t>
      </w:r>
    </w:p>
    <w:p w14:paraId="511C04E6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-  wszystkie oferty złożone w postępowaniu podlegały odrzuceniu,</w:t>
      </w:r>
    </w:p>
    <w:p w14:paraId="3AF4DC79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- cena najkorzystniejszej oferty przewyższa kwotę, którą zamawiający zamierza przeznaczyć na sfinansowanie zamówienia, chyba, że zamawiający może zwiększyć tę kwotę do ceny  najkorzystniejszej oferty,</w:t>
      </w:r>
    </w:p>
    <w:p w14:paraId="5EBADD88" w14:textId="77777777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- postępowanie obarczone jest wadą.</w:t>
      </w:r>
    </w:p>
    <w:p w14:paraId="41D18080" w14:textId="094D87C2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bookmarkStart w:id="16" w:name="_Hlk153822853"/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XI</w:t>
      </w:r>
      <w:r w:rsidR="009E3F91">
        <w:rPr>
          <w:rFonts w:ascii="Calibri" w:eastAsia="Times New Roman" w:hAnsi="Calibri" w:cs="Calibri"/>
          <w:b/>
          <w:bCs/>
          <w:sz w:val="24"/>
          <w:szCs w:val="24"/>
        </w:rPr>
        <w:t>V</w:t>
      </w: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KLAUZULA INFORMACYJNA RODO</w:t>
      </w:r>
    </w:p>
    <w:bookmarkEnd w:id="16"/>
    <w:p w14:paraId="1D3B7D07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127/2018 z dnia 23.05.2018, str. 1), dalej „RODO”, zamawiający informuje, że:</w:t>
      </w:r>
    </w:p>
    <w:p w14:paraId="0E3836CF" w14:textId="77777777" w:rsidR="006B72F1" w:rsidRPr="00037CF3" w:rsidRDefault="006B72F1" w:rsidP="00037CF3">
      <w:pPr>
        <w:pStyle w:val="Akapitzlist"/>
        <w:numPr>
          <w:ilvl w:val="1"/>
          <w:numId w:val="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Administratorem danych osobowych, przekazanych zamawiającemu w związku z niniejszym postępowaniem, nazwa jak na wstępie, jest Uniwersytet Jana Kochanowskiego w Kielcach, ul. Żeromskiego 5, 25-369 Kielce,</w:t>
      </w:r>
    </w:p>
    <w:p w14:paraId="1D9B5EB2" w14:textId="77777777" w:rsidR="006B72F1" w:rsidRPr="00037CF3" w:rsidRDefault="006B72F1" w:rsidP="00037CF3">
      <w:pPr>
        <w:pStyle w:val="Akapitzlist"/>
        <w:numPr>
          <w:ilvl w:val="1"/>
          <w:numId w:val="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Administrator wyznaczył Inspektora Ochrony Danych, nadzorującego prawidłowość przetwarzania danych osobowych, z którym można skontaktować się za pośrednictwem adresu e-mail: </w:t>
      </w:r>
      <w:hyperlink r:id="rId14" w:history="1">
        <w:r w:rsidRPr="00037CF3">
          <w:rPr>
            <w:rStyle w:val="Hipercze"/>
            <w:rFonts w:ascii="Calibri" w:hAnsi="Calibri" w:cs="Calibri"/>
            <w:sz w:val="24"/>
            <w:szCs w:val="24"/>
          </w:rPr>
          <w:t>iod@ujk.edu.pl</w:t>
        </w:r>
      </w:hyperlink>
      <w:r w:rsidRPr="00037CF3">
        <w:rPr>
          <w:rFonts w:ascii="Calibri" w:hAnsi="Calibri" w:cs="Calibri"/>
          <w:sz w:val="24"/>
          <w:szCs w:val="24"/>
        </w:rPr>
        <w:t xml:space="preserve"> </w:t>
      </w:r>
      <w:hyperlink r:id="rId15"/>
    </w:p>
    <w:p w14:paraId="6C8C8EAE" w14:textId="77777777" w:rsidR="006B72F1" w:rsidRPr="00037CF3" w:rsidRDefault="006B72F1" w:rsidP="00037CF3">
      <w:pPr>
        <w:pStyle w:val="Akapitzlist"/>
        <w:numPr>
          <w:ilvl w:val="1"/>
          <w:numId w:val="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Dane osobowe, przekazane zamawiającemu w związku z niniejszym postępowaniem, nazwa jak na wstępie, przetwarzane będą na podstawie art. 6 ust. 1 lit. c RODO w celu związanym z postępowaniem prowadzonym w procedurze Zapytania ofertowego, jak też- jeżeli do tego dojdzie-zawarcia czy wykonania umowy w sprawie realizacji zamówienia stanowiącego przedmiot postępowania.</w:t>
      </w:r>
    </w:p>
    <w:p w14:paraId="674A9601" w14:textId="77777777" w:rsidR="006B72F1" w:rsidRPr="00037CF3" w:rsidRDefault="006B72F1" w:rsidP="00037CF3">
      <w:pPr>
        <w:pStyle w:val="Akapitzlist"/>
        <w:numPr>
          <w:ilvl w:val="1"/>
          <w:numId w:val="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Odbiorcami pan/Pani danych osobowych są lub mogą być:</w:t>
      </w:r>
    </w:p>
    <w:p w14:paraId="33699AAD" w14:textId="77777777" w:rsidR="006B72F1" w:rsidRPr="00037CF3" w:rsidRDefault="006B72F1" w:rsidP="00037CF3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- właściwie upoważnione osoby fizyczne, prawne lub inni odbiorcy posiadający podstawę prawną żądania dostępu do danych osobowych oraz odbiorcy, którym muszą zostać ujawnione dane zgodnie z obowiązującymi przepisami prawa.</w:t>
      </w:r>
    </w:p>
    <w:p w14:paraId="755FB16A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5.  Podanie danych osobowych jest dobrowolne, ale niepodanie wymaganych danych będzie </w:t>
      </w:r>
      <w:r w:rsidRPr="00037CF3">
        <w:rPr>
          <w:rFonts w:ascii="Calibri" w:hAnsi="Calibri" w:cs="Calibri"/>
          <w:sz w:val="24"/>
          <w:szCs w:val="24"/>
        </w:rPr>
        <w:br/>
        <w:t xml:space="preserve">        skutkować brakiem możliwości wzięcia udziału w zapytaniu ofertowym.</w:t>
      </w:r>
    </w:p>
    <w:p w14:paraId="73263627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6.     Dane osobowe będą przechowywane:</w:t>
      </w:r>
    </w:p>
    <w:p w14:paraId="1BF85FBF" w14:textId="77777777" w:rsidR="006B72F1" w:rsidRPr="00037CF3" w:rsidRDefault="006B72F1" w:rsidP="00037CF3">
      <w:pPr>
        <w:pStyle w:val="Akapitzlist"/>
        <w:numPr>
          <w:ilvl w:val="0"/>
          <w:numId w:val="20"/>
        </w:numPr>
        <w:spacing w:after="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przez okres 4 lat od dnia zakończenia postępowania o udzielenie zamówienia, a jeżeli   czas  trwania umowy w sprawie zamówienia publicznego przekracza 4 lata, okres przechowywania  obejmuje cały czas trwania tej umowy, z zastrzeżeniem postanowienia pkt 6 ppkt.2),</w:t>
      </w:r>
    </w:p>
    <w:p w14:paraId="227DD351" w14:textId="77777777" w:rsidR="006B72F1" w:rsidRPr="00037CF3" w:rsidRDefault="006B72F1" w:rsidP="00037CF3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w przypadku zamówienia współfinansowanego ze źródeł zewnętrznych przez okres 5 lat od dnia akceptacji rozliczenia finansowego przez instytucję udzielającą finansowania projektu / programu.</w:t>
      </w:r>
    </w:p>
    <w:p w14:paraId="5020955A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7. Osoba fizyczna, której dane osobowe zostały przekazane zamawiającemu w ofercie i/lub innych   </w:t>
      </w:r>
    </w:p>
    <w:p w14:paraId="0D0E901D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   dokumentach składanych przez wykonawcę posiada:</w:t>
      </w:r>
    </w:p>
    <w:p w14:paraId="02BB6A07" w14:textId="77777777" w:rsidR="006B72F1" w:rsidRPr="00037CF3" w:rsidRDefault="006B72F1" w:rsidP="00037CF3">
      <w:pPr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1) na podstawie art. 15 RODO prawo dostępu do swoich danych osobowych,</w:t>
      </w:r>
    </w:p>
    <w:p w14:paraId="6ADF3893" w14:textId="77777777" w:rsidR="006B72F1" w:rsidRPr="00037CF3" w:rsidRDefault="006B72F1" w:rsidP="00037CF3">
      <w:pPr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2) na podstawie art. 16 RODO prawo do sprostowania swoich danych osobowych;</w:t>
      </w:r>
    </w:p>
    <w:p w14:paraId="108A5BCA" w14:textId="77777777" w:rsidR="006B72F1" w:rsidRPr="00037CF3" w:rsidRDefault="006B72F1" w:rsidP="00037CF3">
      <w:pPr>
        <w:pStyle w:val="Akapitzlist"/>
        <w:numPr>
          <w:ilvl w:val="0"/>
          <w:numId w:val="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na podstawie art. 18 RODO prawo żądania od administratora ograniczenia przetwarzania danych osobowych z zastrzeżeniem przypadków, o których mowa w art. 18 ust. 2 RODO,</w:t>
      </w:r>
    </w:p>
    <w:p w14:paraId="26F00CA8" w14:textId="77777777" w:rsidR="006B72F1" w:rsidRPr="00037CF3" w:rsidRDefault="006B72F1" w:rsidP="00037CF3">
      <w:pPr>
        <w:pStyle w:val="Akapitzlist"/>
        <w:numPr>
          <w:ilvl w:val="0"/>
          <w:numId w:val="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prawo do wniesienia skargi do Prezesa Urzędu Ochrony Danych Osobowych, gdy osoba uzna, że przetwarzanie danych osobowych jej dotyczących narusza przepisy RODO,</w:t>
      </w:r>
    </w:p>
    <w:p w14:paraId="62224C51" w14:textId="77777777" w:rsidR="006B72F1" w:rsidRPr="00037CF3" w:rsidRDefault="006B72F1" w:rsidP="00037CF3">
      <w:pPr>
        <w:pStyle w:val="Akapitzlist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Osobie fizycznej, której dane osobowe zostały przekazane zamawiającemu w ofercie i /lub innych dokumentach składanych przez wykonawcę nie przysługuje:</w:t>
      </w:r>
    </w:p>
    <w:p w14:paraId="58D69D9C" w14:textId="77777777" w:rsidR="006B72F1" w:rsidRPr="00037CF3" w:rsidRDefault="006B72F1" w:rsidP="00037CF3">
      <w:pPr>
        <w:pStyle w:val="Akapitzlist"/>
        <w:numPr>
          <w:ilvl w:val="1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 związku z art. 17 ust. 3 lit. b, d lub e RODO prawo do usunięcia danych osobowych,</w:t>
      </w:r>
    </w:p>
    <w:p w14:paraId="3C694FE0" w14:textId="77777777" w:rsidR="006B72F1" w:rsidRPr="00037CF3" w:rsidRDefault="006B72F1" w:rsidP="00037CF3">
      <w:pPr>
        <w:numPr>
          <w:ilvl w:val="1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prawo do przenoszenia danych osobowych, o którym mowa w art. 20 RODO,</w:t>
      </w:r>
    </w:p>
    <w:p w14:paraId="2F2A14ED" w14:textId="77777777" w:rsidR="006B72F1" w:rsidRPr="00037CF3" w:rsidRDefault="006B72F1" w:rsidP="00037CF3">
      <w:pPr>
        <w:numPr>
          <w:ilvl w:val="1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na podstawie art. 21 RODO prawo sprzeciwu, wobec przetwarzania danych osobowych, gdyż podstawą prawną przetwarzania tych danych osobowych jest art. 6 ust. 1 lit. c RODO.</w:t>
      </w:r>
    </w:p>
    <w:p w14:paraId="7C7185AF" w14:textId="77777777" w:rsidR="006B72F1" w:rsidRDefault="006B72F1" w:rsidP="00037CF3">
      <w:pPr>
        <w:pStyle w:val="Akapitzlist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W odniesieniu do ww. danych osobowych decyzje nie będą podejmowane w sposób zautomatyzowany, stosowanie do art. 22 RODO.</w:t>
      </w:r>
    </w:p>
    <w:p w14:paraId="7A4EE526" w14:textId="77777777" w:rsidR="00195FD0" w:rsidRDefault="00195FD0" w:rsidP="00195FD0">
      <w:pPr>
        <w:pStyle w:val="Akapitzlist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6D3F1AA" w14:textId="77777777" w:rsidR="00195FD0" w:rsidRPr="00037CF3" w:rsidRDefault="00195FD0" w:rsidP="00195FD0">
      <w:pPr>
        <w:pStyle w:val="Akapitzlist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A22969E" w14:textId="7E5DCBEE" w:rsidR="006B72F1" w:rsidRPr="00037CF3" w:rsidRDefault="006B72F1" w:rsidP="00037CF3">
      <w:pPr>
        <w:widowControl w:val="0"/>
        <w:pBdr>
          <w:bottom w:val="double" w:sz="4" w:space="1" w:color="auto"/>
        </w:pBdr>
        <w:shd w:val="clear" w:color="auto" w:fill="DAEEF3"/>
        <w:suppressAutoHyphens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037CF3">
        <w:rPr>
          <w:rFonts w:ascii="Calibri" w:eastAsia="Times New Roman" w:hAnsi="Calibri" w:cs="Calibri"/>
          <w:b/>
          <w:bCs/>
          <w:sz w:val="24"/>
          <w:szCs w:val="24"/>
        </w:rPr>
        <w:t>XV.</w:t>
      </w:r>
      <w:r w:rsidRPr="00037CF3">
        <w:rPr>
          <w:rFonts w:ascii="Calibri" w:hAnsi="Calibri" w:cs="Calibri"/>
          <w:b/>
          <w:bCs/>
          <w:sz w:val="24"/>
          <w:szCs w:val="24"/>
        </w:rPr>
        <w:t xml:space="preserve"> ZAŁĄCZNIKI DO ZAPYTANIA OFERTOWEGO</w:t>
      </w:r>
    </w:p>
    <w:p w14:paraId="0BF8F19C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Integralną cześć niniejszego zapytania ofertowego stanowią następujące załączniki:</w:t>
      </w:r>
    </w:p>
    <w:p w14:paraId="6859A8B7" w14:textId="77777777" w:rsidR="006B72F1" w:rsidRDefault="006B72F1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ZAŁĄCZNIK NR 1: Opis przedmiotu zamówienia</w:t>
      </w:r>
    </w:p>
    <w:p w14:paraId="0C0C4480" w14:textId="595F3445" w:rsidR="0032760F" w:rsidRPr="00037CF3" w:rsidRDefault="0032760F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32760F">
        <w:rPr>
          <w:rFonts w:ascii="Calibri" w:hAnsi="Calibri" w:cs="Calibri"/>
          <w:sz w:val="24"/>
          <w:szCs w:val="24"/>
        </w:rPr>
        <w:t>ZAŁACZNIK NR 1A</w:t>
      </w:r>
      <w:r>
        <w:rPr>
          <w:rFonts w:ascii="Calibri" w:hAnsi="Calibri" w:cs="Calibri"/>
          <w:sz w:val="24"/>
          <w:szCs w:val="24"/>
        </w:rPr>
        <w:t xml:space="preserve">: </w:t>
      </w:r>
      <w:r w:rsidRPr="0032760F">
        <w:rPr>
          <w:rFonts w:ascii="Calibri" w:hAnsi="Calibri" w:cs="Calibri"/>
          <w:sz w:val="24"/>
          <w:szCs w:val="24"/>
        </w:rPr>
        <w:t>Wykaz starodruków</w:t>
      </w:r>
    </w:p>
    <w:p w14:paraId="52AA536A" w14:textId="77777777" w:rsidR="006B72F1" w:rsidRPr="00037CF3" w:rsidRDefault="006B72F1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ZAŁĄCZNIK NR 2: Formularz ofertowy</w:t>
      </w:r>
    </w:p>
    <w:p w14:paraId="6B4EE8AA" w14:textId="77777777" w:rsidR="006B72F1" w:rsidRPr="00037CF3" w:rsidRDefault="006B72F1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ZAŁĄCZNIK NR 3: Wzór umowy</w:t>
      </w:r>
    </w:p>
    <w:p w14:paraId="4D40B5D2" w14:textId="77777777" w:rsidR="006B72F1" w:rsidRDefault="006B72F1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bookmarkStart w:id="17" w:name="_Hlk239666828"/>
      <w:r w:rsidRPr="00037CF3">
        <w:rPr>
          <w:rFonts w:ascii="Calibri" w:hAnsi="Calibri" w:cs="Calibri"/>
          <w:sz w:val="24"/>
          <w:szCs w:val="24"/>
        </w:rPr>
        <w:t>ZAŁĄCZNIK NR 4: Formularz Wykaz usług</w:t>
      </w:r>
    </w:p>
    <w:bookmarkEnd w:id="17"/>
    <w:p w14:paraId="42CF9B2D" w14:textId="6E88D79F" w:rsidR="009E3F91" w:rsidRDefault="009E3F91" w:rsidP="009E3F91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ZAŁĄCZNIK NR </w:t>
      </w:r>
      <w:r>
        <w:rPr>
          <w:rFonts w:ascii="Calibri" w:hAnsi="Calibri" w:cs="Calibri"/>
          <w:sz w:val="24"/>
          <w:szCs w:val="24"/>
        </w:rPr>
        <w:t>5</w:t>
      </w:r>
      <w:r w:rsidRPr="00037CF3">
        <w:rPr>
          <w:rFonts w:ascii="Calibri" w:hAnsi="Calibri" w:cs="Calibri"/>
          <w:sz w:val="24"/>
          <w:szCs w:val="24"/>
        </w:rPr>
        <w:t xml:space="preserve">: Formularz </w:t>
      </w:r>
      <w:r>
        <w:rPr>
          <w:rFonts w:ascii="Calibri" w:hAnsi="Calibri" w:cs="Calibri"/>
          <w:sz w:val="24"/>
          <w:szCs w:val="24"/>
        </w:rPr>
        <w:t xml:space="preserve">- </w:t>
      </w:r>
      <w:r w:rsidRPr="009E3F91">
        <w:rPr>
          <w:rFonts w:ascii="Calibri" w:hAnsi="Calibri" w:cs="Calibri"/>
          <w:sz w:val="24"/>
          <w:szCs w:val="24"/>
        </w:rPr>
        <w:t>Oświadczenie dot. osoby wyznaczonej do pełnienia funkcji nadzoru nad pracami konserwatorskimi</w:t>
      </w:r>
    </w:p>
    <w:p w14:paraId="468C2111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8DD529C" w14:textId="77777777" w:rsidR="006B72F1" w:rsidRPr="00037CF3" w:rsidRDefault="006B72F1" w:rsidP="00037CF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>Komisja ds. przeprowadzenia  postępowania:</w:t>
      </w:r>
    </w:p>
    <w:p w14:paraId="6A6A9911" w14:textId="77777777" w:rsidR="006C6980" w:rsidRDefault="006C6980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74B1A754" w14:textId="77777777" w:rsidR="006C6980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</w:t>
      </w:r>
      <w:r w:rsidR="006C6980">
        <w:rPr>
          <w:rFonts w:ascii="Calibri" w:hAnsi="Calibri" w:cs="Calibri"/>
          <w:sz w:val="24"/>
          <w:szCs w:val="24"/>
        </w:rPr>
        <w:t xml:space="preserve">   </w:t>
      </w:r>
    </w:p>
    <w:p w14:paraId="1EE11437" w14:textId="77777777" w:rsidR="006C6980" w:rsidRDefault="006C6980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74570AF8" w14:textId="77777777" w:rsidR="006C6980" w:rsidRDefault="006C6980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08445333" w14:textId="08A0FC16" w:rsidR="006B72F1" w:rsidRPr="00037CF3" w:rsidRDefault="006C6980" w:rsidP="006C6980">
      <w:pPr>
        <w:pStyle w:val="Akapitzlist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037CF3">
        <w:rPr>
          <w:rFonts w:ascii="Calibri" w:hAnsi="Calibri" w:cs="Calibri"/>
        </w:rPr>
        <w:t xml:space="preserve">Kielce,  </w:t>
      </w:r>
      <w:r>
        <w:rPr>
          <w:rFonts w:ascii="Calibri" w:hAnsi="Calibri" w:cs="Calibri"/>
        </w:rPr>
        <w:t>08.09.</w:t>
      </w:r>
      <w:r w:rsidRPr="00037CF3">
        <w:rPr>
          <w:rFonts w:ascii="Calibri" w:hAnsi="Calibri" w:cs="Calibri"/>
        </w:rPr>
        <w:t>202</w:t>
      </w:r>
      <w:r>
        <w:rPr>
          <w:rFonts w:ascii="Calibri" w:hAnsi="Calibri" w:cs="Calibri"/>
        </w:rPr>
        <w:t>6</w:t>
      </w:r>
      <w:r w:rsidRPr="00037CF3">
        <w:rPr>
          <w:rFonts w:ascii="Calibri" w:hAnsi="Calibri" w:cs="Calibri"/>
        </w:rPr>
        <w:t xml:space="preserve">r.  </w:t>
      </w:r>
      <w:r>
        <w:rPr>
          <w:rFonts w:ascii="Calibri" w:hAnsi="Calibri" w:cs="Calibri"/>
        </w:rPr>
        <w:t xml:space="preserve"> </w:t>
      </w:r>
      <w:r w:rsidRPr="00037CF3">
        <w:rPr>
          <w:rFonts w:ascii="Calibri" w:hAnsi="Calibri" w:cs="Calibri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</w:t>
      </w:r>
      <w:r w:rsidR="006B72F1" w:rsidRPr="00037CF3">
        <w:rPr>
          <w:rFonts w:ascii="Calibri" w:hAnsi="Calibri" w:cs="Calibri"/>
          <w:sz w:val="24"/>
          <w:szCs w:val="24"/>
        </w:rPr>
        <w:t>ZATWIERDZAM</w:t>
      </w:r>
    </w:p>
    <w:p w14:paraId="4EE18A3D" w14:textId="20201CC2" w:rsidR="006C6980" w:rsidRDefault="006B72F1" w:rsidP="006C6980">
      <w:pPr>
        <w:pStyle w:val="my-2"/>
        <w:rPr>
          <w:rFonts w:ascii="Calibri" w:hAnsi="Calibri" w:cs="Calibri"/>
        </w:rPr>
      </w:pPr>
      <w:r w:rsidRPr="00037CF3">
        <w:rPr>
          <w:rFonts w:ascii="Calibri" w:hAnsi="Calibri" w:cs="Calibri"/>
        </w:rPr>
        <w:t xml:space="preserve">                                           </w:t>
      </w:r>
      <w:r w:rsidR="006C6980">
        <w:rPr>
          <w:rFonts w:ascii="Calibri" w:hAnsi="Calibri" w:cs="Calibri"/>
        </w:rPr>
        <w:t xml:space="preserve">                                                             </w:t>
      </w:r>
      <w:r w:rsidR="006C6980">
        <w:rPr>
          <w:rFonts w:ascii="Calibri" w:hAnsi="Calibri" w:cs="Calibri"/>
        </w:rPr>
        <w:t xml:space="preserve">Zastępca Kanclerza ds. Ogólnych </w:t>
      </w:r>
      <w:r w:rsidR="006C6980">
        <w:rPr>
          <w:rFonts w:ascii="Calibri" w:hAnsi="Calibri" w:cs="Calibri"/>
        </w:rPr>
        <w:t xml:space="preserve"> </w:t>
      </w:r>
    </w:p>
    <w:p w14:paraId="015AEE57" w14:textId="7460E4A6" w:rsidR="006C6980" w:rsidRPr="00037CF3" w:rsidRDefault="006C6980" w:rsidP="006C6980">
      <w:pPr>
        <w:pStyle w:val="my-2"/>
        <w:rPr>
          <w:rStyle w:val="Pogrubienie"/>
          <w:rFonts w:ascii="Calibri" w:eastAsiaTheme="majorEastAsia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mgr Monika Pożoga</w:t>
      </w:r>
    </w:p>
    <w:p w14:paraId="403891CF" w14:textId="3D811FDA" w:rsidR="006B72F1" w:rsidRPr="00037CF3" w:rsidRDefault="006B72F1" w:rsidP="00037CF3">
      <w:pPr>
        <w:pStyle w:val="Akapitzlist"/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09349F7C" w14:textId="1A533EF1" w:rsidR="006B72F1" w:rsidRPr="00037CF3" w:rsidRDefault="006B72F1" w:rsidP="00037CF3">
      <w:pPr>
        <w:pStyle w:val="my-2"/>
        <w:spacing w:line="360" w:lineRule="auto"/>
        <w:rPr>
          <w:rStyle w:val="Pogrubienie"/>
          <w:rFonts w:ascii="Calibri" w:eastAsiaTheme="majorEastAsia" w:hAnsi="Calibri" w:cs="Calibri"/>
        </w:rPr>
      </w:pPr>
      <w:r w:rsidRPr="00037CF3">
        <w:rPr>
          <w:rFonts w:ascii="Calibri" w:hAnsi="Calibri" w:cs="Calibri"/>
        </w:rPr>
        <w:t xml:space="preserve">                                                                  </w:t>
      </w:r>
      <w:r w:rsidR="00CA5417">
        <w:rPr>
          <w:rFonts w:ascii="Calibri" w:hAnsi="Calibri" w:cs="Calibri"/>
        </w:rPr>
        <w:t xml:space="preserve">  </w:t>
      </w:r>
      <w:r w:rsidR="006C6980">
        <w:rPr>
          <w:rFonts w:ascii="Calibri" w:hAnsi="Calibri" w:cs="Calibri"/>
        </w:rPr>
        <w:t xml:space="preserve">     </w:t>
      </w:r>
      <w:r w:rsidR="00CA5417">
        <w:rPr>
          <w:rFonts w:ascii="Calibri" w:hAnsi="Calibri" w:cs="Calibri"/>
        </w:rPr>
        <w:t xml:space="preserve"> </w:t>
      </w:r>
      <w:r w:rsidRPr="00037CF3">
        <w:rPr>
          <w:rFonts w:ascii="Calibri" w:hAnsi="Calibri" w:cs="Calibri"/>
        </w:rPr>
        <w:t xml:space="preserve">    </w:t>
      </w:r>
    </w:p>
    <w:p w14:paraId="4EC7F880" w14:textId="77777777" w:rsidR="009D1E40" w:rsidRPr="00037CF3" w:rsidRDefault="009D1E40" w:rsidP="00037CF3">
      <w:pPr>
        <w:spacing w:line="360" w:lineRule="auto"/>
        <w:rPr>
          <w:rFonts w:ascii="Calibri" w:hAnsi="Calibri" w:cs="Calibri"/>
          <w:sz w:val="24"/>
          <w:szCs w:val="24"/>
        </w:rPr>
      </w:pPr>
    </w:p>
    <w:sectPr w:rsidR="009D1E40" w:rsidRPr="00037CF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D88C6" w14:textId="77777777" w:rsidR="00281932" w:rsidRDefault="00281932" w:rsidP="00CB0F70">
      <w:pPr>
        <w:spacing w:after="0" w:line="240" w:lineRule="auto"/>
      </w:pPr>
      <w:r>
        <w:separator/>
      </w:r>
    </w:p>
  </w:endnote>
  <w:endnote w:type="continuationSeparator" w:id="0">
    <w:p w14:paraId="4DFA7283" w14:textId="77777777" w:rsidR="00281932" w:rsidRDefault="00281932" w:rsidP="00CB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7532059"/>
      <w:docPartObj>
        <w:docPartGallery w:val="Page Numbers (Bottom of Page)"/>
        <w:docPartUnique/>
      </w:docPartObj>
    </w:sdtPr>
    <w:sdtContent>
      <w:p w14:paraId="2BC20019" w14:textId="0AF85326" w:rsidR="00CB0F70" w:rsidRDefault="00CB0F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F6B53" w14:textId="77777777" w:rsidR="00CB0F70" w:rsidRDefault="00CB0F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FD29A" w14:textId="77777777" w:rsidR="00281932" w:rsidRDefault="00281932" w:rsidP="00CB0F70">
      <w:pPr>
        <w:spacing w:after="0" w:line="240" w:lineRule="auto"/>
      </w:pPr>
      <w:r>
        <w:separator/>
      </w:r>
    </w:p>
  </w:footnote>
  <w:footnote w:type="continuationSeparator" w:id="0">
    <w:p w14:paraId="049E63FE" w14:textId="77777777" w:rsidR="00281932" w:rsidRDefault="00281932" w:rsidP="00CB0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550C"/>
    <w:multiLevelType w:val="hybridMultilevel"/>
    <w:tmpl w:val="021A154A"/>
    <w:lvl w:ilvl="0" w:tplc="10C01394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6345E"/>
    <w:multiLevelType w:val="hybridMultilevel"/>
    <w:tmpl w:val="9700644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3144"/>
    <w:multiLevelType w:val="hybridMultilevel"/>
    <w:tmpl w:val="129E7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5466"/>
    <w:multiLevelType w:val="hybridMultilevel"/>
    <w:tmpl w:val="3328FAFA"/>
    <w:lvl w:ilvl="0" w:tplc="E4AAF3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F1FE6"/>
    <w:multiLevelType w:val="hybridMultilevel"/>
    <w:tmpl w:val="03145006"/>
    <w:lvl w:ilvl="0" w:tplc="701687C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E882036"/>
    <w:multiLevelType w:val="hybridMultilevel"/>
    <w:tmpl w:val="C84EF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629F0"/>
    <w:multiLevelType w:val="hybridMultilevel"/>
    <w:tmpl w:val="C2B643E0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DED2940"/>
    <w:multiLevelType w:val="multilevel"/>
    <w:tmpl w:val="5E4C153E"/>
    <w:lvl w:ilvl="0">
      <w:start w:val="1"/>
      <w:numFmt w:val="decimal"/>
      <w:lvlText w:val="%1)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3F21A78"/>
    <w:multiLevelType w:val="hybridMultilevel"/>
    <w:tmpl w:val="BA389C58"/>
    <w:lvl w:ilvl="0" w:tplc="7FC4E5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494F88"/>
    <w:multiLevelType w:val="multilevel"/>
    <w:tmpl w:val="96B63ABE"/>
    <w:lvl w:ilvl="0">
      <w:start w:val="1"/>
      <w:numFmt w:val="decimal"/>
      <w:lvlText w:val="%1)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4517013"/>
    <w:multiLevelType w:val="hybridMultilevel"/>
    <w:tmpl w:val="80863D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797863"/>
    <w:multiLevelType w:val="hybridMultilevel"/>
    <w:tmpl w:val="AE768B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D05F1E"/>
    <w:multiLevelType w:val="multilevel"/>
    <w:tmpl w:val="75D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C258EC"/>
    <w:multiLevelType w:val="hybridMultilevel"/>
    <w:tmpl w:val="E09E8C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F857A2"/>
    <w:multiLevelType w:val="multilevel"/>
    <w:tmpl w:val="2A9C0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Theme="minorHAnsi" w:hAnsi="Calibri" w:cs="Calibri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8DD31D1"/>
    <w:multiLevelType w:val="hybridMultilevel"/>
    <w:tmpl w:val="2AAE9EB0"/>
    <w:lvl w:ilvl="0" w:tplc="C91E1132">
      <w:start w:val="3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69106246"/>
    <w:multiLevelType w:val="multilevel"/>
    <w:tmpl w:val="A71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62155"/>
    <w:multiLevelType w:val="multilevel"/>
    <w:tmpl w:val="F00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5D5B09"/>
    <w:multiLevelType w:val="hybridMultilevel"/>
    <w:tmpl w:val="3A320CB6"/>
    <w:lvl w:ilvl="0" w:tplc="D33066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128E2DF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B437F0"/>
    <w:multiLevelType w:val="hybridMultilevel"/>
    <w:tmpl w:val="81ECBE9A"/>
    <w:lvl w:ilvl="0" w:tplc="128E2D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B529E"/>
    <w:multiLevelType w:val="multilevel"/>
    <w:tmpl w:val="51BA9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0640883">
    <w:abstractNumId w:val="17"/>
  </w:num>
  <w:num w:numId="2" w16cid:durableId="1652369673">
    <w:abstractNumId w:val="12"/>
    <w:lvlOverride w:ilvl="0">
      <w:startOverride w:val="2"/>
    </w:lvlOverride>
  </w:num>
  <w:num w:numId="3" w16cid:durableId="742215385">
    <w:abstractNumId w:val="16"/>
  </w:num>
  <w:num w:numId="4" w16cid:durableId="1642879899">
    <w:abstractNumId w:val="9"/>
  </w:num>
  <w:num w:numId="5" w16cid:durableId="462700487">
    <w:abstractNumId w:val="14"/>
  </w:num>
  <w:num w:numId="6" w16cid:durableId="495805293">
    <w:abstractNumId w:val="4"/>
  </w:num>
  <w:num w:numId="7" w16cid:durableId="1963876533">
    <w:abstractNumId w:val="20"/>
  </w:num>
  <w:num w:numId="8" w16cid:durableId="1185090783">
    <w:abstractNumId w:val="0"/>
  </w:num>
  <w:num w:numId="9" w16cid:durableId="384643611">
    <w:abstractNumId w:val="15"/>
  </w:num>
  <w:num w:numId="10" w16cid:durableId="887496530">
    <w:abstractNumId w:val="1"/>
  </w:num>
  <w:num w:numId="11" w16cid:durableId="2113281569">
    <w:abstractNumId w:val="18"/>
  </w:num>
  <w:num w:numId="12" w16cid:durableId="790442231">
    <w:abstractNumId w:val="2"/>
  </w:num>
  <w:num w:numId="13" w16cid:durableId="1705792005">
    <w:abstractNumId w:val="11"/>
  </w:num>
  <w:num w:numId="14" w16cid:durableId="1994018953">
    <w:abstractNumId w:val="5"/>
  </w:num>
  <w:num w:numId="15" w16cid:durableId="1012606619">
    <w:abstractNumId w:val="8"/>
  </w:num>
  <w:num w:numId="16" w16cid:durableId="391272907">
    <w:abstractNumId w:val="3"/>
  </w:num>
  <w:num w:numId="17" w16cid:durableId="152915942">
    <w:abstractNumId w:val="6"/>
  </w:num>
  <w:num w:numId="18" w16cid:durableId="1181548598">
    <w:abstractNumId w:val="13"/>
  </w:num>
  <w:num w:numId="19" w16cid:durableId="932276395">
    <w:abstractNumId w:val="10"/>
  </w:num>
  <w:num w:numId="20" w16cid:durableId="1087650600">
    <w:abstractNumId w:val="7"/>
  </w:num>
  <w:num w:numId="21" w16cid:durableId="15292227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9E"/>
    <w:rsid w:val="00037CF3"/>
    <w:rsid w:val="00066F21"/>
    <w:rsid w:val="00076D5A"/>
    <w:rsid w:val="00124B80"/>
    <w:rsid w:val="00177C29"/>
    <w:rsid w:val="00195FD0"/>
    <w:rsid w:val="001F7391"/>
    <w:rsid w:val="00267920"/>
    <w:rsid w:val="00281932"/>
    <w:rsid w:val="002A18F5"/>
    <w:rsid w:val="002B4F11"/>
    <w:rsid w:val="002D67EE"/>
    <w:rsid w:val="00314F68"/>
    <w:rsid w:val="0031609E"/>
    <w:rsid w:val="0032760F"/>
    <w:rsid w:val="003279BE"/>
    <w:rsid w:val="003C736E"/>
    <w:rsid w:val="00402E23"/>
    <w:rsid w:val="004B7315"/>
    <w:rsid w:val="004E7757"/>
    <w:rsid w:val="004F23EE"/>
    <w:rsid w:val="0054270F"/>
    <w:rsid w:val="00631AEE"/>
    <w:rsid w:val="00643316"/>
    <w:rsid w:val="00656272"/>
    <w:rsid w:val="006A544C"/>
    <w:rsid w:val="006B72F1"/>
    <w:rsid w:val="006C6980"/>
    <w:rsid w:val="007124C5"/>
    <w:rsid w:val="00735867"/>
    <w:rsid w:val="007677B6"/>
    <w:rsid w:val="008448A4"/>
    <w:rsid w:val="0085422F"/>
    <w:rsid w:val="00857541"/>
    <w:rsid w:val="0090760D"/>
    <w:rsid w:val="0092179C"/>
    <w:rsid w:val="00984C90"/>
    <w:rsid w:val="009D1E40"/>
    <w:rsid w:val="009D3755"/>
    <w:rsid w:val="009D6658"/>
    <w:rsid w:val="009E3F91"/>
    <w:rsid w:val="009F232A"/>
    <w:rsid w:val="00A86637"/>
    <w:rsid w:val="00B91759"/>
    <w:rsid w:val="00BF3C5D"/>
    <w:rsid w:val="00C33F18"/>
    <w:rsid w:val="00C95EC8"/>
    <w:rsid w:val="00C966EB"/>
    <w:rsid w:val="00CA5417"/>
    <w:rsid w:val="00CB0F70"/>
    <w:rsid w:val="00D40224"/>
    <w:rsid w:val="00E61B1B"/>
    <w:rsid w:val="00E73285"/>
    <w:rsid w:val="00F033B4"/>
    <w:rsid w:val="00F54B04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92DB"/>
  <w15:chartTrackingRefBased/>
  <w15:docId w15:val="{CFADD5D1-7A82-480B-A54A-58ABA2D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9E"/>
    <w:rPr>
      <w:i/>
      <w:iCs/>
      <w:color w:val="404040" w:themeColor="text1" w:themeTint="BF"/>
    </w:rPr>
  </w:style>
  <w:style w:type="paragraph" w:styleId="Akapitzlist">
    <w:name w:val="List Paragraph"/>
    <w:aliases w:val="CW_Lista,L1,Numerowanie,2 heading,A_wyliczenie,K-P_odwolanie,Akapit z listą5,maz_wyliczenie,opis dzialania,List Paragraph,1.Nagłówek,Odstavec,Akapit z listą numerowaną,Podsis rysunku,lp1,Bullet List,FooterText,numbered"/>
    <w:basedOn w:val="Normalny"/>
    <w:link w:val="AkapitzlistZnak"/>
    <w:uiPriority w:val="99"/>
    <w:qFormat/>
    <w:rsid w:val="00316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9E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ny"/>
    <w:rsid w:val="00FA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5FDE"/>
    <w:rPr>
      <w:b/>
      <w:bCs/>
    </w:rPr>
  </w:style>
  <w:style w:type="paragraph" w:customStyle="1" w:styleId="animate-in">
    <w:name w:val="animate-in"/>
    <w:basedOn w:val="Normalny"/>
    <w:rsid w:val="006B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B72F1"/>
    <w:rPr>
      <w:color w:val="0000FF"/>
      <w:u w:val="single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 Paragraph Znak,1.Nagłówek Znak,Odstavec Znak,Akapit z listą numerowaną Znak"/>
    <w:link w:val="Akapitzlist"/>
    <w:uiPriority w:val="99"/>
    <w:qFormat/>
    <w:locked/>
    <w:rsid w:val="006B72F1"/>
  </w:style>
  <w:style w:type="character" w:customStyle="1" w:styleId="hgkelc">
    <w:name w:val="hgkelc"/>
    <w:basedOn w:val="Domylnaczcionkaakapitu"/>
    <w:rsid w:val="006B72F1"/>
  </w:style>
  <w:style w:type="character" w:styleId="Nierozpoznanawzmianka">
    <w:name w:val="Unresolved Mention"/>
    <w:basedOn w:val="Domylnaczcionkaakapitu"/>
    <w:uiPriority w:val="99"/>
    <w:semiHidden/>
    <w:unhideWhenUsed/>
    <w:rsid w:val="0064331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B0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F70"/>
  </w:style>
  <w:style w:type="paragraph" w:styleId="Stopka">
    <w:name w:val="footer"/>
    <w:basedOn w:val="Normalny"/>
    <w:link w:val="StopkaZnak"/>
    <w:uiPriority w:val="99"/>
    <w:unhideWhenUsed/>
    <w:rsid w:val="00CB0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p@ujk.edu.pl" TargetMode="External"/><Relationship Id="rId13" Type="http://schemas.openxmlformats.org/officeDocument/2006/relationships/hyperlink" Target="mailto:anna.kowalczyk@ujk.edu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na.kowalczyk@ujk.edu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a.kowalczyk@ujk.edu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od@adm.uw.edu.pl" TargetMode="External"/><Relationship Id="rId10" Type="http://schemas.openxmlformats.org/officeDocument/2006/relationships/hyperlink" Target="mailto:anna.kowalczyk@ujk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ujk.edu.pl/dzp/ogloszenia.php" TargetMode="External"/><Relationship Id="rId14" Type="http://schemas.openxmlformats.org/officeDocument/2006/relationships/hyperlink" Target="mailto:iod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2520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Wicha</dc:creator>
  <cp:keywords/>
  <dc:description/>
  <cp:lastModifiedBy>Anna Kowalczyk</cp:lastModifiedBy>
  <cp:revision>12</cp:revision>
  <cp:lastPrinted>2026-09-07T08:01:00Z</cp:lastPrinted>
  <dcterms:created xsi:type="dcterms:W3CDTF">2026-08-17T13:12:00Z</dcterms:created>
  <dcterms:modified xsi:type="dcterms:W3CDTF">2026-09-08T10:47:00Z</dcterms:modified>
</cp:coreProperties>
</file>