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45B75" w:rsidRDefault="00DE6936" w:rsidP="00B45B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B7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B45B7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B45B7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B45B7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B45B7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B45B7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B45B7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B45B7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A</w:t>
      </w:r>
      <w:r w:rsidR="002F0654" w:rsidRPr="00B45B75">
        <w:rPr>
          <w:rFonts w:asciiTheme="minorHAnsi" w:hAnsiTheme="minorHAnsi" w:cstheme="minorHAnsi"/>
          <w:bCs/>
          <w:sz w:val="22"/>
          <w:szCs w:val="22"/>
        </w:rPr>
        <w:t>DP.2301.</w:t>
      </w:r>
      <w:r w:rsidR="00B45B75" w:rsidRPr="00B45B75">
        <w:rPr>
          <w:rFonts w:asciiTheme="minorHAnsi" w:hAnsiTheme="minorHAnsi" w:cstheme="minorHAnsi"/>
          <w:bCs/>
          <w:sz w:val="22"/>
          <w:szCs w:val="22"/>
        </w:rPr>
        <w:t>35</w:t>
      </w:r>
      <w:r w:rsidR="00BE63E3" w:rsidRPr="00B45B75">
        <w:rPr>
          <w:rFonts w:asciiTheme="minorHAnsi" w:hAnsiTheme="minorHAnsi" w:cstheme="minorHAnsi"/>
          <w:bCs/>
          <w:sz w:val="22"/>
          <w:szCs w:val="22"/>
        </w:rPr>
        <w:t>.20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20</w:t>
      </w:r>
      <w:r w:rsid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B45B75" w:rsidRPr="00B45B75">
        <w:rPr>
          <w:rFonts w:asciiTheme="minorHAnsi" w:hAnsiTheme="minorHAnsi" w:cstheme="minorHAnsi"/>
          <w:b/>
          <w:sz w:val="22"/>
          <w:szCs w:val="22"/>
        </w:rPr>
        <w:t>ROZBUDOW</w:t>
      </w:r>
      <w:r w:rsidR="00B45B75">
        <w:rPr>
          <w:rFonts w:asciiTheme="minorHAnsi" w:hAnsiTheme="minorHAnsi" w:cstheme="minorHAnsi"/>
          <w:b/>
          <w:sz w:val="22"/>
          <w:szCs w:val="22"/>
        </w:rPr>
        <w:t>Ę</w:t>
      </w:r>
      <w:r w:rsidR="00B45B75" w:rsidRPr="00B45B75">
        <w:rPr>
          <w:rFonts w:asciiTheme="minorHAnsi" w:hAnsiTheme="minorHAnsi" w:cstheme="minorHAnsi"/>
          <w:b/>
          <w:sz w:val="22"/>
          <w:szCs w:val="22"/>
        </w:rPr>
        <w:t xml:space="preserve"> WYDZIAŁU PRAWA, ADMINISTRACJI I ZARZĄDZANIA</w:t>
      </w:r>
      <w:r w:rsidR="00B45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B75" w:rsidRPr="00B45B75">
        <w:rPr>
          <w:rFonts w:asciiTheme="minorHAnsi" w:hAnsiTheme="minorHAnsi" w:cstheme="minorHAnsi"/>
          <w:b/>
          <w:sz w:val="22"/>
          <w:szCs w:val="22"/>
        </w:rPr>
        <w:t>(OBECNA NAZWA</w:t>
      </w:r>
      <w:r w:rsidR="00B45B75">
        <w:rPr>
          <w:rFonts w:asciiTheme="minorHAnsi" w:hAnsiTheme="minorHAnsi" w:cstheme="minorHAnsi"/>
          <w:b/>
          <w:sz w:val="22"/>
          <w:szCs w:val="22"/>
        </w:rPr>
        <w:t>:</w:t>
      </w:r>
      <w:r w:rsidR="00B45B75" w:rsidRPr="00B45B75">
        <w:rPr>
          <w:rFonts w:asciiTheme="minorHAnsi" w:hAnsiTheme="minorHAnsi" w:cstheme="minorHAnsi"/>
          <w:b/>
          <w:sz w:val="22"/>
          <w:szCs w:val="22"/>
        </w:rPr>
        <w:t xml:space="preserve"> WYDZIAŁ PRAWA I NAUK SPOŁECZNYCH)</w:t>
      </w:r>
      <w:r w:rsidR="00B16E0B"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45B7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B45B75" w:rsidRDefault="00726E94" w:rsidP="00B45B7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  <w:bookmarkStart w:id="0" w:name="_GoBack"/>
      <w:bookmarkEnd w:id="0"/>
    </w:p>
    <w:p w:rsidR="0075379C" w:rsidRPr="0075379C" w:rsidRDefault="0075379C" w:rsidP="0075379C">
      <w:pPr>
        <w:pStyle w:val="Akapitzlist"/>
        <w:widowControl w:val="0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75379C" w:rsidRPr="0075379C" w:rsidRDefault="0075379C" w:rsidP="0075379C">
      <w:pPr>
        <w:pStyle w:val="Tekstpodstawowywcity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wymagane przez Zamawiającego czynności bezpośrednio związane z realizacją przedmiotu zamówienia, wyszczególnione w SIWZ (Rozdział III pkt 22), będą wykonywane przez osoby zatrudnione na umowę o pracę.</w:t>
      </w:r>
    </w:p>
    <w:p w:rsidR="00574DA8" w:rsidRPr="0075379C" w:rsidRDefault="00574DA8" w:rsidP="0075379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75379C" w:rsidRPr="0075379C">
        <w:rPr>
          <w:rFonts w:asciiTheme="minorHAnsi" w:hAnsiTheme="minorHAnsi" w:cstheme="minorHAnsi"/>
          <w:sz w:val="22"/>
          <w:szCs w:val="22"/>
        </w:rPr>
        <w:t>realizacji zamówienia publicznego</w:t>
      </w:r>
      <w:r w:rsidR="002F0654" w:rsidRP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wynosi: ………</w:t>
      </w:r>
      <w:r w:rsidR="00B16E0B" w:rsidRPr="007537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5379C">
        <w:rPr>
          <w:rFonts w:asciiTheme="minorHAnsi" w:hAnsiTheme="minorHAnsi" w:cstheme="minorHAnsi"/>
          <w:sz w:val="22"/>
          <w:szCs w:val="22"/>
        </w:rPr>
        <w:t>…..</w:t>
      </w:r>
      <w:r w:rsid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</w:t>
      </w:r>
      <w:r w:rsidR="00EF3FA5" w:rsidRPr="0075379C">
        <w:rPr>
          <w:rFonts w:asciiTheme="minorHAnsi" w:hAnsiTheme="minorHAnsi" w:cstheme="minorHAnsi"/>
          <w:sz w:val="22"/>
          <w:szCs w:val="22"/>
        </w:rPr>
        <w:t xml:space="preserve"> (w</w:t>
      </w:r>
      <w:r w:rsidR="00B16E0B" w:rsidRPr="0075379C">
        <w:rPr>
          <w:rFonts w:asciiTheme="minorHAnsi" w:hAnsiTheme="minorHAnsi" w:cstheme="minorHAnsi"/>
          <w:sz w:val="22"/>
          <w:szCs w:val="22"/>
        </w:rPr>
        <w:t xml:space="preserve"> tym podatek od towarów i usług w ustawowej wysokości</w:t>
      </w:r>
      <w:r w:rsidR="00EF3FA5" w:rsidRPr="0075379C">
        <w:rPr>
          <w:rFonts w:asciiTheme="minorHAnsi" w:hAnsiTheme="minorHAnsi" w:cstheme="minorHAnsi"/>
          <w:sz w:val="22"/>
          <w:szCs w:val="22"/>
        </w:rPr>
        <w:t>)</w:t>
      </w:r>
    </w:p>
    <w:p w:rsidR="00732C7F" w:rsidRDefault="00574DA8" w:rsidP="00B16E0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</w:t>
      </w:r>
      <w:r w:rsidR="00B16E0B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700CF8">
        <w:rPr>
          <w:rFonts w:asciiTheme="minorHAnsi" w:hAnsiTheme="minorHAnsi" w:cstheme="minorHAnsi"/>
          <w:sz w:val="22"/>
          <w:szCs w:val="22"/>
        </w:rPr>
        <w:t>……………………………………..)</w:t>
      </w:r>
    </w:p>
    <w:p w:rsidR="00BB4634" w:rsidRDefault="00B16E0B" w:rsidP="00B16E0B">
      <w:pPr>
        <w:jc w:val="both"/>
        <w:rPr>
          <w:rFonts w:ascii="Arial" w:hAnsi="Arial" w:cs="Arial"/>
          <w:i/>
          <w:sz w:val="20"/>
        </w:rPr>
      </w:pPr>
      <w:r w:rsidRPr="00A7328A">
        <w:rPr>
          <w:rFonts w:ascii="Arial" w:hAnsi="Arial" w:cs="Arial"/>
          <w:i/>
          <w:sz w:val="20"/>
        </w:rPr>
        <w:t>Wybór mojej oferty będzie prowadzić do powstania u Zamawiającego obowiązku podatkowego, zgodnie z przepisami o podatku od towarów i usług w odniesieniu do ……………………………………………………………………….... (należy wskazać nazwę/rodzaj towaru), których wartość bez kwoty podatku wynosi ………………………………………</w:t>
      </w:r>
      <w:r w:rsidRPr="00A7328A">
        <w:rPr>
          <w:rFonts w:ascii="Arial" w:hAnsi="Arial" w:cs="Arial"/>
          <w:i/>
          <w:sz w:val="20"/>
          <w:vertAlign w:val="superscript"/>
        </w:rPr>
        <w:footnoteReference w:id="1"/>
      </w:r>
    </w:p>
    <w:p w:rsidR="00B16E0B" w:rsidRPr="00EF3FA5" w:rsidRDefault="00B16E0B" w:rsidP="00B16E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DD2DB8" w:rsidRDefault="00574DA8" w:rsidP="00DD2D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</w:t>
      </w:r>
      <w:r w:rsidR="00B16E0B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DD2DB8">
        <w:rPr>
          <w:rFonts w:asciiTheme="minorHAnsi" w:hAnsiTheme="minorHAnsi" w:cstheme="minorHAnsi"/>
          <w:sz w:val="22"/>
          <w:szCs w:val="22"/>
        </w:rPr>
        <w:t xml:space="preserve">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05BBE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16E0B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>60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16E0B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16E0B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B16E0B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96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B16E0B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108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B16E0B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120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Default="00B16E0B" w:rsidP="00DD2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kierownika budowy</w:t>
      </w:r>
      <w:r w:rsidR="00B05BBE">
        <w:rPr>
          <w:rFonts w:asciiTheme="minorHAnsi" w:hAnsiTheme="minorHAnsi" w:cstheme="minorHAnsi"/>
          <w:sz w:val="22"/>
          <w:szCs w:val="22"/>
        </w:rPr>
        <w:t xml:space="preserve"> (min. 5 letnie doświadczenie w pracy jako kierownik budowy i pełnił funkcję kierownika budowy przy realizacji robót budowlanych o wartości nie mniejszej niż 15.000.000 zł każda, dla których uzyskano pozwolenie na użytkowanie)</w:t>
      </w:r>
      <w:r w:rsidR="00515C46">
        <w:rPr>
          <w:rFonts w:asciiTheme="minorHAnsi" w:hAnsiTheme="minorHAnsi" w:cstheme="minorHAnsi"/>
          <w:sz w:val="22"/>
          <w:szCs w:val="22"/>
        </w:rPr>
        <w:t>: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32C7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B16E0B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budowy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B05BBE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budowy</w:t>
            </w:r>
            <w:proofErr w:type="spellEnd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B05BBE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budowy</w:t>
            </w:r>
            <w:proofErr w:type="spellEnd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Pr="0075379C" w:rsidRDefault="0075379C" w:rsidP="007537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5379C" w:rsidRPr="00EF3FA5" w:rsidTr="0047005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5379C" w:rsidRPr="00DA5467" w:rsidRDefault="00911960" w:rsidP="0047005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75379C">
              <w:rPr>
                <w:rFonts w:ascii="Calibri" w:hAnsi="Calibri" w:cs="Calibri"/>
                <w:sz w:val="22"/>
                <w:szCs w:val="22"/>
              </w:rPr>
              <w:t>ażne ubezpieczenie od odpowiedzialności cywilnej w zakresie prowadzonej działalności związanej z przedmiotem zamówienia na sumę gwarancyjną nie mniejszą niż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911960">
              <w:rPr>
                <w:rFonts w:ascii="Calibri" w:hAnsi="Calibri" w:cs="Calibri"/>
                <w:b/>
                <w:sz w:val="22"/>
                <w:szCs w:val="22"/>
              </w:rPr>
              <w:t>20.000.000,00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5379C" w:rsidRPr="00EF3FA5" w:rsidRDefault="0075379C" w:rsidP="00470055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wadium</w:t>
      </w:r>
      <w:r w:rsidR="00DD643B">
        <w:rPr>
          <w:rFonts w:asciiTheme="minorHAnsi" w:hAnsiTheme="minorHAnsi" w:cstheme="minorHAnsi"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w wysokości</w:t>
      </w:r>
      <w:r w:rsidR="00670B8F">
        <w:rPr>
          <w:rFonts w:asciiTheme="minorHAnsi" w:hAnsiTheme="minorHAnsi" w:cstheme="minorHAnsi"/>
          <w:sz w:val="22"/>
          <w:szCs w:val="22"/>
        </w:rPr>
        <w:t>: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B16E0B">
        <w:rPr>
          <w:rFonts w:asciiTheme="minorHAnsi" w:hAnsiTheme="minorHAnsi" w:cstheme="minorHAnsi"/>
          <w:b/>
          <w:sz w:val="22"/>
          <w:szCs w:val="22"/>
        </w:rPr>
        <w:t>500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75379C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5379C" w:rsidRPr="00A7328A" w:rsidTr="00470055">
        <w:trPr>
          <w:trHeight w:val="888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5379C" w:rsidRPr="00A7328A" w:rsidTr="00470055">
        <w:trPr>
          <w:trHeight w:val="376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5379C" w:rsidRDefault="0075379C" w:rsidP="0075379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75379C" w:rsidRDefault="0075379C" w:rsidP="0075379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 xml:space="preserve">przypadku powierzenia realizacji zamówienia podwykonawcom, Wykonawca zobowiązany jest do wskazania w ofercie tej części zamówienia, której realizację powierzy podwykonawcy. W przypadku </w:t>
      </w: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lastRenderedPageBreak/>
        <w:t>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="00BE63E3"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5379C" w:rsidRPr="00EF3FA5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EB" w:rsidRDefault="001420EB" w:rsidP="001F2C10">
      <w:r>
        <w:separator/>
      </w:r>
    </w:p>
  </w:endnote>
  <w:endnote w:type="continuationSeparator" w:id="0">
    <w:p w:rsidR="001420EB" w:rsidRDefault="001420EB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EB" w:rsidRDefault="001420EB" w:rsidP="001F2C10">
      <w:r>
        <w:separator/>
      </w:r>
    </w:p>
  </w:footnote>
  <w:footnote w:type="continuationSeparator" w:id="0">
    <w:p w:rsidR="001420EB" w:rsidRDefault="001420EB" w:rsidP="001F2C10">
      <w:r>
        <w:continuationSeparator/>
      </w:r>
    </w:p>
  </w:footnote>
  <w:footnote w:id="1">
    <w:p w:rsidR="00B16E0B" w:rsidRPr="00911960" w:rsidRDefault="00B16E0B" w:rsidP="00B16E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19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1960">
        <w:rPr>
          <w:rFonts w:asciiTheme="minorHAnsi" w:hAnsiTheme="minorHAnsi" w:cstheme="minorHAnsi"/>
          <w:sz w:val="18"/>
          <w:szCs w:val="18"/>
        </w:rPr>
        <w:t xml:space="preserve"> </w:t>
      </w:r>
      <w:r w:rsidRPr="00911960">
        <w:rPr>
          <w:rFonts w:asciiTheme="minorHAnsi" w:hAnsiTheme="minorHAnsi" w:cstheme="minorHAnsi"/>
          <w:bCs/>
          <w:sz w:val="18"/>
          <w:szCs w:val="18"/>
        </w:rPr>
        <w:t>Wykonawca wypełnia jeżeli zastosowanie ma zasada tzw. odwróconego obciążenia podatkiem od towarów i usług (art. 91 ust. 3a ustawy z dnia 29 stycznia 2004r.- Prawo zamówień publicznych (</w:t>
      </w:r>
      <w:proofErr w:type="spellStart"/>
      <w:r w:rsidRPr="00911960">
        <w:rPr>
          <w:rFonts w:asciiTheme="minorHAnsi" w:hAnsiTheme="minorHAnsi" w:cstheme="minorHAnsi"/>
          <w:bCs/>
          <w:sz w:val="18"/>
          <w:szCs w:val="18"/>
        </w:rPr>
        <w:t>t.j</w:t>
      </w:r>
      <w:proofErr w:type="spellEnd"/>
      <w:r w:rsidRPr="00911960">
        <w:rPr>
          <w:rFonts w:asciiTheme="minorHAnsi" w:hAnsiTheme="minorHAnsi" w:cstheme="minorHAnsi"/>
          <w:bCs/>
          <w:sz w:val="18"/>
          <w:szCs w:val="18"/>
        </w:rPr>
        <w:t>. Dz. U. z 2019 r. poz. 1843)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0B" w:rsidRPr="00B16E0B" w:rsidRDefault="00B16E0B" w:rsidP="00B16E0B">
    <w:pPr>
      <w:pStyle w:val="Nagwek"/>
      <w:jc w:val="right"/>
      <w:rPr>
        <w:rFonts w:asciiTheme="minorHAnsi" w:hAnsiTheme="minorHAnsi" w:cstheme="minorHAnsi"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 w:rsidR="00B45B75">
      <w:rPr>
        <w:rFonts w:asciiTheme="minorHAnsi" w:hAnsiTheme="minorHAnsi" w:cstheme="minorHAnsi"/>
        <w:sz w:val="22"/>
      </w:rPr>
      <w:t>.35.</w:t>
    </w:r>
    <w:r w:rsidRPr="00B16E0B">
      <w:rPr>
        <w:rFonts w:asciiTheme="minorHAnsi" w:hAnsiTheme="minorHAnsi" w:cstheme="minorHAnsi"/>
        <w:sz w:val="22"/>
      </w:rPr>
      <w:t xml:space="preserve">2020              </w:t>
    </w:r>
    <w:r>
      <w:rPr>
        <w:rFonts w:asciiTheme="minorHAnsi" w:hAnsiTheme="minorHAnsi" w:cstheme="minorHAnsi"/>
        <w:sz w:val="22"/>
      </w:rPr>
      <w:t xml:space="preserve">                       </w:t>
    </w:r>
    <w:r w:rsidRPr="00B16E0B">
      <w:rPr>
        <w:rFonts w:asciiTheme="minorHAnsi" w:hAnsiTheme="minorHAnsi" w:cstheme="minorHAnsi"/>
        <w:sz w:val="22"/>
      </w:rPr>
      <w:t xml:space="preserve">                                 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743A9"/>
    <w:multiLevelType w:val="hybridMultilevel"/>
    <w:tmpl w:val="268E801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35D8"/>
    <w:multiLevelType w:val="hybridMultilevel"/>
    <w:tmpl w:val="4F340B8A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AD3B4F"/>
    <w:multiLevelType w:val="hybridMultilevel"/>
    <w:tmpl w:val="A078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A6C8C"/>
    <w:multiLevelType w:val="hybridMultilevel"/>
    <w:tmpl w:val="A6B4D48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B7CE2"/>
    <w:multiLevelType w:val="hybridMultilevel"/>
    <w:tmpl w:val="4E7A0E40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97ADB"/>
    <w:multiLevelType w:val="hybridMultilevel"/>
    <w:tmpl w:val="CB74D86E"/>
    <w:lvl w:ilvl="0" w:tplc="CFA8D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053C7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D04F54"/>
    <w:multiLevelType w:val="hybridMultilevel"/>
    <w:tmpl w:val="9418EEE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2C7576"/>
    <w:multiLevelType w:val="hybridMultilevel"/>
    <w:tmpl w:val="C27473A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53"/>
  </w:num>
  <w:num w:numId="5">
    <w:abstractNumId w:val="34"/>
  </w:num>
  <w:num w:numId="6">
    <w:abstractNumId w:val="47"/>
  </w:num>
  <w:num w:numId="7">
    <w:abstractNumId w:val="15"/>
  </w:num>
  <w:num w:numId="8">
    <w:abstractNumId w:val="14"/>
  </w:num>
  <w:num w:numId="9">
    <w:abstractNumId w:val="18"/>
  </w:num>
  <w:num w:numId="10">
    <w:abstractNumId w:val="41"/>
  </w:num>
  <w:num w:numId="11">
    <w:abstractNumId w:val="36"/>
  </w:num>
  <w:num w:numId="12">
    <w:abstractNumId w:val="8"/>
  </w:num>
  <w:num w:numId="13">
    <w:abstractNumId w:val="38"/>
  </w:num>
  <w:num w:numId="14">
    <w:abstractNumId w:val="40"/>
  </w:num>
  <w:num w:numId="15">
    <w:abstractNumId w:val="27"/>
  </w:num>
  <w:num w:numId="16">
    <w:abstractNumId w:val="39"/>
  </w:num>
  <w:num w:numId="17">
    <w:abstractNumId w:val="16"/>
  </w:num>
  <w:num w:numId="18">
    <w:abstractNumId w:val="29"/>
  </w:num>
  <w:num w:numId="19">
    <w:abstractNumId w:val="12"/>
  </w:num>
  <w:num w:numId="20">
    <w:abstractNumId w:val="21"/>
  </w:num>
  <w:num w:numId="21">
    <w:abstractNumId w:val="1"/>
  </w:num>
  <w:num w:numId="22">
    <w:abstractNumId w:val="19"/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7"/>
  </w:num>
  <w:num w:numId="28">
    <w:abstractNumId w:val="24"/>
  </w:num>
  <w:num w:numId="29">
    <w:abstractNumId w:val="6"/>
  </w:num>
  <w:num w:numId="30">
    <w:abstractNumId w:val="3"/>
  </w:num>
  <w:num w:numId="31">
    <w:abstractNumId w:val="44"/>
  </w:num>
  <w:num w:numId="32">
    <w:abstractNumId w:val="23"/>
  </w:num>
  <w:num w:numId="33">
    <w:abstractNumId w:val="43"/>
  </w:num>
  <w:num w:numId="34">
    <w:abstractNumId w:val="42"/>
  </w:num>
  <w:num w:numId="35">
    <w:abstractNumId w:val="45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49"/>
  </w:num>
  <w:num w:numId="39">
    <w:abstractNumId w:val="52"/>
  </w:num>
  <w:num w:numId="40">
    <w:abstractNumId w:val="28"/>
  </w:num>
  <w:num w:numId="41">
    <w:abstractNumId w:val="46"/>
  </w:num>
  <w:num w:numId="42">
    <w:abstractNumId w:val="17"/>
  </w:num>
  <w:num w:numId="43">
    <w:abstractNumId w:val="50"/>
  </w:num>
  <w:num w:numId="44">
    <w:abstractNumId w:val="20"/>
  </w:num>
  <w:num w:numId="45">
    <w:abstractNumId w:val="9"/>
  </w:num>
  <w:num w:numId="46">
    <w:abstractNumId w:val="25"/>
  </w:num>
  <w:num w:numId="47">
    <w:abstractNumId w:val="33"/>
  </w:num>
  <w:num w:numId="48">
    <w:abstractNumId w:val="35"/>
  </w:num>
  <w:num w:numId="4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0EB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A62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79C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960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5BBE"/>
    <w:rsid w:val="00B0713C"/>
    <w:rsid w:val="00B07DB1"/>
    <w:rsid w:val="00B07F0B"/>
    <w:rsid w:val="00B1173E"/>
    <w:rsid w:val="00B12446"/>
    <w:rsid w:val="00B15399"/>
    <w:rsid w:val="00B15DCD"/>
    <w:rsid w:val="00B16E0B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B75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81D7E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290AFE"/>
    <w:rPr>
      <w:sz w:val="20"/>
    </w:rPr>
  </w:style>
  <w:style w:type="character" w:styleId="Odwoanieprzypisudolnego">
    <w:name w:val="footnote reference"/>
    <w:basedOn w:val="Domylnaczcionkaakapitu"/>
    <w:uiPriority w:val="99"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6277-BAB8-41D3-A414-BB65E174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5384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3</cp:revision>
  <cp:lastPrinted>2019-08-14T08:12:00Z</cp:lastPrinted>
  <dcterms:created xsi:type="dcterms:W3CDTF">2020-08-21T07:47:00Z</dcterms:created>
  <dcterms:modified xsi:type="dcterms:W3CDTF">2020-08-29T13:05:00Z</dcterms:modified>
</cp:coreProperties>
</file>