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F7" w:rsidRPr="0068013D" w:rsidRDefault="0068013D" w:rsidP="000113D6">
      <w:pPr>
        <w:jc w:val="both"/>
        <w:rPr>
          <w:rFonts w:asciiTheme="minorHAnsi" w:hAnsiTheme="minorHAnsi" w:cstheme="minorHAnsi"/>
          <w:b/>
          <w:szCs w:val="22"/>
        </w:rPr>
      </w:pPr>
      <w:r w:rsidRPr="0068013D">
        <w:rPr>
          <w:rFonts w:asciiTheme="minorHAnsi" w:hAnsiTheme="minorHAnsi" w:cstheme="minorHAnsi"/>
          <w:b/>
          <w:szCs w:val="22"/>
        </w:rPr>
        <w:t>DP.2301.57</w:t>
      </w:r>
      <w:r w:rsidR="004F0E9A" w:rsidRPr="0068013D">
        <w:rPr>
          <w:rFonts w:asciiTheme="minorHAnsi" w:hAnsiTheme="minorHAnsi" w:cstheme="minorHAnsi"/>
          <w:b/>
          <w:szCs w:val="22"/>
        </w:rPr>
        <w:t>.2019</w:t>
      </w:r>
    </w:p>
    <w:p w:rsidR="004F0E9A" w:rsidRPr="00AA15A0" w:rsidRDefault="004F0E9A" w:rsidP="006801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0E9A" w:rsidRPr="0068013D" w:rsidRDefault="004F0E9A" w:rsidP="0068013D">
      <w:pPr>
        <w:jc w:val="both"/>
        <w:rPr>
          <w:rFonts w:asciiTheme="minorHAnsi" w:eastAsiaTheme="minorEastAsia" w:hAnsiTheme="minorHAnsi" w:cstheme="minorBidi"/>
          <w:b/>
          <w:sz w:val="20"/>
          <w:szCs w:val="22"/>
        </w:rPr>
      </w:pPr>
      <w:r w:rsidRPr="00AA15A0">
        <w:rPr>
          <w:rFonts w:asciiTheme="minorHAnsi" w:hAnsiTheme="minorHAnsi" w:cstheme="minorHAnsi"/>
          <w:sz w:val="22"/>
          <w:szCs w:val="22"/>
        </w:rPr>
        <w:t xml:space="preserve">Uniwersytet Jana Kochanowskiego w Kielcach informuje, że do postępowania o udzielenie zamówienia publicznego, prowadzonego na podstawie art. </w:t>
      </w:r>
      <w:r w:rsidR="006D55FC">
        <w:rPr>
          <w:rFonts w:asciiTheme="minorHAnsi" w:hAnsiTheme="minorHAnsi" w:cstheme="minorHAnsi"/>
          <w:sz w:val="22"/>
          <w:szCs w:val="22"/>
        </w:rPr>
        <w:t>39</w:t>
      </w:r>
      <w:r w:rsidRPr="00AA15A0">
        <w:rPr>
          <w:rFonts w:asciiTheme="minorHAnsi" w:hAnsiTheme="minorHAnsi" w:cstheme="minorHAnsi"/>
          <w:sz w:val="22"/>
          <w:szCs w:val="22"/>
        </w:rPr>
        <w:t xml:space="preserve"> ustawy z dnia 29 stycznia 2004 r. Prawo zam</w:t>
      </w:r>
      <w:r w:rsidR="0068013D">
        <w:rPr>
          <w:rFonts w:asciiTheme="minorHAnsi" w:hAnsiTheme="minorHAnsi" w:cstheme="minorHAnsi"/>
          <w:sz w:val="22"/>
          <w:szCs w:val="22"/>
        </w:rPr>
        <w:t>ówień publicznych (Dz. U. z 2019</w:t>
      </w:r>
      <w:r w:rsidRPr="00AA15A0">
        <w:rPr>
          <w:rFonts w:asciiTheme="minorHAnsi" w:hAnsiTheme="minorHAnsi" w:cstheme="minorHAnsi"/>
          <w:sz w:val="22"/>
          <w:szCs w:val="22"/>
        </w:rPr>
        <w:t xml:space="preserve"> r. p</w:t>
      </w:r>
      <w:r w:rsidR="0068013D">
        <w:rPr>
          <w:rFonts w:asciiTheme="minorHAnsi" w:hAnsiTheme="minorHAnsi" w:cstheme="minorHAnsi"/>
          <w:sz w:val="22"/>
          <w:szCs w:val="22"/>
        </w:rPr>
        <w:t>oz. 1843</w:t>
      </w:r>
      <w:r w:rsidR="00761B21" w:rsidRPr="00AA15A0">
        <w:rPr>
          <w:rFonts w:asciiTheme="minorHAnsi" w:hAnsiTheme="minorHAnsi" w:cstheme="minorHAnsi"/>
          <w:sz w:val="22"/>
          <w:szCs w:val="22"/>
        </w:rPr>
        <w:t>) na „</w:t>
      </w:r>
      <w:r w:rsidR="0068013D" w:rsidRPr="0068013D">
        <w:rPr>
          <w:rFonts w:asciiTheme="minorHAnsi" w:eastAsiaTheme="minorEastAsia" w:hAnsiTheme="minorHAnsi" w:cstheme="minorBidi"/>
          <w:b/>
          <w:sz w:val="20"/>
          <w:szCs w:val="22"/>
        </w:rPr>
        <w:t>DOSTAWA WYPOSAŻENIA STUDIA TELEWIZYJNEGO, DOPOSAŻENIA STUDIA RADIOWEGO, SPRZĘTU MULTIMEDIALNEGO, POMOCY DYDAKTYCZNTCH DO CENTRUM KOMUNIKACJI MEDIALNEJ I INFORMACJI NAUKOWEJ, SPRZĘTU TELEKOMUNIKACYJNEGO I KOMUNIKACYJNEGO DLA UNIWERSYTECKIEGO CENTRUM MEDIÓW UNIWERYTETU JANA KOCHANOWSKIEGO W KIELCACH</w:t>
      </w:r>
      <w:r w:rsidRPr="00AA15A0">
        <w:rPr>
          <w:rFonts w:asciiTheme="minorHAnsi" w:hAnsiTheme="minorHAnsi" w:cstheme="minorHAnsi"/>
          <w:sz w:val="22"/>
          <w:szCs w:val="22"/>
        </w:rPr>
        <w:t xml:space="preserve">”, wpłynęły </w:t>
      </w:r>
      <w:r w:rsidR="00C8716B"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AA15A0">
        <w:rPr>
          <w:rFonts w:asciiTheme="minorHAnsi" w:hAnsiTheme="minorHAnsi" w:cstheme="minorHAnsi"/>
          <w:sz w:val="22"/>
          <w:szCs w:val="22"/>
        </w:rPr>
        <w:t>pytania</w:t>
      </w:r>
      <w:r w:rsidR="00C8716B">
        <w:rPr>
          <w:rFonts w:asciiTheme="minorHAnsi" w:hAnsiTheme="minorHAnsi" w:cstheme="minorHAnsi"/>
          <w:sz w:val="22"/>
          <w:szCs w:val="22"/>
        </w:rPr>
        <w:t>:</w:t>
      </w:r>
    </w:p>
    <w:p w:rsidR="008178B6" w:rsidRPr="00AA15A0" w:rsidRDefault="008178B6" w:rsidP="006801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0E9A" w:rsidRPr="00AA15A0" w:rsidRDefault="004F0E9A" w:rsidP="0068013D">
      <w:pPr>
        <w:jc w:val="both"/>
        <w:rPr>
          <w:rFonts w:asciiTheme="minorHAnsi" w:hAnsiTheme="minorHAnsi" w:cstheme="minorHAnsi"/>
          <w:sz w:val="22"/>
          <w:szCs w:val="22"/>
        </w:rPr>
      </w:pPr>
      <w:r w:rsidRPr="00AA15A0">
        <w:rPr>
          <w:rFonts w:asciiTheme="minorHAnsi" w:hAnsiTheme="minorHAnsi" w:cstheme="minorHAnsi"/>
          <w:sz w:val="22"/>
          <w:szCs w:val="22"/>
        </w:rPr>
        <w:t xml:space="preserve">W związku z powyższym </w:t>
      </w:r>
      <w:r w:rsidR="00ED303C" w:rsidRPr="00AA15A0">
        <w:rPr>
          <w:rFonts w:asciiTheme="minorHAnsi" w:hAnsiTheme="minorHAnsi" w:cstheme="minorHAnsi"/>
          <w:sz w:val="22"/>
          <w:szCs w:val="22"/>
        </w:rPr>
        <w:t xml:space="preserve">zgodnie z art. 38 ust. 1 ustawy, </w:t>
      </w:r>
      <w:r w:rsidRPr="00AA15A0">
        <w:rPr>
          <w:rFonts w:asciiTheme="minorHAnsi" w:hAnsiTheme="minorHAnsi" w:cstheme="minorHAnsi"/>
          <w:sz w:val="22"/>
          <w:szCs w:val="22"/>
        </w:rPr>
        <w:t xml:space="preserve">Zamawiający udziela następujących </w:t>
      </w:r>
      <w:r w:rsidR="00ED303C" w:rsidRPr="00AA15A0">
        <w:rPr>
          <w:rFonts w:asciiTheme="minorHAnsi" w:hAnsiTheme="minorHAnsi" w:cstheme="minorHAnsi"/>
          <w:sz w:val="22"/>
          <w:szCs w:val="22"/>
        </w:rPr>
        <w:t xml:space="preserve">odpowiedzi i </w:t>
      </w:r>
      <w:r w:rsidRPr="00AA15A0">
        <w:rPr>
          <w:rFonts w:asciiTheme="minorHAnsi" w:hAnsiTheme="minorHAnsi" w:cstheme="minorHAnsi"/>
          <w:sz w:val="22"/>
          <w:szCs w:val="22"/>
        </w:rPr>
        <w:t>wyjaśnień:</w:t>
      </w:r>
    </w:p>
    <w:p w:rsidR="00C779BE" w:rsidRPr="00AA15A0" w:rsidRDefault="00C779BE" w:rsidP="006801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34E" w:rsidRPr="00AA15A0" w:rsidRDefault="004F0E9A" w:rsidP="0068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15A0">
        <w:rPr>
          <w:rFonts w:asciiTheme="minorHAnsi" w:hAnsiTheme="minorHAnsi" w:cstheme="minorHAnsi"/>
          <w:b/>
          <w:sz w:val="22"/>
          <w:szCs w:val="22"/>
        </w:rPr>
        <w:t>Pytanie 1</w:t>
      </w:r>
    </w:p>
    <w:p w:rsidR="0068013D" w:rsidRDefault="0068013D" w:rsidP="000113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Opisie Przedmiotu Zamówienia w punkcie 5 </w:t>
      </w:r>
      <w:proofErr w:type="spellStart"/>
      <w:r>
        <w:rPr>
          <w:rFonts w:asciiTheme="minorHAnsi" w:hAnsiTheme="minorHAnsi" w:cstheme="minorHAnsi"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sz w:val="22"/>
          <w:szCs w:val="22"/>
        </w:rPr>
        <w:t>. „J”, Zamawiający opisuje parametry minimalne przełącznika sieciowego, który nie występuje w formularzu oferty.</w:t>
      </w:r>
    </w:p>
    <w:p w:rsidR="0068013D" w:rsidRPr="0068013D" w:rsidRDefault="0068013D" w:rsidP="000113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prosimy o informację czy cenę powyższego przełącznika należy doliczyć do którejś pozycji formularza cenowego (np. zestaw okablowania lub instalacja), czy Zamawiający udostępni nowy formularz oferty?</w:t>
      </w:r>
    </w:p>
    <w:p w:rsidR="00ED303C" w:rsidRPr="00AA15A0" w:rsidRDefault="00ED303C" w:rsidP="000113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15A0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ED303C" w:rsidRDefault="00D575FD" w:rsidP="000113D6">
      <w:pPr>
        <w:jc w:val="both"/>
        <w:rPr>
          <w:rFonts w:asciiTheme="minorHAnsi" w:hAnsiTheme="minorHAnsi" w:cstheme="minorHAnsi"/>
          <w:sz w:val="22"/>
          <w:szCs w:val="22"/>
        </w:rPr>
      </w:pPr>
      <w:r w:rsidRPr="00AA15A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68013D">
        <w:rPr>
          <w:rFonts w:asciiTheme="minorHAnsi" w:hAnsiTheme="minorHAnsi" w:cstheme="minorHAnsi"/>
          <w:sz w:val="22"/>
          <w:szCs w:val="22"/>
        </w:rPr>
        <w:t>udostępnia poprawiony formularz ofertowy, z wyszczególnioną pozycją przełącznika sieciowego w ilości 1 sztuki</w:t>
      </w:r>
      <w:r w:rsidR="005F05D7">
        <w:rPr>
          <w:rFonts w:asciiTheme="minorHAnsi" w:hAnsiTheme="minorHAnsi" w:cstheme="minorHAnsi"/>
          <w:sz w:val="22"/>
          <w:szCs w:val="22"/>
        </w:rPr>
        <w:t>.</w:t>
      </w:r>
    </w:p>
    <w:p w:rsidR="00C8716B" w:rsidRDefault="00C8716B" w:rsidP="000113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6BF1" w:rsidRDefault="00836BF1" w:rsidP="00C8716B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761B21" w:rsidRPr="00AA15A0" w:rsidRDefault="00761B21" w:rsidP="000113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1B21" w:rsidRPr="00AA15A0" w:rsidRDefault="00761B21" w:rsidP="000113D6">
      <w:pPr>
        <w:jc w:val="both"/>
        <w:rPr>
          <w:rFonts w:asciiTheme="minorHAnsi" w:hAnsiTheme="minorHAnsi" w:cstheme="minorHAnsi"/>
          <w:b/>
          <w:szCs w:val="22"/>
        </w:rPr>
      </w:pPr>
      <w:r w:rsidRPr="00AA15A0">
        <w:rPr>
          <w:rFonts w:asciiTheme="minorHAnsi" w:hAnsiTheme="minorHAnsi" w:cstheme="minorHAnsi"/>
          <w:b/>
          <w:szCs w:val="22"/>
        </w:rPr>
        <w:t>Informacja jest wiążąca dla wszystkich Wykonawców</w:t>
      </w:r>
      <w:r w:rsidR="0068013D">
        <w:rPr>
          <w:rFonts w:asciiTheme="minorHAnsi" w:hAnsiTheme="minorHAnsi" w:cstheme="minorHAnsi"/>
          <w:b/>
          <w:szCs w:val="22"/>
        </w:rPr>
        <w:t>.</w:t>
      </w:r>
      <w:bookmarkStart w:id="0" w:name="_GoBack"/>
      <w:bookmarkEnd w:id="0"/>
    </w:p>
    <w:p w:rsidR="00761B21" w:rsidRPr="00AA15A0" w:rsidRDefault="00761B21" w:rsidP="000113D6">
      <w:pPr>
        <w:jc w:val="both"/>
        <w:rPr>
          <w:rFonts w:asciiTheme="minorHAnsi" w:hAnsiTheme="minorHAnsi" w:cstheme="minorHAnsi"/>
          <w:b/>
          <w:szCs w:val="22"/>
        </w:rPr>
      </w:pPr>
      <w:r w:rsidRPr="00AA15A0">
        <w:rPr>
          <w:rFonts w:asciiTheme="minorHAnsi" w:hAnsiTheme="minorHAnsi" w:cstheme="minorHAnsi"/>
          <w:b/>
          <w:szCs w:val="22"/>
        </w:rPr>
        <w:t>Zamawiający informuje, że termin składania i otwarcia ofert nie ulega zmianie.</w:t>
      </w:r>
    </w:p>
    <w:p w:rsidR="00761B21" w:rsidRPr="00AA15A0" w:rsidRDefault="0068013D" w:rsidP="000113D6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Termin składania ofert upływa 12.11</w:t>
      </w:r>
      <w:r w:rsidR="00761B21" w:rsidRPr="00AA15A0">
        <w:rPr>
          <w:rFonts w:asciiTheme="minorHAnsi" w:hAnsiTheme="minorHAnsi" w:cstheme="minorHAnsi"/>
          <w:b/>
          <w:szCs w:val="22"/>
        </w:rPr>
        <w:t>.2019 o godz.: 10:00.</w:t>
      </w:r>
    </w:p>
    <w:p w:rsidR="00AA15A0" w:rsidRPr="00AA15A0" w:rsidRDefault="00AA15A0" w:rsidP="000113D6">
      <w:pPr>
        <w:jc w:val="both"/>
        <w:rPr>
          <w:rFonts w:asciiTheme="minorHAnsi" w:hAnsiTheme="minorHAnsi" w:cstheme="minorHAnsi"/>
          <w:b/>
          <w:szCs w:val="22"/>
        </w:rPr>
      </w:pPr>
    </w:p>
    <w:sectPr w:rsidR="00AA15A0" w:rsidRPr="00AA15A0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52" w:rsidRDefault="00CC3A52" w:rsidP="00761B21">
      <w:r>
        <w:separator/>
      </w:r>
    </w:p>
  </w:endnote>
  <w:endnote w:type="continuationSeparator" w:id="0">
    <w:p w:rsidR="00CC3A52" w:rsidRDefault="00CC3A52" w:rsidP="007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52" w:rsidRDefault="00CC3A52" w:rsidP="00761B21">
      <w:r>
        <w:separator/>
      </w:r>
    </w:p>
  </w:footnote>
  <w:footnote w:type="continuationSeparator" w:id="0">
    <w:p w:rsidR="00CC3A52" w:rsidRDefault="00CC3A52" w:rsidP="007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FB6"/>
    <w:multiLevelType w:val="hybridMultilevel"/>
    <w:tmpl w:val="35789014"/>
    <w:lvl w:ilvl="0" w:tplc="CE78845A">
      <w:start w:val="1"/>
      <w:numFmt w:val="decimal"/>
      <w:lvlText w:val="%1)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09A191F"/>
    <w:multiLevelType w:val="hybridMultilevel"/>
    <w:tmpl w:val="FB86E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7F9E"/>
    <w:multiLevelType w:val="hybridMultilevel"/>
    <w:tmpl w:val="4BCE8DA0"/>
    <w:lvl w:ilvl="0" w:tplc="B3428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955991"/>
    <w:multiLevelType w:val="hybridMultilevel"/>
    <w:tmpl w:val="5CAA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F7"/>
    <w:rsid w:val="000113D6"/>
    <w:rsid w:val="00021C68"/>
    <w:rsid w:val="00063E66"/>
    <w:rsid w:val="00070335"/>
    <w:rsid w:val="000D3485"/>
    <w:rsid w:val="0018465C"/>
    <w:rsid w:val="001C05CB"/>
    <w:rsid w:val="001C7FCF"/>
    <w:rsid w:val="001D49D7"/>
    <w:rsid w:val="00215661"/>
    <w:rsid w:val="0023015B"/>
    <w:rsid w:val="0025134E"/>
    <w:rsid w:val="002B4393"/>
    <w:rsid w:val="003371DA"/>
    <w:rsid w:val="003479BC"/>
    <w:rsid w:val="003806FC"/>
    <w:rsid w:val="00405C53"/>
    <w:rsid w:val="004112B9"/>
    <w:rsid w:val="00480DF7"/>
    <w:rsid w:val="004B4A43"/>
    <w:rsid w:val="004F0E9A"/>
    <w:rsid w:val="004F51C8"/>
    <w:rsid w:val="00525805"/>
    <w:rsid w:val="00557420"/>
    <w:rsid w:val="005F05D7"/>
    <w:rsid w:val="00610613"/>
    <w:rsid w:val="0061785B"/>
    <w:rsid w:val="00625983"/>
    <w:rsid w:val="0065129A"/>
    <w:rsid w:val="0068013D"/>
    <w:rsid w:val="006851C6"/>
    <w:rsid w:val="006A6E59"/>
    <w:rsid w:val="006D55FC"/>
    <w:rsid w:val="00761B21"/>
    <w:rsid w:val="007971D8"/>
    <w:rsid w:val="007D4A57"/>
    <w:rsid w:val="008178B6"/>
    <w:rsid w:val="00836BF1"/>
    <w:rsid w:val="00876B32"/>
    <w:rsid w:val="008C6EAE"/>
    <w:rsid w:val="009300F1"/>
    <w:rsid w:val="009C5C15"/>
    <w:rsid w:val="009F3143"/>
    <w:rsid w:val="00A314AD"/>
    <w:rsid w:val="00AA15A0"/>
    <w:rsid w:val="00AB6C5B"/>
    <w:rsid w:val="00B71CE9"/>
    <w:rsid w:val="00BA29CA"/>
    <w:rsid w:val="00BC1D3B"/>
    <w:rsid w:val="00C779BE"/>
    <w:rsid w:val="00C8716B"/>
    <w:rsid w:val="00CA1472"/>
    <w:rsid w:val="00CA2022"/>
    <w:rsid w:val="00CC3A52"/>
    <w:rsid w:val="00D120C7"/>
    <w:rsid w:val="00D575FD"/>
    <w:rsid w:val="00D645EF"/>
    <w:rsid w:val="00E02B8D"/>
    <w:rsid w:val="00E41FCE"/>
    <w:rsid w:val="00E92359"/>
    <w:rsid w:val="00EA3854"/>
    <w:rsid w:val="00EC2C06"/>
    <w:rsid w:val="00ED303C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134E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761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761B21"/>
  </w:style>
  <w:style w:type="table" w:styleId="Tabela-Siatka">
    <w:name w:val="Table Grid"/>
    <w:basedOn w:val="Standardowy"/>
    <w:uiPriority w:val="59"/>
    <w:rsid w:val="0076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B21"/>
    <w:pP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B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B21"/>
    <w:rPr>
      <w:vertAlign w:val="superscript"/>
    </w:rPr>
  </w:style>
  <w:style w:type="paragraph" w:styleId="Bezodstpw">
    <w:name w:val="No Spacing"/>
    <w:uiPriority w:val="1"/>
    <w:qFormat/>
    <w:rsid w:val="00761B2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0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DZP11</cp:lastModifiedBy>
  <cp:revision>8</cp:revision>
  <cp:lastPrinted>2019-09-02T11:00:00Z</cp:lastPrinted>
  <dcterms:created xsi:type="dcterms:W3CDTF">2019-08-30T08:18:00Z</dcterms:created>
  <dcterms:modified xsi:type="dcterms:W3CDTF">2019-11-07T14:24:00Z</dcterms:modified>
</cp:coreProperties>
</file>