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67E5" w14:textId="77777777" w:rsidR="00D409A7" w:rsidRDefault="00D409A7" w:rsidP="009559E9">
      <w:pPr>
        <w:rPr>
          <w:rFonts w:cstheme="minorHAnsi"/>
        </w:rPr>
      </w:pPr>
    </w:p>
    <w:p w14:paraId="62FD697B" w14:textId="44D571D2" w:rsidR="009559E9" w:rsidRPr="0036790E" w:rsidRDefault="009559E9" w:rsidP="009559E9">
      <w:pPr>
        <w:rPr>
          <w:rFonts w:cstheme="minorHAnsi"/>
          <w:i/>
        </w:rPr>
      </w:pPr>
      <w:bookmarkStart w:id="0" w:name="_GoBack"/>
      <w:bookmarkEnd w:id="0"/>
      <w:r>
        <w:rPr>
          <w:rFonts w:cstheme="minorHAnsi"/>
        </w:rPr>
        <w:t xml:space="preserve">ADP.2301.60.2020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6790E">
        <w:rPr>
          <w:rFonts w:cstheme="minorHAnsi"/>
          <w:i/>
        </w:rPr>
        <w:t>Uniwersytet Jana Kochanowskiego w Kielcach</w:t>
      </w:r>
    </w:p>
    <w:p w14:paraId="79D105E7" w14:textId="77777777" w:rsidR="00D409A7" w:rsidRDefault="00D409A7" w:rsidP="00D409A7">
      <w:pPr>
        <w:spacing w:after="0"/>
        <w:jc w:val="both"/>
        <w:rPr>
          <w:rFonts w:cstheme="minorHAnsi"/>
        </w:rPr>
      </w:pPr>
    </w:p>
    <w:p w14:paraId="6DB3C6DB" w14:textId="18A4800C" w:rsidR="00826CB8" w:rsidRPr="00E868E5" w:rsidRDefault="00826CB8" w:rsidP="00D409A7">
      <w:pPr>
        <w:spacing w:after="0"/>
        <w:jc w:val="both"/>
        <w:rPr>
          <w:rFonts w:cstheme="minorHAnsi"/>
        </w:rPr>
      </w:pPr>
      <w:r w:rsidRPr="00E868E5">
        <w:rPr>
          <w:rFonts w:cstheme="minorHAnsi"/>
        </w:rPr>
        <w:t xml:space="preserve">Uniwersytet Jana Kochanowskiego w Kielcach informuje, że do postępowania o udzielenie zamówienia publicznego, prowadzonego na podstawie art. </w:t>
      </w:r>
      <w:r>
        <w:rPr>
          <w:rFonts w:cstheme="minorHAnsi"/>
        </w:rPr>
        <w:t>39</w:t>
      </w:r>
      <w:r w:rsidRPr="00E868E5">
        <w:rPr>
          <w:rFonts w:cstheme="minorHAnsi"/>
        </w:rPr>
        <w:t xml:space="preserve"> ustawy z dnia 29 stycznia 2004 r. Prawo zamówień publicznych (Dz. U. z 2019 r. poz. 1843</w:t>
      </w:r>
      <w:r>
        <w:rPr>
          <w:rFonts w:cstheme="minorHAnsi"/>
        </w:rPr>
        <w:t xml:space="preserve"> z późn. zm.</w:t>
      </w:r>
      <w:r w:rsidRPr="00E868E5">
        <w:rPr>
          <w:rFonts w:cstheme="minorHAnsi"/>
        </w:rPr>
        <w:t>) na „</w:t>
      </w:r>
      <w:r w:rsidR="000D667B">
        <w:rPr>
          <w:rFonts w:cstheme="minorHAnsi"/>
        </w:rPr>
        <w:t>Dostawa aparatury naukowej</w:t>
      </w:r>
      <w:r w:rsidRPr="00E868E5">
        <w:rPr>
          <w:rFonts w:cstheme="minorHAnsi"/>
        </w:rPr>
        <w:t xml:space="preserve">”, wpłynęły pytania </w:t>
      </w:r>
      <w:r>
        <w:rPr>
          <w:rFonts w:cstheme="minorHAnsi"/>
        </w:rPr>
        <w:t>d</w:t>
      </w:r>
      <w:r w:rsidRPr="00E868E5">
        <w:rPr>
          <w:rFonts w:cstheme="minorHAnsi"/>
        </w:rPr>
        <w:t xml:space="preserve">o treści </w:t>
      </w:r>
      <w:r>
        <w:rPr>
          <w:rFonts w:cstheme="minorHAnsi"/>
        </w:rPr>
        <w:t>Zapytania ofertowego</w:t>
      </w:r>
      <w:r w:rsidRPr="00E868E5">
        <w:rPr>
          <w:rFonts w:cstheme="minorHAnsi"/>
        </w:rPr>
        <w:t>.</w:t>
      </w:r>
    </w:p>
    <w:p w14:paraId="5BF8BB4B" w14:textId="73E12878" w:rsidR="00826CB8" w:rsidRPr="00B14D0A" w:rsidRDefault="00826CB8" w:rsidP="00D409A7">
      <w:pPr>
        <w:spacing w:after="0"/>
        <w:jc w:val="both"/>
        <w:rPr>
          <w:rFonts w:cstheme="minorHAnsi"/>
        </w:rPr>
      </w:pPr>
      <w:r w:rsidRPr="00E868E5">
        <w:rPr>
          <w:rFonts w:cstheme="minorHAnsi"/>
        </w:rPr>
        <w:t>W związku z powyższym, zgodnie z art. 38 ust. 1 ustawy, Zamawiający udziela następujących odpowiedzi i wyjaśnień:</w:t>
      </w:r>
    </w:p>
    <w:p w14:paraId="70361B70" w14:textId="77777777" w:rsidR="00826CB8" w:rsidRPr="00D409A7" w:rsidRDefault="00826CB8" w:rsidP="00D409A7">
      <w:pPr>
        <w:spacing w:after="0"/>
        <w:jc w:val="both"/>
        <w:rPr>
          <w:rFonts w:asciiTheme="minorHAnsi" w:hAnsiTheme="minorHAnsi" w:cstheme="minorHAnsi"/>
          <w:b/>
        </w:rPr>
      </w:pPr>
      <w:r w:rsidRPr="00D409A7">
        <w:rPr>
          <w:rFonts w:asciiTheme="minorHAnsi" w:hAnsiTheme="minorHAnsi" w:cstheme="minorHAnsi"/>
          <w:b/>
        </w:rPr>
        <w:t>Pytanie 1</w:t>
      </w:r>
    </w:p>
    <w:p w14:paraId="66C786CE" w14:textId="4ADC9DF6" w:rsidR="00826CB8" w:rsidRPr="00D409A7" w:rsidRDefault="000D667B" w:rsidP="00D409A7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D409A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en-GB"/>
        </w:rPr>
        <w:t>Czy wymagany profil badań ma być wykonywany w oparciu o oryginalne odczynniki producenta analizatora? </w:t>
      </w:r>
    </w:p>
    <w:p w14:paraId="0F8B7511" w14:textId="77777777" w:rsidR="00826CB8" w:rsidRPr="00D409A7" w:rsidRDefault="00826CB8" w:rsidP="00D409A7">
      <w:pPr>
        <w:spacing w:after="0"/>
        <w:jc w:val="both"/>
        <w:rPr>
          <w:rFonts w:asciiTheme="minorHAnsi" w:hAnsiTheme="minorHAnsi" w:cstheme="minorHAnsi"/>
          <w:b/>
        </w:rPr>
      </w:pPr>
      <w:r w:rsidRPr="00D409A7">
        <w:rPr>
          <w:rFonts w:asciiTheme="minorHAnsi" w:hAnsiTheme="minorHAnsi" w:cstheme="minorHAnsi"/>
          <w:b/>
        </w:rPr>
        <w:t>Odpowiedź:</w:t>
      </w:r>
    </w:p>
    <w:p w14:paraId="23B3FC23" w14:textId="0CA4B8A4" w:rsidR="000D667B" w:rsidRPr="00D409A7" w:rsidRDefault="000D667B" w:rsidP="00D409A7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en-GB"/>
        </w:rPr>
      </w:pPr>
      <w:r w:rsidRPr="00D409A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en-GB"/>
        </w:rPr>
        <w:t xml:space="preserve">Zamawiający nie precyzuje. </w:t>
      </w:r>
    </w:p>
    <w:p w14:paraId="6621C027" w14:textId="35151385" w:rsidR="000D667B" w:rsidRPr="00D409A7" w:rsidRDefault="000D667B" w:rsidP="00D409A7">
      <w:pPr>
        <w:spacing w:after="0"/>
        <w:jc w:val="both"/>
        <w:rPr>
          <w:rFonts w:asciiTheme="minorHAnsi" w:hAnsiTheme="minorHAnsi" w:cstheme="minorHAnsi"/>
          <w:b/>
        </w:rPr>
      </w:pPr>
      <w:r w:rsidRPr="00D409A7">
        <w:rPr>
          <w:rFonts w:asciiTheme="minorHAnsi" w:hAnsiTheme="minorHAnsi" w:cstheme="minorHAnsi"/>
          <w:b/>
        </w:rPr>
        <w:t xml:space="preserve">Pytanie </w:t>
      </w:r>
      <w:r w:rsidRPr="00D409A7">
        <w:rPr>
          <w:rFonts w:asciiTheme="minorHAnsi" w:hAnsiTheme="minorHAnsi" w:cstheme="minorHAnsi"/>
          <w:b/>
        </w:rPr>
        <w:t>2</w:t>
      </w:r>
    </w:p>
    <w:p w14:paraId="3DFEFA8A" w14:textId="79DE51F4" w:rsidR="000D667B" w:rsidRPr="00D409A7" w:rsidRDefault="000D667B" w:rsidP="00D409A7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dr w:val="none" w:sz="0" w:space="0" w:color="auto" w:frame="1"/>
          <w:lang w:eastAsia="en-GB"/>
        </w:rPr>
      </w:pPr>
      <w:r w:rsidRPr="00D409A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en-GB"/>
        </w:rPr>
        <w:t>Prosimy o sprecyzowanie jakie parametry i w jakiej ilości powinny wchodzić w skład wymaganego zestawu </w:t>
      </w:r>
      <w:r w:rsidRPr="00D409A7">
        <w:rPr>
          <w:rFonts w:asciiTheme="minorHAnsi" w:eastAsia="Times New Roman" w:hAnsiTheme="minorHAnsi" w:cstheme="minorHAnsi"/>
          <w:bdr w:val="none" w:sz="0" w:space="0" w:color="auto" w:frame="1"/>
          <w:lang w:eastAsia="en-GB"/>
        </w:rPr>
        <w:t> odczynników i materiałów zużywalnych na potrzeby przeprowadzenia szkolenia z zakresu obsługi aparatu.</w:t>
      </w:r>
    </w:p>
    <w:p w14:paraId="6127DFA3" w14:textId="77777777" w:rsidR="000D667B" w:rsidRPr="00D409A7" w:rsidRDefault="000D667B" w:rsidP="00D409A7">
      <w:pPr>
        <w:spacing w:after="0"/>
        <w:jc w:val="both"/>
        <w:rPr>
          <w:rFonts w:asciiTheme="minorHAnsi" w:hAnsiTheme="minorHAnsi" w:cstheme="minorHAnsi"/>
          <w:b/>
        </w:rPr>
      </w:pPr>
      <w:r w:rsidRPr="00D409A7">
        <w:rPr>
          <w:rFonts w:asciiTheme="minorHAnsi" w:hAnsiTheme="minorHAnsi" w:cstheme="minorHAnsi"/>
          <w:b/>
        </w:rPr>
        <w:t>Odpowiedź:</w:t>
      </w:r>
    </w:p>
    <w:p w14:paraId="4CC6110E" w14:textId="77777777" w:rsidR="000D667B" w:rsidRPr="00D409A7" w:rsidRDefault="000D667B" w:rsidP="00D409A7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D409A7">
        <w:rPr>
          <w:rFonts w:asciiTheme="minorHAnsi" w:eastAsia="Times New Roman" w:hAnsiTheme="minorHAnsi" w:cstheme="minorHAnsi"/>
          <w:bdr w:val="none" w:sz="0" w:space="0" w:color="auto" w:frame="1"/>
          <w:lang w:eastAsia="en-GB"/>
        </w:rPr>
        <w:t>Zamawiający wymaga aby zestaw zawierał odczynniki do wykonania min. 5 samodzielnych oznaczeń przez osoby uczestniczące w szkoleniu:</w:t>
      </w:r>
    </w:p>
    <w:p w14:paraId="658912E3" w14:textId="77777777" w:rsidR="000D667B" w:rsidRPr="00D409A7" w:rsidRDefault="000D667B" w:rsidP="00D409A7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D409A7">
        <w:rPr>
          <w:rFonts w:asciiTheme="minorHAnsi" w:eastAsia="Times New Roman" w:hAnsiTheme="minorHAnsi" w:cstheme="minorHAnsi"/>
          <w:color w:val="000000"/>
          <w:lang w:eastAsia="en-GB"/>
        </w:rPr>
        <w:t>–analizator równowagi kwasowo-zasadowej: kaseta/y w ilości niezbędnej do przeprowadzenia szkolenia</w:t>
      </w:r>
    </w:p>
    <w:p w14:paraId="56A66F45" w14:textId="77777777" w:rsidR="000D667B" w:rsidRPr="00D409A7" w:rsidRDefault="000D667B" w:rsidP="00D409A7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D409A7">
        <w:rPr>
          <w:rFonts w:asciiTheme="minorHAnsi" w:eastAsia="Times New Roman" w:hAnsiTheme="minorHAnsi" w:cstheme="minorHAnsi"/>
          <w:bdr w:val="none" w:sz="0" w:space="0" w:color="auto" w:frame="1"/>
          <w:lang w:eastAsia="en-GB"/>
        </w:rPr>
        <w:t xml:space="preserve">– aparat </w:t>
      </w:r>
      <w:proofErr w:type="spellStart"/>
      <w:r w:rsidRPr="00D409A7">
        <w:rPr>
          <w:rFonts w:asciiTheme="minorHAnsi" w:eastAsia="Times New Roman" w:hAnsiTheme="minorHAnsi" w:cstheme="minorHAnsi"/>
          <w:bdr w:val="none" w:sz="0" w:space="0" w:color="auto" w:frame="1"/>
          <w:lang w:eastAsia="en-GB"/>
        </w:rPr>
        <w:t>koagulologiczny</w:t>
      </w:r>
      <w:proofErr w:type="spellEnd"/>
      <w:r w:rsidRPr="00D409A7">
        <w:rPr>
          <w:rFonts w:asciiTheme="minorHAnsi" w:eastAsia="Times New Roman" w:hAnsiTheme="minorHAnsi" w:cstheme="minorHAnsi"/>
          <w:bdr w:val="none" w:sz="0" w:space="0" w:color="auto" w:frame="1"/>
          <w:lang w:eastAsia="en-GB"/>
        </w:rPr>
        <w:t xml:space="preserve">: komplet odczynników do przeprowadzenia oznaczeń: czasu </w:t>
      </w:r>
      <w:proofErr w:type="spellStart"/>
      <w:r w:rsidRPr="00D409A7">
        <w:rPr>
          <w:rFonts w:asciiTheme="minorHAnsi" w:eastAsia="Times New Roman" w:hAnsiTheme="minorHAnsi" w:cstheme="minorHAnsi"/>
          <w:bdr w:val="none" w:sz="0" w:space="0" w:color="auto" w:frame="1"/>
          <w:lang w:eastAsia="en-GB"/>
        </w:rPr>
        <w:t>protrombinowego</w:t>
      </w:r>
      <w:proofErr w:type="spellEnd"/>
      <w:r w:rsidRPr="00D409A7">
        <w:rPr>
          <w:rFonts w:asciiTheme="minorHAnsi" w:eastAsia="Times New Roman" w:hAnsiTheme="minorHAnsi" w:cstheme="minorHAnsi"/>
          <w:bdr w:val="none" w:sz="0" w:space="0" w:color="auto" w:frame="1"/>
          <w:lang w:eastAsia="en-GB"/>
        </w:rPr>
        <w:t xml:space="preserve">, czasu częściowej tromboplastyny, fibrynogenu, D-dimerów wraz z kalibratorami i materiałami kontrolnymi w ilości niezbędnej do przeprowadzenia szkolenia. </w:t>
      </w:r>
    </w:p>
    <w:p w14:paraId="125FA718" w14:textId="77777777" w:rsidR="00826CB8" w:rsidRPr="00E868E5" w:rsidRDefault="00826CB8" w:rsidP="00D409A7">
      <w:pPr>
        <w:spacing w:after="0"/>
        <w:jc w:val="both"/>
        <w:rPr>
          <w:rFonts w:cstheme="minorHAnsi"/>
        </w:rPr>
      </w:pPr>
    </w:p>
    <w:p w14:paraId="7A9A0CFF" w14:textId="77777777" w:rsidR="00826CB8" w:rsidRPr="00E868E5" w:rsidRDefault="00826CB8" w:rsidP="00D409A7">
      <w:pPr>
        <w:spacing w:after="0"/>
        <w:jc w:val="both"/>
        <w:rPr>
          <w:rFonts w:cstheme="minorHAnsi"/>
        </w:rPr>
      </w:pPr>
      <w:r w:rsidRPr="00E868E5">
        <w:rPr>
          <w:rFonts w:cstheme="minorHAnsi"/>
        </w:rPr>
        <w:t>Informacja jest wiążąca dla wszystkich Wykonawców</w:t>
      </w:r>
      <w:r>
        <w:rPr>
          <w:rFonts w:cstheme="minorHAnsi"/>
        </w:rPr>
        <w:t>.</w:t>
      </w:r>
    </w:p>
    <w:p w14:paraId="02F18535" w14:textId="77777777" w:rsidR="00826CB8" w:rsidRPr="00433D9D" w:rsidRDefault="00826CB8" w:rsidP="00D409A7">
      <w:pPr>
        <w:spacing w:after="0"/>
        <w:jc w:val="both"/>
        <w:rPr>
          <w:rFonts w:cstheme="minorHAnsi"/>
          <w:b/>
        </w:rPr>
      </w:pPr>
      <w:r w:rsidRPr="00433D9D">
        <w:rPr>
          <w:rFonts w:cstheme="minorHAnsi"/>
          <w:b/>
        </w:rPr>
        <w:t>Zamawiający informuje, że termin składania i otwarcia ofert</w:t>
      </w:r>
      <w:r>
        <w:rPr>
          <w:rFonts w:cstheme="minorHAnsi"/>
          <w:b/>
        </w:rPr>
        <w:t xml:space="preserve"> nie</w:t>
      </w:r>
      <w:r w:rsidRPr="00433D9D">
        <w:rPr>
          <w:rFonts w:cstheme="minorHAnsi"/>
          <w:b/>
        </w:rPr>
        <w:t xml:space="preserve"> ulega zmianie.</w:t>
      </w:r>
    </w:p>
    <w:p w14:paraId="068FEB65" w14:textId="27CED531" w:rsidR="00826CB8" w:rsidRPr="00433D9D" w:rsidRDefault="00826CB8" w:rsidP="00826CB8">
      <w:pPr>
        <w:jc w:val="both"/>
        <w:rPr>
          <w:rFonts w:cstheme="minorHAnsi"/>
          <w:b/>
        </w:rPr>
      </w:pPr>
      <w:r w:rsidRPr="00E868E5">
        <w:rPr>
          <w:rFonts w:cstheme="minorHAnsi"/>
        </w:rPr>
        <w:t xml:space="preserve">Termin składania ofert upływa </w:t>
      </w:r>
      <w:r w:rsidR="00D409A7">
        <w:rPr>
          <w:rFonts w:cstheme="minorHAnsi"/>
          <w:b/>
        </w:rPr>
        <w:t>22</w:t>
      </w:r>
      <w:r w:rsidRPr="00433D9D">
        <w:rPr>
          <w:rFonts w:cstheme="minorHAnsi"/>
          <w:b/>
        </w:rPr>
        <w:t>.0</w:t>
      </w:r>
      <w:r>
        <w:rPr>
          <w:rFonts w:cstheme="minorHAnsi"/>
          <w:b/>
        </w:rPr>
        <w:t>1</w:t>
      </w:r>
      <w:r w:rsidRPr="00433D9D">
        <w:rPr>
          <w:rFonts w:cstheme="minorHAnsi"/>
          <w:b/>
        </w:rPr>
        <w:t>.202</w:t>
      </w:r>
      <w:r>
        <w:rPr>
          <w:rFonts w:cstheme="minorHAnsi"/>
          <w:b/>
        </w:rPr>
        <w:t>1</w:t>
      </w:r>
      <w:r w:rsidRPr="00433D9D">
        <w:rPr>
          <w:rFonts w:cstheme="minorHAnsi"/>
          <w:b/>
        </w:rPr>
        <w:t xml:space="preserve"> o godz.: 10:00.</w:t>
      </w:r>
    </w:p>
    <w:p w14:paraId="5A462A74" w14:textId="77777777" w:rsidR="00826CB8" w:rsidRPr="00625094" w:rsidRDefault="00826CB8" w:rsidP="00826CB8">
      <w:pPr>
        <w:jc w:val="both"/>
        <w:rPr>
          <w:rFonts w:cstheme="minorHAnsi"/>
        </w:rPr>
      </w:pPr>
      <w:r w:rsidRPr="00625094">
        <w:rPr>
          <w:rFonts w:cstheme="minorHAnsi"/>
        </w:rPr>
        <w:t>Powy</w:t>
      </w:r>
      <w:r>
        <w:rPr>
          <w:rFonts w:cstheme="minorHAnsi"/>
        </w:rPr>
        <w:t>ż</w:t>
      </w:r>
      <w:r w:rsidRPr="00625094">
        <w:rPr>
          <w:rFonts w:cstheme="minorHAnsi"/>
        </w:rPr>
        <w:t>sze wyja</w:t>
      </w:r>
      <w:r>
        <w:rPr>
          <w:rFonts w:cstheme="minorHAnsi"/>
        </w:rPr>
        <w:t>ś</w:t>
      </w:r>
      <w:r w:rsidRPr="00625094">
        <w:rPr>
          <w:rFonts w:cstheme="minorHAnsi"/>
        </w:rPr>
        <w:t>nienia i zmiany staj</w:t>
      </w:r>
      <w:r>
        <w:rPr>
          <w:rFonts w:cstheme="minorHAnsi"/>
        </w:rPr>
        <w:t>ę</w:t>
      </w:r>
      <w:r w:rsidRPr="00625094">
        <w:rPr>
          <w:rFonts w:cstheme="minorHAnsi"/>
        </w:rPr>
        <w:t xml:space="preserve"> si</w:t>
      </w:r>
      <w:r>
        <w:rPr>
          <w:rFonts w:cstheme="minorHAnsi"/>
        </w:rPr>
        <w:t>ę</w:t>
      </w:r>
      <w:r w:rsidRPr="00625094">
        <w:rPr>
          <w:rFonts w:cstheme="minorHAnsi"/>
        </w:rPr>
        <w:t xml:space="preserve"> integraln</w:t>
      </w:r>
      <w:r>
        <w:rPr>
          <w:rFonts w:cstheme="minorHAnsi"/>
        </w:rPr>
        <w:t>ą</w:t>
      </w:r>
      <w:r w:rsidRPr="00625094">
        <w:rPr>
          <w:rFonts w:cstheme="minorHAnsi"/>
        </w:rPr>
        <w:t xml:space="preserve"> cz</w:t>
      </w:r>
      <w:r>
        <w:rPr>
          <w:rFonts w:cstheme="minorHAnsi"/>
        </w:rPr>
        <w:t>ęś</w:t>
      </w:r>
      <w:r w:rsidRPr="00625094">
        <w:rPr>
          <w:rFonts w:cstheme="minorHAnsi"/>
        </w:rPr>
        <w:t>ci</w:t>
      </w:r>
      <w:r>
        <w:rPr>
          <w:rFonts w:cstheme="minorHAnsi"/>
        </w:rPr>
        <w:t>ą</w:t>
      </w:r>
      <w:r w:rsidRPr="00625094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625094">
        <w:rPr>
          <w:rFonts w:cstheme="minorHAnsi"/>
        </w:rPr>
        <w:t xml:space="preserve">pecyfikacji </w:t>
      </w:r>
      <w:r>
        <w:rPr>
          <w:rFonts w:cstheme="minorHAnsi"/>
        </w:rPr>
        <w:t>I</w:t>
      </w:r>
      <w:r w:rsidRPr="00625094">
        <w:rPr>
          <w:rFonts w:cstheme="minorHAnsi"/>
        </w:rPr>
        <w:t>stotnych</w:t>
      </w:r>
      <w:r>
        <w:rPr>
          <w:rFonts w:cstheme="minorHAnsi"/>
        </w:rPr>
        <w:t xml:space="preserve"> W</w:t>
      </w:r>
      <w:r w:rsidRPr="00625094">
        <w:rPr>
          <w:rFonts w:cstheme="minorHAnsi"/>
        </w:rPr>
        <w:t>arunk</w:t>
      </w:r>
      <w:r>
        <w:rPr>
          <w:rFonts w:cstheme="minorHAnsi"/>
        </w:rPr>
        <w:t>ó</w:t>
      </w:r>
      <w:r w:rsidRPr="00625094">
        <w:rPr>
          <w:rFonts w:cstheme="minorHAnsi"/>
        </w:rPr>
        <w:t xml:space="preserve">w </w:t>
      </w:r>
      <w:r>
        <w:rPr>
          <w:rFonts w:cstheme="minorHAnsi"/>
        </w:rPr>
        <w:t>Z</w:t>
      </w:r>
      <w:r w:rsidRPr="00625094">
        <w:rPr>
          <w:rFonts w:cstheme="minorHAnsi"/>
        </w:rPr>
        <w:t>am</w:t>
      </w:r>
      <w:r>
        <w:rPr>
          <w:rFonts w:cstheme="minorHAnsi"/>
        </w:rPr>
        <w:t>ó</w:t>
      </w:r>
      <w:r w:rsidRPr="00625094">
        <w:rPr>
          <w:rFonts w:cstheme="minorHAnsi"/>
        </w:rPr>
        <w:t>wienia</w:t>
      </w:r>
      <w:r>
        <w:rPr>
          <w:rFonts w:cstheme="minorHAnsi"/>
        </w:rPr>
        <w:t>.</w:t>
      </w:r>
    </w:p>
    <w:p w14:paraId="50D78DC8" w14:textId="77777777" w:rsidR="00826CB8" w:rsidRPr="00E868E5" w:rsidRDefault="00826CB8" w:rsidP="00826CB8">
      <w:pPr>
        <w:jc w:val="both"/>
        <w:rPr>
          <w:rFonts w:cstheme="minorHAnsi"/>
        </w:rPr>
      </w:pPr>
    </w:p>
    <w:p w14:paraId="7867008D" w14:textId="77777777" w:rsidR="00826CB8" w:rsidRPr="00B14D0A" w:rsidRDefault="00826CB8" w:rsidP="00826CB8"/>
    <w:p w14:paraId="7F35545A" w14:textId="77777777" w:rsidR="007A7905" w:rsidRPr="009559E9" w:rsidRDefault="007A7905" w:rsidP="008C3081"/>
    <w:sectPr w:rsidR="007A7905" w:rsidRPr="009559E9" w:rsidSect="00BA0A3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A5C0" w16cex:dateUtc="2020-08-31T14:37:00Z"/>
  <w16cex:commentExtensible w16cex:durableId="22F79E38" w16cex:dateUtc="2020-08-31T14:05:00Z"/>
  <w16cex:commentExtensible w16cex:durableId="22F79EB8" w16cex:dateUtc="2020-08-31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98EB" w14:textId="77777777" w:rsidR="001605C5" w:rsidRDefault="001605C5">
      <w:pPr>
        <w:spacing w:after="0" w:line="240" w:lineRule="auto"/>
      </w:pPr>
      <w:r>
        <w:separator/>
      </w:r>
    </w:p>
  </w:endnote>
  <w:endnote w:type="continuationSeparator" w:id="0">
    <w:p w14:paraId="53349483" w14:textId="77777777" w:rsidR="001605C5" w:rsidRDefault="0016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26FB" w14:textId="77777777" w:rsidR="003222BE" w:rsidRDefault="003222B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8741C">
      <w:rPr>
        <w:noProof/>
      </w:rPr>
      <w:t>79</w:t>
    </w:r>
    <w:r>
      <w:fldChar w:fldCharType="end"/>
    </w:r>
  </w:p>
  <w:p w14:paraId="733D42EC" w14:textId="77777777" w:rsidR="003222BE" w:rsidRDefault="00322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3AFC" w14:textId="152957E0" w:rsidR="003222BE" w:rsidRDefault="003222BE">
    <w:pPr>
      <w:pStyle w:val="Stopka"/>
    </w:pPr>
    <w:r>
      <w:rPr>
        <w:rFonts w:ascii="Cambria" w:hAnsi="Cambria" w:cs="Arial"/>
        <w:b/>
        <w:noProof/>
        <w:sz w:val="24"/>
        <w:szCs w:val="24"/>
        <w:lang w:eastAsia="pl-PL"/>
      </w:rPr>
      <w:drawing>
        <wp:inline distT="0" distB="0" distL="0" distR="0" wp14:anchorId="45827F0D" wp14:editId="31333948">
          <wp:extent cx="940173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96" cy="643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 w:rsidRPr="007A7905">
      <w:rPr>
        <w:b/>
        <w:sz w:val="28"/>
        <w:szCs w:val="28"/>
      </w:rPr>
      <w:t>MEDPAT</w:t>
    </w:r>
    <w:r w:rsidRPr="007A7905">
      <w:rPr>
        <w:b/>
      </w:rPr>
      <w:t xml:space="preserve"> - doposażenie zakładów naukowych - badania z zakresu ochrony zdrowia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9AF3" w14:textId="77777777" w:rsidR="001605C5" w:rsidRDefault="001605C5">
      <w:r>
        <w:separator/>
      </w:r>
    </w:p>
  </w:footnote>
  <w:footnote w:type="continuationSeparator" w:id="0">
    <w:p w14:paraId="53246DFF" w14:textId="77777777" w:rsidR="001605C5" w:rsidRDefault="0016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6666" w14:textId="629ACE56" w:rsidR="003222BE" w:rsidRDefault="003222BE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3222BE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3222BE" w:rsidRPr="003E0D17" w:rsidRDefault="003222BE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3222BE" w:rsidRPr="003E0D17" w:rsidRDefault="003222BE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3222BE" w:rsidRPr="003E0D17" w:rsidRDefault="003222BE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3222BE" w:rsidRDefault="00322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569E7"/>
    <w:multiLevelType w:val="hybridMultilevel"/>
    <w:tmpl w:val="7CB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B570D"/>
    <w:multiLevelType w:val="hybridMultilevel"/>
    <w:tmpl w:val="B4AA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006DF"/>
    <w:multiLevelType w:val="multilevel"/>
    <w:tmpl w:val="6E726B3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432F"/>
    <w:multiLevelType w:val="hybridMultilevel"/>
    <w:tmpl w:val="F034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1" w15:restartNumberingAfterBreak="0">
    <w:nsid w:val="19766DC5"/>
    <w:multiLevelType w:val="multilevel"/>
    <w:tmpl w:val="ED64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915703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33B14AD"/>
    <w:multiLevelType w:val="hybridMultilevel"/>
    <w:tmpl w:val="4E7EA67E"/>
    <w:lvl w:ilvl="0" w:tplc="93E2B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03162"/>
    <w:multiLevelType w:val="multilevel"/>
    <w:tmpl w:val="570E0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76F89"/>
    <w:multiLevelType w:val="hybridMultilevel"/>
    <w:tmpl w:val="B5D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537D24"/>
    <w:multiLevelType w:val="multilevel"/>
    <w:tmpl w:val="60A8A7DE"/>
    <w:lvl w:ilvl="0">
      <w:start w:val="1"/>
      <w:numFmt w:val="decimal"/>
      <w:lvlText w:val="%1."/>
      <w:lvlJc w:val="left"/>
      <w:pPr>
        <w:ind w:left="624" w:hanging="284"/>
      </w:pPr>
      <w:rPr>
        <w:rFonts w:ascii="Arial" w:hAnsi="Arial"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1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E32E4"/>
    <w:multiLevelType w:val="hybridMultilevel"/>
    <w:tmpl w:val="EA36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809AD"/>
    <w:multiLevelType w:val="hybridMultilevel"/>
    <w:tmpl w:val="46C6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37443"/>
    <w:multiLevelType w:val="hybridMultilevel"/>
    <w:tmpl w:val="1E5C2956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3FB6569"/>
    <w:multiLevelType w:val="hybridMultilevel"/>
    <w:tmpl w:val="F09E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220EA"/>
    <w:multiLevelType w:val="multilevel"/>
    <w:tmpl w:val="BE94C5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7FF6BE5"/>
    <w:multiLevelType w:val="hybridMultilevel"/>
    <w:tmpl w:val="E7429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A6EC5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19"/>
  </w:num>
  <w:num w:numId="5">
    <w:abstractNumId w:val="2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</w:num>
  <w:num w:numId="10">
    <w:abstractNumId w:val="25"/>
  </w:num>
  <w:num w:numId="11">
    <w:abstractNumId w:val="15"/>
  </w:num>
  <w:num w:numId="12">
    <w:abstractNumId w:val="12"/>
  </w:num>
  <w:num w:numId="13">
    <w:abstractNumId w:val="21"/>
  </w:num>
  <w:num w:numId="14">
    <w:abstractNumId w:val="13"/>
  </w:num>
  <w:num w:numId="15">
    <w:abstractNumId w:val="23"/>
  </w:num>
  <w:num w:numId="16">
    <w:abstractNumId w:val="9"/>
  </w:num>
  <w:num w:numId="17">
    <w:abstractNumId w:val="3"/>
  </w:num>
  <w:num w:numId="18">
    <w:abstractNumId w:val="7"/>
  </w:num>
  <w:num w:numId="19">
    <w:abstractNumId w:val="20"/>
  </w:num>
  <w:num w:numId="20">
    <w:abstractNumId w:val="17"/>
  </w:num>
  <w:num w:numId="21">
    <w:abstractNumId w:val="6"/>
  </w:num>
  <w:num w:numId="22">
    <w:abstractNumId w:val="29"/>
  </w:num>
  <w:num w:numId="23">
    <w:abstractNumId w:val="16"/>
  </w:num>
  <w:num w:numId="24">
    <w:abstractNumId w:val="26"/>
  </w:num>
  <w:num w:numId="25">
    <w:abstractNumId w:val="18"/>
  </w:num>
  <w:num w:numId="26">
    <w:abstractNumId w:val="30"/>
  </w:num>
  <w:num w:numId="27">
    <w:abstractNumId w:val="27"/>
  </w:num>
  <w:num w:numId="28">
    <w:abstractNumId w:val="28"/>
  </w:num>
  <w:num w:numId="29">
    <w:abstractNumId w:val="5"/>
  </w:num>
  <w:num w:numId="30">
    <w:abstractNumId w:val="31"/>
  </w:num>
  <w:num w:numId="31">
    <w:abstractNumId w:val="14"/>
  </w:num>
  <w:num w:numId="32">
    <w:abstractNumId w:val="33"/>
  </w:num>
  <w:num w:numId="33">
    <w:abstractNumId w:val="34"/>
  </w:num>
  <w:num w:numId="34">
    <w:abstractNumId w:val="32"/>
  </w:num>
  <w:num w:numId="3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FC"/>
    <w:rsid w:val="00024D1D"/>
    <w:rsid w:val="00084660"/>
    <w:rsid w:val="000A0D76"/>
    <w:rsid w:val="000A7A69"/>
    <w:rsid w:val="000B2D02"/>
    <w:rsid w:val="000C7D2B"/>
    <w:rsid w:val="000D2230"/>
    <w:rsid w:val="000D667B"/>
    <w:rsid w:val="00112599"/>
    <w:rsid w:val="00126679"/>
    <w:rsid w:val="001567A0"/>
    <w:rsid w:val="00156994"/>
    <w:rsid w:val="001605C5"/>
    <w:rsid w:val="00166B11"/>
    <w:rsid w:val="001C36DC"/>
    <w:rsid w:val="001C65C1"/>
    <w:rsid w:val="001C7FAC"/>
    <w:rsid w:val="001D571A"/>
    <w:rsid w:val="001D6398"/>
    <w:rsid w:val="001E2D78"/>
    <w:rsid w:val="00204499"/>
    <w:rsid w:val="002112E9"/>
    <w:rsid w:val="00237920"/>
    <w:rsid w:val="00245361"/>
    <w:rsid w:val="00252920"/>
    <w:rsid w:val="00264BB6"/>
    <w:rsid w:val="002655A8"/>
    <w:rsid w:val="00276F2D"/>
    <w:rsid w:val="00285CA3"/>
    <w:rsid w:val="00291486"/>
    <w:rsid w:val="002A2B83"/>
    <w:rsid w:val="002A4AA3"/>
    <w:rsid w:val="002A57BE"/>
    <w:rsid w:val="002A7315"/>
    <w:rsid w:val="002B720F"/>
    <w:rsid w:val="002C2A22"/>
    <w:rsid w:val="003222BE"/>
    <w:rsid w:val="00327F38"/>
    <w:rsid w:val="0035712D"/>
    <w:rsid w:val="00376B53"/>
    <w:rsid w:val="00382436"/>
    <w:rsid w:val="00392C5C"/>
    <w:rsid w:val="003C34FC"/>
    <w:rsid w:val="003E0D17"/>
    <w:rsid w:val="003E49E0"/>
    <w:rsid w:val="00401064"/>
    <w:rsid w:val="004228A1"/>
    <w:rsid w:val="0045089E"/>
    <w:rsid w:val="004672EA"/>
    <w:rsid w:val="00467ED5"/>
    <w:rsid w:val="00492FAD"/>
    <w:rsid w:val="004D6199"/>
    <w:rsid w:val="00512757"/>
    <w:rsid w:val="00514C64"/>
    <w:rsid w:val="0051596A"/>
    <w:rsid w:val="005360B1"/>
    <w:rsid w:val="00560D03"/>
    <w:rsid w:val="00580422"/>
    <w:rsid w:val="0058741C"/>
    <w:rsid w:val="005E531E"/>
    <w:rsid w:val="005F5CBA"/>
    <w:rsid w:val="00603256"/>
    <w:rsid w:val="00611978"/>
    <w:rsid w:val="006131AA"/>
    <w:rsid w:val="006400CE"/>
    <w:rsid w:val="00641460"/>
    <w:rsid w:val="006737CE"/>
    <w:rsid w:val="006779C8"/>
    <w:rsid w:val="00691526"/>
    <w:rsid w:val="006B04C3"/>
    <w:rsid w:val="006B3355"/>
    <w:rsid w:val="006B3E91"/>
    <w:rsid w:val="006C447A"/>
    <w:rsid w:val="006D7A36"/>
    <w:rsid w:val="006F3DD8"/>
    <w:rsid w:val="006F597D"/>
    <w:rsid w:val="0070427C"/>
    <w:rsid w:val="00713A18"/>
    <w:rsid w:val="00721BA4"/>
    <w:rsid w:val="00722531"/>
    <w:rsid w:val="007242DC"/>
    <w:rsid w:val="00731B6B"/>
    <w:rsid w:val="007563BB"/>
    <w:rsid w:val="00761E33"/>
    <w:rsid w:val="00764B65"/>
    <w:rsid w:val="007A6CE6"/>
    <w:rsid w:val="007A7905"/>
    <w:rsid w:val="007B041E"/>
    <w:rsid w:val="007B3793"/>
    <w:rsid w:val="007E3537"/>
    <w:rsid w:val="007E701B"/>
    <w:rsid w:val="00800213"/>
    <w:rsid w:val="00826CB8"/>
    <w:rsid w:val="00826CC0"/>
    <w:rsid w:val="00836329"/>
    <w:rsid w:val="00837A1B"/>
    <w:rsid w:val="008662AB"/>
    <w:rsid w:val="008675B0"/>
    <w:rsid w:val="0088320F"/>
    <w:rsid w:val="00893E40"/>
    <w:rsid w:val="0089754E"/>
    <w:rsid w:val="008C3081"/>
    <w:rsid w:val="008C3C0D"/>
    <w:rsid w:val="008F521D"/>
    <w:rsid w:val="009559E9"/>
    <w:rsid w:val="00956872"/>
    <w:rsid w:val="00960CCC"/>
    <w:rsid w:val="0096137F"/>
    <w:rsid w:val="00987FC3"/>
    <w:rsid w:val="009922E1"/>
    <w:rsid w:val="00995292"/>
    <w:rsid w:val="009E1A8D"/>
    <w:rsid w:val="009F6D2C"/>
    <w:rsid w:val="00A036F6"/>
    <w:rsid w:val="00A0643D"/>
    <w:rsid w:val="00A2075E"/>
    <w:rsid w:val="00A550CB"/>
    <w:rsid w:val="00A646C3"/>
    <w:rsid w:val="00A77BE0"/>
    <w:rsid w:val="00A80578"/>
    <w:rsid w:val="00A9726D"/>
    <w:rsid w:val="00AC0B27"/>
    <w:rsid w:val="00AD32B0"/>
    <w:rsid w:val="00B03AC4"/>
    <w:rsid w:val="00B0646A"/>
    <w:rsid w:val="00B24A37"/>
    <w:rsid w:val="00B60648"/>
    <w:rsid w:val="00B6116B"/>
    <w:rsid w:val="00B62F91"/>
    <w:rsid w:val="00B770DD"/>
    <w:rsid w:val="00BA0A30"/>
    <w:rsid w:val="00BB50FE"/>
    <w:rsid w:val="00BD4F94"/>
    <w:rsid w:val="00C1383C"/>
    <w:rsid w:val="00C508CA"/>
    <w:rsid w:val="00C52D56"/>
    <w:rsid w:val="00C55456"/>
    <w:rsid w:val="00C90739"/>
    <w:rsid w:val="00CD7EBE"/>
    <w:rsid w:val="00CE2518"/>
    <w:rsid w:val="00CE4733"/>
    <w:rsid w:val="00D20281"/>
    <w:rsid w:val="00D24B4F"/>
    <w:rsid w:val="00D25677"/>
    <w:rsid w:val="00D268A1"/>
    <w:rsid w:val="00D409A7"/>
    <w:rsid w:val="00D52142"/>
    <w:rsid w:val="00D57BB3"/>
    <w:rsid w:val="00D61B31"/>
    <w:rsid w:val="00D86D20"/>
    <w:rsid w:val="00D87713"/>
    <w:rsid w:val="00DB10C5"/>
    <w:rsid w:val="00DB1F5C"/>
    <w:rsid w:val="00DB39BE"/>
    <w:rsid w:val="00DE6A11"/>
    <w:rsid w:val="00DE6C70"/>
    <w:rsid w:val="00DF08A7"/>
    <w:rsid w:val="00DF1608"/>
    <w:rsid w:val="00E15307"/>
    <w:rsid w:val="00E15C82"/>
    <w:rsid w:val="00E2649D"/>
    <w:rsid w:val="00E40275"/>
    <w:rsid w:val="00E7022D"/>
    <w:rsid w:val="00E707DC"/>
    <w:rsid w:val="00E70FC3"/>
    <w:rsid w:val="00E72D25"/>
    <w:rsid w:val="00EA39D7"/>
    <w:rsid w:val="00EB1165"/>
    <w:rsid w:val="00EE4406"/>
    <w:rsid w:val="00EE5F0B"/>
    <w:rsid w:val="00F01834"/>
    <w:rsid w:val="00F22287"/>
    <w:rsid w:val="00F2429F"/>
    <w:rsid w:val="00F34613"/>
    <w:rsid w:val="00F44987"/>
    <w:rsid w:val="00F51B7F"/>
    <w:rsid w:val="00F62EBB"/>
    <w:rsid w:val="00F65FE5"/>
    <w:rsid w:val="00F7291A"/>
    <w:rsid w:val="00FB773D"/>
    <w:rsid w:val="00FC5750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2A612457-527D-4EBF-986F-75E7802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7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0A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0A30"/>
    <w:rPr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289F-6D5B-4D4A-A18E-6CF55DE4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Sylwia Zubek</cp:lastModifiedBy>
  <cp:revision>2</cp:revision>
  <cp:lastPrinted>2020-12-17T09:01:00Z</cp:lastPrinted>
  <dcterms:created xsi:type="dcterms:W3CDTF">2021-01-05T14:47:00Z</dcterms:created>
  <dcterms:modified xsi:type="dcterms:W3CDTF">2021-01-05T14:47:00Z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