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E0" w:rsidRDefault="002339E0" w:rsidP="002339E0"/>
    <w:p w:rsidR="002339E0" w:rsidRDefault="002339E0" w:rsidP="002339E0"/>
    <w:p w:rsidR="002339E0" w:rsidRDefault="002339E0" w:rsidP="002339E0">
      <w:r>
        <w:t xml:space="preserve">Ogłoszenie nr 520017-N-2018 z dnia 2018-02-20 r. </w:t>
      </w:r>
    </w:p>
    <w:p w:rsidR="002339E0" w:rsidRDefault="002339E0" w:rsidP="002339E0"/>
    <w:p w:rsidR="002339E0" w:rsidRDefault="002339E0" w:rsidP="002339E0">
      <w:r>
        <w:t>Uniwersytet Jana Kochanowskiego w Kielcach: Zakup (rezerwacja, sprzedaż i dostarczenie) biletów lotniczych dla potrzeb Uniwersytetu Jana Kochanowskiego w Kielcach.</w:t>
      </w:r>
    </w:p>
    <w:p w:rsidR="002339E0" w:rsidRDefault="002339E0" w:rsidP="002339E0">
      <w:r>
        <w:t xml:space="preserve"> OGŁOSZENIE O ZAMÓWIENIU - Usługi </w:t>
      </w:r>
    </w:p>
    <w:p w:rsidR="002339E0" w:rsidRDefault="002339E0" w:rsidP="002339E0">
      <w:r>
        <w:t xml:space="preserve">Zamieszczanie ogłoszenia: Zamieszczanie obowiązkowe </w:t>
      </w:r>
    </w:p>
    <w:p w:rsidR="002339E0" w:rsidRDefault="002339E0" w:rsidP="002339E0">
      <w:r>
        <w:t xml:space="preserve">Ogłoszenie dotyczy: Zamówienia publicznego </w:t>
      </w:r>
    </w:p>
    <w:p w:rsidR="002339E0" w:rsidRDefault="002339E0" w:rsidP="002339E0">
      <w:r>
        <w:t xml:space="preserve">Zamówienie dotyczy projektu lub programu współfinansowanego ze środków Unii Europejskiej </w:t>
      </w:r>
    </w:p>
    <w:p w:rsidR="002339E0" w:rsidRDefault="002339E0" w:rsidP="002339E0">
      <w:r>
        <w:t xml:space="preserve">Nie </w:t>
      </w:r>
    </w:p>
    <w:p w:rsidR="002339E0" w:rsidRDefault="002339E0" w:rsidP="002339E0"/>
    <w:p w:rsidR="002339E0" w:rsidRDefault="002339E0" w:rsidP="002339E0">
      <w:r>
        <w:t xml:space="preserve">Nazwa projektu lub programu </w:t>
      </w:r>
    </w:p>
    <w:p w:rsidR="002339E0" w:rsidRDefault="002339E0" w:rsidP="002339E0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39E0" w:rsidRDefault="002339E0" w:rsidP="002339E0">
      <w:r>
        <w:t xml:space="preserve">Nie </w:t>
      </w:r>
    </w:p>
    <w:p w:rsidR="002339E0" w:rsidRDefault="002339E0" w:rsidP="002339E0"/>
    <w:p w:rsidR="002339E0" w:rsidRDefault="002339E0" w:rsidP="002339E0">
      <w:r>
        <w:t xml:space="preserve"> 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2339E0" w:rsidRDefault="002339E0" w:rsidP="002339E0">
      <w:r>
        <w:t xml:space="preserve">SEKCJA I: ZAMAWIAJĄCY </w:t>
      </w:r>
    </w:p>
    <w:p w:rsidR="002339E0" w:rsidRDefault="002339E0" w:rsidP="002339E0">
      <w:r>
        <w:t xml:space="preserve">Postępowanie przeprowadza centralny zamawiający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Postępowanie przeprowadza podmiot, któremu zamawiający powierzył/powierzyli przeprowadzenie postępowania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Informacje na temat podmiotu któremu zamawiający powierzył/powierzyli prowadzenie postępowania: </w:t>
      </w:r>
    </w:p>
    <w:p w:rsidR="002339E0" w:rsidRDefault="002339E0" w:rsidP="002339E0">
      <w:r>
        <w:t xml:space="preserve">Postępowanie jest przeprowadzane wspólnie przez zamawiających </w:t>
      </w:r>
    </w:p>
    <w:p w:rsidR="002339E0" w:rsidRDefault="002339E0" w:rsidP="002339E0">
      <w:r>
        <w:lastRenderedPageBreak/>
        <w:t xml:space="preserve">Nie </w:t>
      </w:r>
    </w:p>
    <w:p w:rsidR="002339E0" w:rsidRDefault="002339E0" w:rsidP="002339E0"/>
    <w:p w:rsidR="002339E0" w:rsidRDefault="002339E0" w:rsidP="002339E0">
      <w:r>
        <w:t xml:space="preserve"> Jeżeli tak, należy wymienić zamawiających, którzy wspólnie przeprowadzają postępowanie oraz podać adresy ich siedzib, krajowe numery identyfikacyjne oraz osoby do kontaktów wraz z danymi do kontaktów: </w:t>
      </w:r>
    </w:p>
    <w:p w:rsidR="002339E0" w:rsidRDefault="002339E0" w:rsidP="002339E0"/>
    <w:p w:rsidR="002339E0" w:rsidRDefault="002339E0" w:rsidP="002339E0">
      <w:r>
        <w:t xml:space="preserve">Postępowanie jest przeprowadzane wspólnie z zamawiającymi z innych państw członkowskich Unii Europejskiej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2339E0" w:rsidRDefault="002339E0" w:rsidP="002339E0">
      <w:r>
        <w:t xml:space="preserve">Informacje dodatkowe: </w:t>
      </w:r>
    </w:p>
    <w:p w:rsidR="002339E0" w:rsidRDefault="002339E0" w:rsidP="002339E0">
      <w:r>
        <w:t xml:space="preserve">I. 1) NAZWA I ADRES: Uniwersytet Jana Kochanowskiego w Kielcach, krajowy numer identyfikacyjny 140700000, ul. ul. Żeromskiego  5  , 25369   Kielce, woj. świętokrzyskie, państwo Polska, tel. 413 497 277, e-mail dzp@pu.kielce.pl, faks 413 497 278. </w:t>
      </w:r>
    </w:p>
    <w:p w:rsidR="002339E0" w:rsidRDefault="002339E0" w:rsidP="002339E0">
      <w:r>
        <w:t xml:space="preserve"> Adres strony internetowej (URL): www.ujk.edu.pl/dzp/przetargi.php </w:t>
      </w:r>
    </w:p>
    <w:p w:rsidR="002339E0" w:rsidRDefault="002339E0" w:rsidP="002339E0">
      <w:r>
        <w:t xml:space="preserve"> Adres profilu nabywcy: </w:t>
      </w:r>
    </w:p>
    <w:p w:rsidR="002339E0" w:rsidRDefault="002339E0" w:rsidP="002339E0">
      <w:r>
        <w:t xml:space="preserve"> Adres strony internetowej pod którym można uzyskać dostęp do narzędzi i urządzeń lub formatów plików, które nie są ogólnie dostępne </w:t>
      </w:r>
    </w:p>
    <w:p w:rsidR="002339E0" w:rsidRDefault="002339E0" w:rsidP="002339E0">
      <w:r>
        <w:t xml:space="preserve">I. 2) RODZAJ ZAMAWIAJĄCEGO: Inny (proszę określić): </w:t>
      </w:r>
    </w:p>
    <w:p w:rsidR="002339E0" w:rsidRDefault="002339E0" w:rsidP="002339E0">
      <w:r>
        <w:t xml:space="preserve">uczelnia publiczna </w:t>
      </w:r>
    </w:p>
    <w:p w:rsidR="002339E0" w:rsidRDefault="002339E0" w:rsidP="002339E0">
      <w:r>
        <w:t xml:space="preserve"> I.3) WSPÓLNE UDZIELANIE ZAMÓWIENIA (jeżeli dotyczy): </w:t>
      </w:r>
    </w:p>
    <w:p w:rsidR="002339E0" w:rsidRDefault="002339E0" w:rsidP="002339E0">
      <w:r>
        <w:t xml:space="preserve"> 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339E0" w:rsidRDefault="002339E0" w:rsidP="002339E0">
      <w:r>
        <w:t xml:space="preserve"> I.4) KOMUNIKACJA: </w:t>
      </w:r>
    </w:p>
    <w:p w:rsidR="002339E0" w:rsidRDefault="002339E0" w:rsidP="002339E0">
      <w:r>
        <w:t xml:space="preserve">Nieograniczony, pełny i bezpośredni dostęp do dokumentów z postępowania można uzyskać pod adresem (URL) </w:t>
      </w:r>
    </w:p>
    <w:p w:rsidR="002339E0" w:rsidRDefault="002339E0" w:rsidP="002339E0">
      <w:r>
        <w:t xml:space="preserve">Tak </w:t>
      </w:r>
    </w:p>
    <w:p w:rsidR="002339E0" w:rsidRDefault="002339E0" w:rsidP="002339E0">
      <w:r>
        <w:lastRenderedPageBreak/>
        <w:t xml:space="preserve">www.ujk.edu.pl/dzp/przetargi.php </w:t>
      </w:r>
    </w:p>
    <w:p w:rsidR="002339E0" w:rsidRDefault="002339E0" w:rsidP="002339E0"/>
    <w:p w:rsidR="002339E0" w:rsidRDefault="002339E0" w:rsidP="002339E0">
      <w:r>
        <w:t xml:space="preserve">Adres strony internetowej, na której zamieszczona będzie specyfikacja istotnych warunków zamówienia </w:t>
      </w:r>
    </w:p>
    <w:p w:rsidR="002339E0" w:rsidRDefault="002339E0" w:rsidP="002339E0">
      <w:r>
        <w:t xml:space="preserve">Tak </w:t>
      </w:r>
    </w:p>
    <w:p w:rsidR="002339E0" w:rsidRDefault="002339E0" w:rsidP="002339E0">
      <w:r>
        <w:t xml:space="preserve">www.ujk.edu.pl/dzp/przetargi.php </w:t>
      </w:r>
    </w:p>
    <w:p w:rsidR="002339E0" w:rsidRDefault="002339E0" w:rsidP="002339E0"/>
    <w:p w:rsidR="002339E0" w:rsidRDefault="002339E0" w:rsidP="002339E0">
      <w:r>
        <w:t xml:space="preserve">Dostęp do dokumentów z postępowania jest ograniczony - więcej informacji można uzyskać pod adresem </w:t>
      </w:r>
    </w:p>
    <w:p w:rsidR="002339E0" w:rsidRDefault="002339E0" w:rsidP="002339E0">
      <w:r>
        <w:t xml:space="preserve">Nie </w:t>
      </w:r>
    </w:p>
    <w:p w:rsidR="002339E0" w:rsidRDefault="002339E0" w:rsidP="002339E0"/>
    <w:p w:rsidR="002339E0" w:rsidRDefault="002339E0" w:rsidP="002339E0">
      <w:r>
        <w:t xml:space="preserve">Oferty lub wnioski o dopuszczenie do udziału w postępowaniu należy przesyłać: </w:t>
      </w:r>
    </w:p>
    <w:p w:rsidR="002339E0" w:rsidRDefault="002339E0" w:rsidP="002339E0">
      <w:r>
        <w:t xml:space="preserve">Elektronicznie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adres </w:t>
      </w:r>
    </w:p>
    <w:p w:rsidR="002339E0" w:rsidRDefault="002339E0" w:rsidP="002339E0"/>
    <w:p w:rsidR="002339E0" w:rsidRDefault="002339E0" w:rsidP="002339E0">
      <w:r>
        <w:t xml:space="preserve">Dopuszczone jest przesłanie ofert lub wniosków o dopuszczenie do udziału w postępowaniu w inny sposób: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Inny sposób: </w:t>
      </w:r>
    </w:p>
    <w:p w:rsidR="002339E0" w:rsidRDefault="002339E0" w:rsidP="002339E0"/>
    <w:p w:rsidR="002339E0" w:rsidRDefault="002339E0" w:rsidP="002339E0">
      <w:r>
        <w:t xml:space="preserve">Wymagane jest przesłanie ofert lub wniosków o dopuszczenie do udziału w postępowaniu w inny sposób: </w:t>
      </w:r>
    </w:p>
    <w:p w:rsidR="002339E0" w:rsidRDefault="002339E0" w:rsidP="002339E0">
      <w:r>
        <w:t xml:space="preserve">Tak </w:t>
      </w:r>
    </w:p>
    <w:p w:rsidR="002339E0" w:rsidRDefault="002339E0" w:rsidP="002339E0">
      <w:r>
        <w:t xml:space="preserve"> Inny sposób: </w:t>
      </w:r>
    </w:p>
    <w:p w:rsidR="002339E0" w:rsidRDefault="002339E0" w:rsidP="002339E0">
      <w:r>
        <w:t xml:space="preserve">w formie pisemnej pod rygorem nieważności </w:t>
      </w:r>
    </w:p>
    <w:p w:rsidR="002339E0" w:rsidRDefault="002339E0" w:rsidP="002339E0">
      <w:r>
        <w:t xml:space="preserve"> Adres: </w:t>
      </w:r>
    </w:p>
    <w:p w:rsidR="002339E0" w:rsidRDefault="002339E0" w:rsidP="002339E0">
      <w:r>
        <w:t xml:space="preserve">Uniwersytet Jana Kochanowskiego w Kielcach - Kancelaria Ogólna, ul. Żeromskiego 5, 25-369 Kielce. </w:t>
      </w:r>
    </w:p>
    <w:p w:rsidR="002339E0" w:rsidRDefault="002339E0" w:rsidP="002339E0"/>
    <w:p w:rsidR="002339E0" w:rsidRDefault="002339E0" w:rsidP="002339E0">
      <w:r>
        <w:lastRenderedPageBreak/>
        <w:t xml:space="preserve">Komunikacja elektroniczna wymaga korzystania z narzędzi i urządzeń lub formatów plików, które nie są ogólnie dostępne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Nieograniczony, pełny, bezpośredni i bezpłatny dostęp do tych narzędzi można uzyskać pod adresem: (URL) </w:t>
      </w:r>
    </w:p>
    <w:p w:rsidR="002339E0" w:rsidRDefault="002339E0" w:rsidP="002339E0">
      <w:r>
        <w:t xml:space="preserve"> SEKCJA II: PRZEDMIOT ZAMÓWIENIA </w:t>
      </w:r>
    </w:p>
    <w:p w:rsidR="002339E0" w:rsidRDefault="002339E0" w:rsidP="002339E0"/>
    <w:p w:rsidR="002339E0" w:rsidRDefault="002339E0" w:rsidP="002339E0">
      <w:r>
        <w:t xml:space="preserve">II.1) Nazwa nadana zamówieniu przez zamawiającego: Zakup (rezerwacja, sprzedaż i dostarczenie) biletów lotniczych dla potrzeb Uniwersytetu Jana Kochanowskiego w Kielcach. </w:t>
      </w:r>
    </w:p>
    <w:p w:rsidR="002339E0" w:rsidRDefault="002339E0" w:rsidP="002339E0">
      <w:r>
        <w:t xml:space="preserve">Numer referencyjny: DP.2301.14.2018 </w:t>
      </w:r>
    </w:p>
    <w:p w:rsidR="002339E0" w:rsidRDefault="002339E0" w:rsidP="002339E0">
      <w:r>
        <w:t xml:space="preserve">Przed wszczęciem postępowania o udzielenie zamówienia przeprowadzono dialog techniczny </w:t>
      </w:r>
    </w:p>
    <w:p w:rsidR="002339E0" w:rsidRDefault="002339E0" w:rsidP="002339E0">
      <w:r>
        <w:t xml:space="preserve">Nie </w:t>
      </w:r>
    </w:p>
    <w:p w:rsidR="002339E0" w:rsidRDefault="002339E0" w:rsidP="002339E0"/>
    <w:p w:rsidR="002339E0" w:rsidRDefault="002339E0" w:rsidP="002339E0">
      <w:r>
        <w:t xml:space="preserve">II.2) Rodzaj zamówienia: Usługi </w:t>
      </w:r>
    </w:p>
    <w:p w:rsidR="002339E0" w:rsidRDefault="002339E0" w:rsidP="002339E0">
      <w:r>
        <w:t xml:space="preserve">II.3) Informacja o możliwości składania ofert częściowych </w:t>
      </w:r>
    </w:p>
    <w:p w:rsidR="002339E0" w:rsidRDefault="002339E0" w:rsidP="002339E0">
      <w:r>
        <w:t xml:space="preserve"> Zamówienie podzielone jest na części: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Oferty lub wnioski o dopuszczenie do udziału w postępowaniu można składać w odniesieniu do: </w:t>
      </w:r>
    </w:p>
    <w:p w:rsidR="002339E0" w:rsidRDefault="002339E0" w:rsidP="002339E0"/>
    <w:p w:rsidR="002339E0" w:rsidRDefault="002339E0" w:rsidP="002339E0">
      <w:r>
        <w:t xml:space="preserve">Zamawiający zastrzega sobie prawo do udzielenia łącznie następujących części lub grup części: </w:t>
      </w:r>
    </w:p>
    <w:p w:rsidR="002339E0" w:rsidRDefault="002339E0" w:rsidP="002339E0"/>
    <w:p w:rsidR="002339E0" w:rsidRDefault="002339E0" w:rsidP="002339E0">
      <w:r>
        <w:t xml:space="preserve">Maksymalna liczba części zamówienia, na które może zostać udzielone zamówienie jednemu wykonawcy: </w:t>
      </w:r>
    </w:p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>
      <w:r>
        <w:t xml:space="preserve"> 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sukcesywny zakup (sprzedaż, rezerwacja i dostarczenie do Zamawiającego) biletów lotniczych dla potrzeb Uniwersytetu Jana Kochanowskiego w Kielcach. </w:t>
      </w:r>
      <w:r>
        <w:lastRenderedPageBreak/>
        <w:t xml:space="preserve">Orientacyjna ilość biletów (na różnych trasach) kupowanych w okresie ostatnich 12 miesięcy: 200 szt. 2. Zakres przedmiotowego zamówienia obejmuje: Na podstawie złożonych przez Zamawiającego zgłoszeń Wykonawca: a) będzie wyszukiwał i proponował występujące na rynku bilety najtańsze na danej trasie oraz bezkolizyjną realizację połączeń wieloetapowych i najkrótszych na niej połączeń z uwzględnieniem wymaganego standardu podróży określonego przez Zamawiającego, b) będzie niezwłocznie informował Zamawiającego o braku możliwości realizacji zgłoszenia wraz z uzasadnieniem, c) będzie niezwłocznie informował o zbliżających się terminach wykupu biletów i złożonych rezerwacjach. Na podstawie złożonych przez Zamawiającego zamówień Wykonawca sprzeda Zamawiającemu bilety wybrane według zasad określonych w pkt. 2.a) </w:t>
      </w:r>
    </w:p>
    <w:p w:rsidR="002339E0" w:rsidRDefault="002339E0" w:rsidP="002339E0"/>
    <w:p w:rsidR="002339E0" w:rsidRDefault="002339E0" w:rsidP="002339E0">
      <w:r>
        <w:t xml:space="preserve">II.5) Główny kod CPV: 63512000-1 </w:t>
      </w:r>
    </w:p>
    <w:p w:rsidR="002339E0" w:rsidRDefault="002339E0" w:rsidP="002339E0">
      <w:r>
        <w:t xml:space="preserve"> Dodatkowe kody CPV: Kod CPV</w:t>
      </w:r>
    </w:p>
    <w:p w:rsidR="002339E0" w:rsidRDefault="002339E0" w:rsidP="002339E0">
      <w:r>
        <w:t>22459000-2</w:t>
      </w:r>
    </w:p>
    <w:p w:rsidR="002339E0" w:rsidRDefault="002339E0" w:rsidP="002339E0">
      <w:r>
        <w:t>63510000-7</w:t>
      </w:r>
    </w:p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>
      <w:r>
        <w:t xml:space="preserve"> II.6) Całkowita wartość zamówienia (jeżeli zamawiający podaje informacje o wartości zamówienia): </w:t>
      </w:r>
    </w:p>
    <w:p w:rsidR="002339E0" w:rsidRDefault="002339E0" w:rsidP="002339E0">
      <w:r>
        <w:t xml:space="preserve"> Wartość bez VAT: </w:t>
      </w:r>
    </w:p>
    <w:p w:rsidR="002339E0" w:rsidRDefault="002339E0" w:rsidP="002339E0">
      <w:r>
        <w:t xml:space="preserve"> Waluta: </w:t>
      </w:r>
    </w:p>
    <w:p w:rsidR="002339E0" w:rsidRDefault="002339E0" w:rsidP="002339E0"/>
    <w:p w:rsidR="002339E0" w:rsidRDefault="002339E0" w:rsidP="002339E0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2339E0" w:rsidRDefault="002339E0" w:rsidP="002339E0"/>
    <w:p w:rsidR="002339E0" w:rsidRDefault="002339E0" w:rsidP="002339E0">
      <w:r>
        <w:t xml:space="preserve"> 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2339E0" w:rsidRDefault="002339E0" w:rsidP="002339E0">
      <w:r>
        <w:t xml:space="preserve"> 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:rsidR="002339E0" w:rsidRDefault="002339E0" w:rsidP="002339E0">
      <w:r>
        <w:t xml:space="preserve">II.8) Okres, w którym realizowane będzie zamówienie lub okres, na który została zawarta umowa ramowa lub okres, na który został ustanowiony dynamiczny system zakupów: </w:t>
      </w:r>
    </w:p>
    <w:p w:rsidR="002339E0" w:rsidRDefault="002339E0" w:rsidP="002339E0">
      <w:r>
        <w:t xml:space="preserve"> miesiącach:     lub  dniach: </w:t>
      </w:r>
    </w:p>
    <w:p w:rsidR="002339E0" w:rsidRDefault="002339E0" w:rsidP="002339E0">
      <w:r>
        <w:t xml:space="preserve">lub </w:t>
      </w:r>
    </w:p>
    <w:p w:rsidR="002339E0" w:rsidRDefault="002339E0" w:rsidP="002339E0">
      <w:r>
        <w:lastRenderedPageBreak/>
        <w:t xml:space="preserve"> data rozpoczęcia:    lub  zakończenia: 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2339E0" w:rsidRDefault="002339E0" w:rsidP="002339E0">
      <w:r>
        <w:tab/>
      </w:r>
      <w:r>
        <w:tab/>
        <w:t xml:space="preserve">2018-04-15 </w:t>
      </w:r>
      <w:r>
        <w:tab/>
        <w:t>2019-04-15</w:t>
      </w:r>
    </w:p>
    <w:p w:rsidR="002339E0" w:rsidRDefault="002339E0" w:rsidP="002339E0"/>
    <w:p w:rsidR="002339E0" w:rsidRDefault="002339E0" w:rsidP="002339E0"/>
    <w:p w:rsidR="002339E0" w:rsidRDefault="002339E0" w:rsidP="002339E0">
      <w:r>
        <w:t xml:space="preserve">II.9) Informacje dodatkowe: </w:t>
      </w:r>
    </w:p>
    <w:p w:rsidR="002339E0" w:rsidRDefault="002339E0" w:rsidP="002339E0">
      <w:r>
        <w:t xml:space="preserve"> SEKCJA III: INFORMACJE O CHARAKTERZE PRAWNYM, EKONOMICZNYM, FINANSOWYM I TECHNICZNYM </w:t>
      </w:r>
    </w:p>
    <w:p w:rsidR="002339E0" w:rsidRDefault="002339E0" w:rsidP="002339E0">
      <w:r>
        <w:t xml:space="preserve"> III.1) WARUNKI UDZIAŁU W POSTĘPOWANIU </w:t>
      </w:r>
    </w:p>
    <w:p w:rsidR="002339E0" w:rsidRDefault="002339E0" w:rsidP="002339E0">
      <w:r>
        <w:t xml:space="preserve">III.1.1) Kompetencje lub uprawnienia do prowadzenia określonej działalności zawodowej, o ile wynika to z odrębnych przepisów </w:t>
      </w:r>
    </w:p>
    <w:p w:rsidR="002339E0" w:rsidRDefault="002339E0" w:rsidP="002339E0">
      <w:r>
        <w:t xml:space="preserve"> Określenie warunków: Zamawiający nie określa wymagań w tym zakresie </w:t>
      </w:r>
    </w:p>
    <w:p w:rsidR="002339E0" w:rsidRDefault="002339E0" w:rsidP="002339E0">
      <w:r>
        <w:t xml:space="preserve"> Informacje dodatkowe </w:t>
      </w:r>
    </w:p>
    <w:p w:rsidR="002339E0" w:rsidRDefault="002339E0" w:rsidP="002339E0">
      <w:r>
        <w:t xml:space="preserve">III.1.2) Sytuacja finansowa lub ekonomiczna </w:t>
      </w:r>
    </w:p>
    <w:p w:rsidR="002339E0" w:rsidRDefault="002339E0" w:rsidP="002339E0">
      <w:r>
        <w:t xml:space="preserve"> Określenie warunków: Zamawiający nie określa wymagań w tym zakresie </w:t>
      </w:r>
    </w:p>
    <w:p w:rsidR="002339E0" w:rsidRDefault="002339E0" w:rsidP="002339E0">
      <w:r>
        <w:t xml:space="preserve"> Informacje dodatkowe </w:t>
      </w:r>
    </w:p>
    <w:p w:rsidR="002339E0" w:rsidRDefault="002339E0" w:rsidP="002339E0">
      <w:r>
        <w:t xml:space="preserve">III.1.3) Zdolność techniczna lub zawodowa </w:t>
      </w:r>
    </w:p>
    <w:p w:rsidR="002339E0" w:rsidRDefault="002339E0" w:rsidP="002339E0">
      <w:r>
        <w:t xml:space="preserve"> Określenie warunków: Wykonawca potwierdzi spełnienie niniejszego warunku udziału w postępowaniu wykaże, że w okresie ostatnich trzech lat przed upływem terminu składania ofert, a jeżeli okres prowadzenia działalności jest krótszy – w tym okresie wykonał należycie co najmniej jedną sukcesywną usługę (rezerwacja, sprzedaż i dostarczenie biletów lotniczych), na podstawie jednej umowy, przez okres co najmniej 12 miesięcy, o wartości nie mniejszej niż 200 000,00 zł brutto. </w:t>
      </w:r>
    </w:p>
    <w:p w:rsidR="002339E0" w:rsidRDefault="002339E0" w:rsidP="002339E0">
      <w:r>
        <w:t xml:space="preserve">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2339E0" w:rsidRDefault="002339E0" w:rsidP="002339E0">
      <w:r>
        <w:t xml:space="preserve"> Informacje dodatkowe: </w:t>
      </w:r>
    </w:p>
    <w:p w:rsidR="002339E0" w:rsidRDefault="002339E0" w:rsidP="002339E0">
      <w:r>
        <w:t xml:space="preserve"> III.2) PODSTAWY WYKLUCZENIA </w:t>
      </w:r>
    </w:p>
    <w:p w:rsidR="002339E0" w:rsidRDefault="002339E0" w:rsidP="002339E0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2339E0" w:rsidRDefault="002339E0" w:rsidP="002339E0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/>
    <w:p w:rsidR="002339E0" w:rsidRDefault="002339E0" w:rsidP="002339E0">
      <w:r>
        <w:t xml:space="preserve"> III.3) WYKAZ OŚWIADCZEŃ SKŁADANYCH PRZEZ WYKONAWCĘ W CELU WSTĘPNEGO POTWIERDZENIA, ŻE NIE PODLEGA ON WYKLUCZENIU ORAZ SPEŁNIA WARUNKI UDZIAŁU W POSTĘPOWANIU ORAZ SPEŁNIA KRYTERIA SELEKCJI </w:t>
      </w:r>
    </w:p>
    <w:p w:rsidR="002339E0" w:rsidRDefault="002339E0" w:rsidP="002339E0">
      <w:r>
        <w:t xml:space="preserve"> Oświadczenie o niepodleganiu wykluczeniu oraz spełnianiu warunków udziału w postępowaniu </w:t>
      </w:r>
    </w:p>
    <w:p w:rsidR="002339E0" w:rsidRDefault="002339E0" w:rsidP="002339E0">
      <w:r>
        <w:t xml:space="preserve">Tak </w:t>
      </w:r>
    </w:p>
    <w:p w:rsidR="002339E0" w:rsidRDefault="002339E0" w:rsidP="002339E0">
      <w:r>
        <w:t xml:space="preserve"> Oświadczenie o spełnianiu kryteriów selekcji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III.4) WYKAZ OŚWIADCZEŃ LUB DOKUMENTÓW , SKŁADANYCH PRZEZ WYKONAWCĘ W POSTĘPOWANIU NA WEZWANIE ZAMAWIAJACEGO W CELU POTWIERDZENIA OKOLICZNOŚCI, O KTÓRYCH MOWA W ART. 25 UST. 1 PKT 3 USTAWY PZP: </w:t>
      </w:r>
    </w:p>
    <w:p w:rsidR="002339E0" w:rsidRDefault="002339E0" w:rsidP="002339E0">
      <w:r>
        <w:t xml:space="preserve">1)odpisu z właściwego rejestru lub centralnej ewidencji i informacji o działalności gospodarczej, jeżeli odrębne przepisy wymagają wpisu do rejestru lub ewidencji, w celu potwierdzenia braku podstaw wykluczenia na podstawie art. 24 ust. 5 pkt 1 ustawy. 2) Wykonawca, który polega na zasobach innych podmiotów składa na wezwanie Zamawiającego dokumenty o których mowa w rozdziale VI pkt. 3, w odniesieniu do tych podmiotów. 3 Jeżeli wykonawca ma siedzibę lub miejsce zamieszkania poza terytorium Rzeczypospolitej Polskiej zamiast dokumentów, o których mowa w rozdziale VI pkt 3 składa odpowiednio, że: a) nie otwarto jego likwidacji ani nie ogłoszono upadłości. </w:t>
      </w:r>
    </w:p>
    <w:p w:rsidR="002339E0" w:rsidRDefault="002339E0" w:rsidP="002339E0">
      <w:r>
        <w:t xml:space="preserve"> III.5) WYKAZ OŚWIADCZEŃ LUB DOKUMENTÓW SKŁADANYCH PRZEZ WYKONAWCĘ W POSTĘPOWANIU NA WEZWANIE ZAMAWIAJACEGO W CELU POTWIERDZENIA OKOLICZNOŚCI, O KTÓRYCH MOWA W ART. 25 UST. 1 PKT 1 USTAWY PZP </w:t>
      </w:r>
    </w:p>
    <w:p w:rsidR="002339E0" w:rsidRDefault="002339E0" w:rsidP="002339E0">
      <w:r>
        <w:t xml:space="preserve">III.5.1) W ZAKRESIE SPEŁNIANIA WARUNKÓW UDZIAŁU W POSTĘPOWANIU: </w:t>
      </w:r>
    </w:p>
    <w:p w:rsidR="002339E0" w:rsidRDefault="002339E0" w:rsidP="002339E0">
      <w:r>
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</w:t>
      </w:r>
      <w:r>
        <w:lastRenderedPageBreak/>
        <w:t xml:space="preserve">dokumentów – oświadczenie wykonawcy; w przypadku świadczeń okresowych lub ciągłych nadal wykonywanych referencje bądź inne dokumenty potwierdzające ich należyte wykonywanie powinny być wydane nie wcześniej niż 3 miesiące przed upływem terminu składania ofert- według wzoru stanowiącego załącznik nr 5 do SIWZ. </w:t>
      </w:r>
    </w:p>
    <w:p w:rsidR="002339E0" w:rsidRDefault="002339E0" w:rsidP="002339E0">
      <w:r>
        <w:t xml:space="preserve">III.5.2) W ZAKRESIE KRYTERIÓW SELEKCJI: </w:t>
      </w:r>
    </w:p>
    <w:p w:rsidR="002339E0" w:rsidRDefault="002339E0" w:rsidP="002339E0">
      <w:r>
        <w:t xml:space="preserve"> III.6) WYKAZ OŚWIADCZEŃ LUB DOKUMENTÓW SKŁADANYCH PRZEZ WYKONAWCĘ W POSTĘPOWANIU NA WEZWANIE ZAMAWIAJACEGO W CELU POTWIERDZENIA OKOLICZNOŚCI, O KTÓRYCH MOWA W ART. 25 UST. 1 PKT 2 USTAWY PZP </w:t>
      </w:r>
    </w:p>
    <w:p w:rsidR="002339E0" w:rsidRDefault="002339E0" w:rsidP="002339E0">
      <w:r>
        <w:t xml:space="preserve"> III.7) INNE DOKUMENTY NIE WYMIENIONE W pkt III.3) - III.6) </w:t>
      </w:r>
    </w:p>
    <w:p w:rsidR="002339E0" w:rsidRDefault="002339E0" w:rsidP="002339E0">
      <w:r>
        <w:t xml:space="preserve">1) W celu potwierdzenia braku podstaw do wykluczenia z postępowania o udzielenie zamówienia Wykonawcy w okolicznościach, o których mowa w art. 24 ust. 1 pkt. 23 ustawy oraz zgodnie z art. 24 ust. 11 ustawy Wykonawca w terminie 3 dni od dnia zamieszczenia przez Zamawiającego na stronie internetowej informacji, o której mowa w art. 86 ust. 5 ustawy PZP, przekaże zamawiającemu oświadczenie o przynależności lub braku przynależności do tej samej grupy kapitałowej, o której mowa w art. 24 ust. 1 pkt. 23 ustawy PZP – wzór oświadczenia stanowi załącznik nr 6 do SIWZ. Wraz ze złożeniem oświadczenia, wykonawca może przedstawić dowody, że powiązania z innym wykonawcą nie prowadzą do zakłócenia konkurencji w postępowaniu o udzielenie zamówienia publicznego. 2) Pełnomocnictwo do reprezentowania Wykonawcy w niniejszym postępowaniu lub /i do podpisania umowy (o ile nie wynika z dokumentów rejestracyjnych). 3) Oryginał wniesienia wadium jeżeli zabezpieczenie wadialne zostało wniesione w formie niepieniężnej 4) zobowiązanie. o którym mowa w rozdziale V SIWZ w przypadku gdy Wykonawca polega na zdolnościach innych podmiotów (o ile dotyczy) </w:t>
      </w:r>
    </w:p>
    <w:p w:rsidR="002339E0" w:rsidRDefault="002339E0" w:rsidP="002339E0">
      <w:r>
        <w:t xml:space="preserve"> SEKCJA IV: PROCEDURA </w:t>
      </w:r>
    </w:p>
    <w:p w:rsidR="002339E0" w:rsidRDefault="002339E0" w:rsidP="002339E0">
      <w:r>
        <w:t xml:space="preserve">IV.1) OPIS </w:t>
      </w:r>
    </w:p>
    <w:p w:rsidR="002339E0" w:rsidRDefault="002339E0" w:rsidP="002339E0">
      <w:r>
        <w:t xml:space="preserve">IV.1.1) Tryb udzielenia zamówienia: Przetarg nieograniczony </w:t>
      </w:r>
    </w:p>
    <w:p w:rsidR="002339E0" w:rsidRDefault="002339E0" w:rsidP="002339E0">
      <w:r>
        <w:t xml:space="preserve">IV.1.2) Zamawiający żąda wniesienia wadium: </w:t>
      </w:r>
    </w:p>
    <w:p w:rsidR="002339E0" w:rsidRDefault="002339E0" w:rsidP="002339E0">
      <w:r>
        <w:t xml:space="preserve">Tak </w:t>
      </w:r>
    </w:p>
    <w:p w:rsidR="002339E0" w:rsidRDefault="002339E0" w:rsidP="002339E0">
      <w:r>
        <w:t xml:space="preserve"> Informacja na temat wadium </w:t>
      </w:r>
    </w:p>
    <w:p w:rsidR="002339E0" w:rsidRDefault="002339E0" w:rsidP="002339E0">
      <w:r>
        <w:t xml:space="preserve">Warunkiem udziału w postępowaniu jest wniesienie wadium w kwocie: 2000,00 zł (słownie złotych: dwa tysiące złotych 00/100) przed upływem terminu składania ofert. </w:t>
      </w:r>
    </w:p>
    <w:p w:rsidR="002339E0" w:rsidRDefault="002339E0" w:rsidP="002339E0"/>
    <w:p w:rsidR="002339E0" w:rsidRDefault="002339E0" w:rsidP="002339E0">
      <w:r>
        <w:t xml:space="preserve">IV.1.3) Przewiduje się udzielenie zaliczek na poczet wykonania zamówienia: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Należy podać informacje na temat udzielania zaliczek: </w:t>
      </w:r>
    </w:p>
    <w:p w:rsidR="002339E0" w:rsidRDefault="002339E0" w:rsidP="002339E0"/>
    <w:p w:rsidR="002339E0" w:rsidRDefault="002339E0" w:rsidP="002339E0">
      <w:r>
        <w:lastRenderedPageBreak/>
        <w:t xml:space="preserve"> IV.1.4) Wymaga się złożenia ofert w postaci katalogów elektronicznych lub dołączenia do ofert katalogów elektronicznych: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Dopuszcza się złożenie ofert w postaci katalogów elektronicznych lub dołączenia do ofert katalogów elektronicznych: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Informacje dodatkowe: </w:t>
      </w:r>
    </w:p>
    <w:p w:rsidR="002339E0" w:rsidRDefault="002339E0" w:rsidP="002339E0"/>
    <w:p w:rsidR="002339E0" w:rsidRDefault="002339E0" w:rsidP="002339E0">
      <w:r>
        <w:t xml:space="preserve"> IV.1.5.) Wymaga się złożenia oferty wariantowej: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Dopuszcza się złożenie oferty wariantowej </w:t>
      </w:r>
    </w:p>
    <w:p w:rsidR="002339E0" w:rsidRDefault="002339E0" w:rsidP="002339E0"/>
    <w:p w:rsidR="002339E0" w:rsidRDefault="002339E0" w:rsidP="002339E0">
      <w:r>
        <w:t xml:space="preserve"> Złożenie oferty wariantowej dopuszcza się tylko z jednoczesnym złożeniem oferty zasadniczej: </w:t>
      </w:r>
    </w:p>
    <w:p w:rsidR="002339E0" w:rsidRDefault="002339E0" w:rsidP="002339E0"/>
    <w:p w:rsidR="002339E0" w:rsidRDefault="002339E0" w:rsidP="002339E0">
      <w:r>
        <w:t xml:space="preserve"> IV.1.6) Przewidywana liczba wykonawców, którzy zostaną zaproszeni do udziału w postępowaniu </w:t>
      </w:r>
    </w:p>
    <w:p w:rsidR="002339E0" w:rsidRDefault="002339E0" w:rsidP="002339E0">
      <w:r>
        <w:t xml:space="preserve"> (przetarg ograniczony, negocjacje z ogłoszeniem, dialog konkurencyjny, partnerstwo innowacyjne) </w:t>
      </w:r>
    </w:p>
    <w:p w:rsidR="002339E0" w:rsidRDefault="002339E0" w:rsidP="002339E0">
      <w:r>
        <w:t xml:space="preserve"> Liczba wykonawców   </w:t>
      </w:r>
    </w:p>
    <w:p w:rsidR="002339E0" w:rsidRDefault="002339E0" w:rsidP="002339E0">
      <w:r>
        <w:t xml:space="preserve"> Przewidywana minimalna liczba wykonawców </w:t>
      </w:r>
    </w:p>
    <w:p w:rsidR="002339E0" w:rsidRDefault="002339E0" w:rsidP="002339E0">
      <w:r>
        <w:t xml:space="preserve"> Maksymalna liczba wykonawców   </w:t>
      </w:r>
    </w:p>
    <w:p w:rsidR="002339E0" w:rsidRDefault="002339E0" w:rsidP="002339E0">
      <w:r>
        <w:t xml:space="preserve"> Kryteria selekcji wykonawców: </w:t>
      </w:r>
    </w:p>
    <w:p w:rsidR="002339E0" w:rsidRDefault="002339E0" w:rsidP="002339E0"/>
    <w:p w:rsidR="002339E0" w:rsidRDefault="002339E0" w:rsidP="002339E0">
      <w:r>
        <w:t xml:space="preserve"> IV.1.7) Informacje na temat umowy ramowej lub dynamicznego systemu zakupów: </w:t>
      </w:r>
    </w:p>
    <w:p w:rsidR="002339E0" w:rsidRDefault="002339E0" w:rsidP="002339E0">
      <w:r>
        <w:t xml:space="preserve"> Umowa ramowa będzie zawarta: </w:t>
      </w:r>
    </w:p>
    <w:p w:rsidR="002339E0" w:rsidRDefault="002339E0" w:rsidP="002339E0"/>
    <w:p w:rsidR="002339E0" w:rsidRDefault="002339E0" w:rsidP="002339E0">
      <w:r>
        <w:t xml:space="preserve"> Czy przewiduje się ograniczenie liczby uczestników umowy ramowej: </w:t>
      </w:r>
    </w:p>
    <w:p w:rsidR="002339E0" w:rsidRDefault="002339E0" w:rsidP="002339E0"/>
    <w:p w:rsidR="002339E0" w:rsidRDefault="002339E0" w:rsidP="002339E0">
      <w:r>
        <w:t xml:space="preserve"> Przewidziana maksymalna liczba uczestników umowy ramowej: </w:t>
      </w:r>
    </w:p>
    <w:p w:rsidR="002339E0" w:rsidRDefault="002339E0" w:rsidP="002339E0"/>
    <w:p w:rsidR="002339E0" w:rsidRDefault="002339E0" w:rsidP="002339E0">
      <w:r>
        <w:lastRenderedPageBreak/>
        <w:t xml:space="preserve"> Informacje dodatkowe: </w:t>
      </w:r>
    </w:p>
    <w:p w:rsidR="002339E0" w:rsidRDefault="002339E0" w:rsidP="002339E0"/>
    <w:p w:rsidR="002339E0" w:rsidRDefault="002339E0" w:rsidP="002339E0">
      <w:r>
        <w:t xml:space="preserve"> Zamówienie obejmuje ustanowienie dynamicznego systemu zakupów: </w:t>
      </w:r>
    </w:p>
    <w:p w:rsidR="002339E0" w:rsidRDefault="002339E0" w:rsidP="002339E0"/>
    <w:p w:rsidR="002339E0" w:rsidRDefault="002339E0" w:rsidP="002339E0">
      <w:r>
        <w:t xml:space="preserve"> Adres strony internetowej, na której będą zamieszczone dodatkowe informacje dotyczące dynamicznego systemu zakupów: </w:t>
      </w:r>
    </w:p>
    <w:p w:rsidR="002339E0" w:rsidRDefault="002339E0" w:rsidP="002339E0"/>
    <w:p w:rsidR="002339E0" w:rsidRDefault="002339E0" w:rsidP="002339E0">
      <w:r>
        <w:t xml:space="preserve"> Informacje dodatkowe: </w:t>
      </w:r>
    </w:p>
    <w:p w:rsidR="002339E0" w:rsidRDefault="002339E0" w:rsidP="002339E0"/>
    <w:p w:rsidR="002339E0" w:rsidRDefault="002339E0" w:rsidP="002339E0">
      <w:r>
        <w:t xml:space="preserve"> W ramach umowy ramowej/dynamicznego systemu zakupów dopuszcza się złożenie ofert w formie katalogów elektronicznych: </w:t>
      </w:r>
    </w:p>
    <w:p w:rsidR="002339E0" w:rsidRDefault="002339E0" w:rsidP="002339E0"/>
    <w:p w:rsidR="002339E0" w:rsidRDefault="002339E0" w:rsidP="002339E0">
      <w:r>
        <w:t xml:space="preserve"> Przewiduje się pobranie ze złożonych katalogów elektronicznych informacji potrzebnych do sporządzenia ofert w ramach umowy ramowej/dynamicznego systemu zakupów: </w:t>
      </w:r>
    </w:p>
    <w:p w:rsidR="002339E0" w:rsidRDefault="002339E0" w:rsidP="002339E0"/>
    <w:p w:rsidR="002339E0" w:rsidRDefault="002339E0" w:rsidP="002339E0">
      <w:r>
        <w:t xml:space="preserve">IV.1.8) Aukcja elektroniczna </w:t>
      </w:r>
    </w:p>
    <w:p w:rsidR="002339E0" w:rsidRDefault="002339E0" w:rsidP="002339E0">
      <w:r>
        <w:t xml:space="preserve"> Przewidziane jest przeprowadzenie aukcji elektronicznej (przetarg nieograniczony, przetarg ograniczony, negocjacje z ogłoszeniem) Nie </w:t>
      </w:r>
    </w:p>
    <w:p w:rsidR="002339E0" w:rsidRDefault="002339E0" w:rsidP="002339E0">
      <w:r>
        <w:t xml:space="preserve"> Należy podać adres strony internetowej, na której aukcja będzie prowadzona: </w:t>
      </w:r>
    </w:p>
    <w:p w:rsidR="002339E0" w:rsidRDefault="002339E0" w:rsidP="002339E0"/>
    <w:p w:rsidR="002339E0" w:rsidRDefault="002339E0" w:rsidP="002339E0">
      <w:r>
        <w:t xml:space="preserve">Należy wskazać elementy, których wartości będą przedmiotem aukcji elektronicznej: </w:t>
      </w:r>
    </w:p>
    <w:p w:rsidR="002339E0" w:rsidRDefault="002339E0" w:rsidP="002339E0">
      <w:r>
        <w:t xml:space="preserve">Przewiduje się ograniczenia co do przedstawionych wartości, wynikające z opisu przedmiotu zamówienia: </w:t>
      </w:r>
    </w:p>
    <w:p w:rsidR="002339E0" w:rsidRDefault="002339E0" w:rsidP="002339E0"/>
    <w:p w:rsidR="002339E0" w:rsidRDefault="002339E0" w:rsidP="002339E0">
      <w:r>
        <w:t xml:space="preserve"> Należy podać, które informacje zostaną udostępnione wykonawcom w trakcie aukcji elektronicznej oraz jaki będzie termin ich udostępnienia: </w:t>
      </w:r>
    </w:p>
    <w:p w:rsidR="002339E0" w:rsidRDefault="002339E0" w:rsidP="002339E0">
      <w:r>
        <w:t xml:space="preserve"> Informacje dotyczące przebiegu aukcji elektronicznej: </w:t>
      </w:r>
    </w:p>
    <w:p w:rsidR="002339E0" w:rsidRDefault="002339E0" w:rsidP="002339E0">
      <w:r>
        <w:t xml:space="preserve"> Jaki jest przewidziany sposób postępowania w toku aukcji elektronicznej i jakie będą warunki, na jakich wykonawcy będą mogli licytować (minimalne wysokości postąpień): </w:t>
      </w:r>
    </w:p>
    <w:p w:rsidR="002339E0" w:rsidRDefault="002339E0" w:rsidP="002339E0">
      <w:r>
        <w:t xml:space="preserve"> Informacje dotyczące wykorzystywanego sprzętu elektronicznego, rozwiązań i specyfikacji technicznych w zakresie połączeń: </w:t>
      </w:r>
    </w:p>
    <w:p w:rsidR="002339E0" w:rsidRDefault="002339E0" w:rsidP="002339E0">
      <w:r>
        <w:lastRenderedPageBreak/>
        <w:t xml:space="preserve"> Wymagania dotyczące rejestracji i identyfikacji wykonawców w aukcji elektronicznej: </w:t>
      </w:r>
    </w:p>
    <w:p w:rsidR="002339E0" w:rsidRDefault="002339E0" w:rsidP="002339E0">
      <w:r>
        <w:t xml:space="preserve"> Informacje o liczbie etapów aukcji elektronicznej i czasie ich trwania: </w:t>
      </w:r>
    </w:p>
    <w:p w:rsidR="002339E0" w:rsidRDefault="002339E0" w:rsidP="002339E0"/>
    <w:p w:rsidR="002339E0" w:rsidRDefault="002339E0" w:rsidP="002339E0">
      <w:r>
        <w:t xml:space="preserve">Czas trwania: </w:t>
      </w:r>
    </w:p>
    <w:p w:rsidR="002339E0" w:rsidRDefault="002339E0" w:rsidP="002339E0"/>
    <w:p w:rsidR="002339E0" w:rsidRDefault="002339E0" w:rsidP="002339E0">
      <w:r>
        <w:t xml:space="preserve"> Czy wykonawcy, którzy nie złożyli nowych postąpień, zostaną zakwalifikowani do następnego etapu: </w:t>
      </w:r>
    </w:p>
    <w:p w:rsidR="002339E0" w:rsidRDefault="002339E0" w:rsidP="002339E0">
      <w:r>
        <w:t xml:space="preserve"> Warunki zamknięcia aukcji elektronicznej: </w:t>
      </w:r>
    </w:p>
    <w:p w:rsidR="002339E0" w:rsidRDefault="002339E0" w:rsidP="002339E0"/>
    <w:p w:rsidR="002339E0" w:rsidRDefault="002339E0" w:rsidP="002339E0">
      <w:r>
        <w:t xml:space="preserve">IV.2) KRYTERIA OCENY OFERT </w:t>
      </w:r>
    </w:p>
    <w:p w:rsidR="002339E0" w:rsidRDefault="002339E0" w:rsidP="002339E0">
      <w:r>
        <w:t xml:space="preserve">IV.2.1) Kryteria oceny ofert: </w:t>
      </w:r>
    </w:p>
    <w:p w:rsidR="002339E0" w:rsidRDefault="002339E0" w:rsidP="002339E0">
      <w:r>
        <w:t xml:space="preserve">IV.2.2) Kryteria </w:t>
      </w:r>
      <w:proofErr w:type="spellStart"/>
      <w:r>
        <w:t>Kryteria</w:t>
      </w:r>
      <w:proofErr w:type="spellEnd"/>
      <w:r>
        <w:tab/>
        <w:t>Znaczenie</w:t>
      </w:r>
    </w:p>
    <w:p w:rsidR="002339E0" w:rsidRDefault="002339E0" w:rsidP="002339E0">
      <w:r>
        <w:t>cena brutto opłaty transakcyjnej za wystawienie jednego biletu lotniczego</w:t>
      </w:r>
      <w:r>
        <w:tab/>
        <w:t>60,00</w:t>
      </w:r>
    </w:p>
    <w:p w:rsidR="002339E0" w:rsidRDefault="002339E0" w:rsidP="002339E0">
      <w:r>
        <w:t>wysokość upustu określonego w procentach od ceny biletu lotniczego przewoźnika jakiej Wykonawca udzieli Zamawiającemu przy sprzedaży biletu</w:t>
      </w:r>
      <w:r>
        <w:tab/>
        <w:t>40,00</w:t>
      </w:r>
    </w:p>
    <w:p w:rsidR="002339E0" w:rsidRDefault="002339E0" w:rsidP="002339E0"/>
    <w:p w:rsidR="002339E0" w:rsidRDefault="002339E0" w:rsidP="002339E0"/>
    <w:p w:rsidR="002339E0" w:rsidRDefault="002339E0" w:rsidP="002339E0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2339E0" w:rsidRDefault="002339E0" w:rsidP="002339E0">
      <w:r>
        <w:t xml:space="preserve">Tak </w:t>
      </w:r>
    </w:p>
    <w:p w:rsidR="002339E0" w:rsidRDefault="002339E0" w:rsidP="002339E0">
      <w:r>
        <w:t xml:space="preserve">IV.3) Negocjacje z ogłoszeniem, dialog konkurencyjny, partnerstwo innowacyjne </w:t>
      </w:r>
    </w:p>
    <w:p w:rsidR="002339E0" w:rsidRDefault="002339E0" w:rsidP="002339E0">
      <w:r>
        <w:t xml:space="preserve">IV.3.1) Informacje na temat negocjacji z ogłoszeniem </w:t>
      </w:r>
    </w:p>
    <w:p w:rsidR="002339E0" w:rsidRDefault="002339E0" w:rsidP="002339E0">
      <w:r>
        <w:t xml:space="preserve"> Minimalne wymagania, które muszą spełniać wszystkie oferty: </w:t>
      </w:r>
    </w:p>
    <w:p w:rsidR="002339E0" w:rsidRDefault="002339E0" w:rsidP="002339E0"/>
    <w:p w:rsidR="002339E0" w:rsidRDefault="002339E0" w:rsidP="002339E0">
      <w:r>
        <w:t xml:space="preserve"> Przewidziane jest zastrzeżenie prawa do udzielenia zamówienia na podstawie ofert wstępnych bez przeprowadzenia negocjacji </w:t>
      </w:r>
    </w:p>
    <w:p w:rsidR="002339E0" w:rsidRDefault="002339E0" w:rsidP="002339E0">
      <w:r>
        <w:t xml:space="preserve"> Przewidziany jest podział negocjacji na etapy w celu ograniczenia liczby ofert: </w:t>
      </w:r>
    </w:p>
    <w:p w:rsidR="002339E0" w:rsidRDefault="002339E0" w:rsidP="002339E0">
      <w:r>
        <w:t xml:space="preserve"> Należy podać informacje na temat etapów negocjacji (w tym liczbę etapów): </w:t>
      </w:r>
    </w:p>
    <w:p w:rsidR="002339E0" w:rsidRDefault="002339E0" w:rsidP="002339E0"/>
    <w:p w:rsidR="002339E0" w:rsidRDefault="002339E0" w:rsidP="002339E0">
      <w:r>
        <w:t xml:space="preserve"> Informacje dodatkowe </w:t>
      </w:r>
    </w:p>
    <w:p w:rsidR="002339E0" w:rsidRDefault="002339E0" w:rsidP="002339E0"/>
    <w:p w:rsidR="002339E0" w:rsidRDefault="002339E0" w:rsidP="002339E0"/>
    <w:p w:rsidR="002339E0" w:rsidRDefault="002339E0" w:rsidP="002339E0">
      <w:r>
        <w:t xml:space="preserve">IV.3.2) Informacje na temat dialogu konkurencyjnego </w:t>
      </w:r>
    </w:p>
    <w:p w:rsidR="002339E0" w:rsidRDefault="002339E0" w:rsidP="002339E0">
      <w:r>
        <w:t xml:space="preserve"> Opis potrzeb i wymagań zamawiającego lub informacja o sposobie uzyskania tego opisu: </w:t>
      </w:r>
    </w:p>
    <w:p w:rsidR="002339E0" w:rsidRDefault="002339E0" w:rsidP="002339E0"/>
    <w:p w:rsidR="002339E0" w:rsidRDefault="002339E0" w:rsidP="002339E0">
      <w:r>
        <w:t xml:space="preserve"> Informacja o wysokości nagród dla wykonawców, którzy podczas dialogu konkurencyjnego przedstawili rozwiązania stanowiące podstawę do składania ofert, jeżeli zamawiający przewiduje nagrody: </w:t>
      </w:r>
    </w:p>
    <w:p w:rsidR="002339E0" w:rsidRDefault="002339E0" w:rsidP="002339E0"/>
    <w:p w:rsidR="002339E0" w:rsidRDefault="002339E0" w:rsidP="002339E0">
      <w:r>
        <w:t xml:space="preserve"> Wstępny harmonogram postępowania: </w:t>
      </w:r>
    </w:p>
    <w:p w:rsidR="002339E0" w:rsidRDefault="002339E0" w:rsidP="002339E0"/>
    <w:p w:rsidR="002339E0" w:rsidRDefault="002339E0" w:rsidP="002339E0">
      <w:r>
        <w:t xml:space="preserve"> Podział dialogu na etapy w celu ograniczenia liczby rozwiązań: </w:t>
      </w:r>
    </w:p>
    <w:p w:rsidR="002339E0" w:rsidRDefault="002339E0" w:rsidP="002339E0">
      <w:r>
        <w:t xml:space="preserve"> Należy podać informacje na temat etapów dialogu: </w:t>
      </w:r>
    </w:p>
    <w:p w:rsidR="002339E0" w:rsidRDefault="002339E0" w:rsidP="002339E0"/>
    <w:p w:rsidR="002339E0" w:rsidRDefault="002339E0" w:rsidP="002339E0"/>
    <w:p w:rsidR="002339E0" w:rsidRDefault="002339E0" w:rsidP="002339E0">
      <w:r>
        <w:t xml:space="preserve"> Informacje dodatkowe: </w:t>
      </w:r>
    </w:p>
    <w:p w:rsidR="002339E0" w:rsidRDefault="002339E0" w:rsidP="002339E0"/>
    <w:p w:rsidR="002339E0" w:rsidRDefault="002339E0" w:rsidP="002339E0">
      <w:r>
        <w:t xml:space="preserve">IV.3.3) Informacje na temat partnerstwa innowacyjnego </w:t>
      </w:r>
    </w:p>
    <w:p w:rsidR="002339E0" w:rsidRDefault="002339E0" w:rsidP="002339E0">
      <w:r>
        <w:t xml:space="preserve"> Elementy opisu przedmiotu zamówienia definiujące minimalne wymagania, którym muszą odpowiadać wszystkie oferty: </w:t>
      </w:r>
    </w:p>
    <w:p w:rsidR="002339E0" w:rsidRDefault="002339E0" w:rsidP="002339E0"/>
    <w:p w:rsidR="002339E0" w:rsidRDefault="002339E0" w:rsidP="002339E0">
      <w:r>
        <w:t xml:space="preserve"> Podział negocjacji na etapy w celu ograniczeniu liczby ofert podlegających negocjacjom poprzez zastosowanie kryteriów oceny ofert wskazanych w specyfikacji istotnych warunków zamówienia: </w:t>
      </w:r>
    </w:p>
    <w:p w:rsidR="002339E0" w:rsidRDefault="002339E0" w:rsidP="002339E0"/>
    <w:p w:rsidR="002339E0" w:rsidRDefault="002339E0" w:rsidP="002339E0">
      <w:r>
        <w:t xml:space="preserve"> Informacje dodatkowe: </w:t>
      </w:r>
    </w:p>
    <w:p w:rsidR="002339E0" w:rsidRDefault="002339E0" w:rsidP="002339E0"/>
    <w:p w:rsidR="002339E0" w:rsidRDefault="002339E0" w:rsidP="002339E0">
      <w:r>
        <w:t xml:space="preserve">IV.4) Licytacja elektroniczna </w:t>
      </w:r>
    </w:p>
    <w:p w:rsidR="002339E0" w:rsidRDefault="002339E0" w:rsidP="002339E0">
      <w:r>
        <w:t xml:space="preserve"> Adres strony internetowej, na której będzie prowadzona licytacja elektroniczna: </w:t>
      </w:r>
    </w:p>
    <w:p w:rsidR="002339E0" w:rsidRDefault="002339E0" w:rsidP="002339E0">
      <w:r>
        <w:lastRenderedPageBreak/>
        <w:t xml:space="preserve"> Adres strony internetowej, na której jest dostępny opis przedmiotu zamówienia w licytacji elektronicznej: </w:t>
      </w:r>
    </w:p>
    <w:p w:rsidR="002339E0" w:rsidRDefault="002339E0" w:rsidP="002339E0">
      <w:r>
        <w:t xml:space="preserve"> Wymagania dotyczące rejestracji i identyfikacji wykonawców w licytacji elektronicznej, w tym wymagania techniczne urządzeń informatycznych: </w:t>
      </w:r>
    </w:p>
    <w:p w:rsidR="002339E0" w:rsidRDefault="002339E0" w:rsidP="002339E0">
      <w:r>
        <w:t xml:space="preserve"> Sposób postępowania w toku licytacji elektronicznej, w tym określenie minimalnych wysokości postąpień: </w:t>
      </w:r>
    </w:p>
    <w:p w:rsidR="002339E0" w:rsidRDefault="002339E0" w:rsidP="002339E0">
      <w:r>
        <w:t xml:space="preserve"> Informacje o liczbie etapów licytacji elektronicznej i czasie ich trwania: </w:t>
      </w:r>
    </w:p>
    <w:p w:rsidR="002339E0" w:rsidRDefault="002339E0" w:rsidP="002339E0">
      <w:r>
        <w:t xml:space="preserve"> Czas trwania: </w:t>
      </w:r>
    </w:p>
    <w:p w:rsidR="002339E0" w:rsidRDefault="002339E0" w:rsidP="002339E0"/>
    <w:p w:rsidR="002339E0" w:rsidRDefault="002339E0" w:rsidP="002339E0">
      <w:r>
        <w:t xml:space="preserve"> Wykonawcy, którzy nie złożyli nowych postąpień, zostaną zakwalifikowani do następnego etapu: </w:t>
      </w:r>
    </w:p>
    <w:p w:rsidR="002339E0" w:rsidRDefault="002339E0" w:rsidP="002339E0">
      <w:r>
        <w:t xml:space="preserve"> Termin składania wniosków o dopuszczenie do udziału w licytacji elektronicznej: </w:t>
      </w:r>
    </w:p>
    <w:p w:rsidR="002339E0" w:rsidRDefault="002339E0" w:rsidP="002339E0">
      <w:r>
        <w:t xml:space="preserve"> Data:  godzina: </w:t>
      </w:r>
    </w:p>
    <w:p w:rsidR="002339E0" w:rsidRDefault="002339E0" w:rsidP="002339E0">
      <w:r>
        <w:t xml:space="preserve"> Termin otwarcia licytacji elektronicznej: </w:t>
      </w:r>
    </w:p>
    <w:p w:rsidR="002339E0" w:rsidRDefault="002339E0" w:rsidP="002339E0">
      <w:r>
        <w:t xml:space="preserve"> Termin i warunki zamknięcia licytacji elektronicznej: </w:t>
      </w:r>
    </w:p>
    <w:p w:rsidR="002339E0" w:rsidRDefault="002339E0" w:rsidP="002339E0"/>
    <w:p w:rsidR="002339E0" w:rsidRDefault="002339E0" w:rsidP="002339E0">
      <w:r>
        <w:t xml:space="preserve"> Istotne dla stron postanowienia, które zostaną wprowadzone do treści zawieranej umowy w sprawie zamówienia publicznego, albo ogólne warunki umowy, albo wzór umowy: </w:t>
      </w:r>
    </w:p>
    <w:p w:rsidR="002339E0" w:rsidRDefault="002339E0" w:rsidP="002339E0"/>
    <w:p w:rsidR="002339E0" w:rsidRDefault="002339E0" w:rsidP="002339E0">
      <w:r>
        <w:t xml:space="preserve"> Wymagania dotyczące zabezpieczenia należytego wykonania umowy: </w:t>
      </w:r>
    </w:p>
    <w:p w:rsidR="002339E0" w:rsidRDefault="002339E0" w:rsidP="002339E0"/>
    <w:p w:rsidR="002339E0" w:rsidRDefault="002339E0" w:rsidP="002339E0">
      <w:r>
        <w:t xml:space="preserve"> Informacje dodatkowe: </w:t>
      </w:r>
    </w:p>
    <w:p w:rsidR="002339E0" w:rsidRDefault="002339E0" w:rsidP="002339E0">
      <w:r>
        <w:t xml:space="preserve">IV.5) ZMIANA UMOWY </w:t>
      </w:r>
    </w:p>
    <w:p w:rsidR="002339E0" w:rsidRDefault="002339E0" w:rsidP="002339E0">
      <w:r>
        <w:t xml:space="preserve">Przewiduje się istotne zmiany postanowień zawartej umowy w stosunku do treści oferty, na podstawie której dokonano wyboru wykonawcy: Tak </w:t>
      </w:r>
    </w:p>
    <w:p w:rsidR="002339E0" w:rsidRDefault="002339E0" w:rsidP="002339E0">
      <w:r>
        <w:t xml:space="preserve"> Należy wskazać zakres, charakter zmian oraz warunki wprowadzenia zmian: </w:t>
      </w:r>
    </w:p>
    <w:p w:rsidR="002339E0" w:rsidRDefault="002339E0" w:rsidP="002339E0">
      <w:r>
        <w:t xml:space="preserve">Zgodnie z zapisami określonymi w SIWZ i umowie </w:t>
      </w:r>
    </w:p>
    <w:p w:rsidR="002339E0" w:rsidRDefault="002339E0" w:rsidP="002339E0">
      <w:r>
        <w:t xml:space="preserve">IV.6) INFORMACJE ADMINISTRACYJNE </w:t>
      </w:r>
    </w:p>
    <w:p w:rsidR="002339E0" w:rsidRDefault="002339E0" w:rsidP="002339E0"/>
    <w:p w:rsidR="002339E0" w:rsidRDefault="002339E0" w:rsidP="002339E0">
      <w:r>
        <w:t xml:space="preserve">IV.6.1) Sposób udostępniania informacji o charakterze poufnym (jeżeli dotyczy): </w:t>
      </w:r>
    </w:p>
    <w:p w:rsidR="002339E0" w:rsidRDefault="002339E0" w:rsidP="002339E0"/>
    <w:p w:rsidR="002339E0" w:rsidRDefault="002339E0" w:rsidP="002339E0">
      <w:r>
        <w:t xml:space="preserve">Środki służące ochronie informacji o charakterze poufnym </w:t>
      </w:r>
    </w:p>
    <w:p w:rsidR="002339E0" w:rsidRDefault="002339E0" w:rsidP="002339E0"/>
    <w:p w:rsidR="002339E0" w:rsidRDefault="002339E0" w:rsidP="002339E0">
      <w:r>
        <w:t xml:space="preserve">IV.6.2) Termin składania ofert lub wniosków o dopuszczenie do udziału w postępowaniu: </w:t>
      </w:r>
    </w:p>
    <w:p w:rsidR="002339E0" w:rsidRDefault="002339E0" w:rsidP="002339E0">
      <w:r>
        <w:t xml:space="preserve"> Data: 2018-02-28, godzina: 11:00, </w:t>
      </w:r>
    </w:p>
    <w:p w:rsidR="002339E0" w:rsidRDefault="002339E0" w:rsidP="002339E0">
      <w:r>
        <w:t xml:space="preserve"> Skrócenie terminu składania wniosków, ze względu na pilną potrzebę udzielenia zamówienia (przetarg nieograniczony, przetarg ograniczony, negocjacje z ogłoszeniem): </w:t>
      </w:r>
    </w:p>
    <w:p w:rsidR="002339E0" w:rsidRDefault="002339E0" w:rsidP="002339E0">
      <w:r>
        <w:t xml:space="preserve">Nie </w:t>
      </w:r>
    </w:p>
    <w:p w:rsidR="002339E0" w:rsidRDefault="002339E0" w:rsidP="002339E0">
      <w:r>
        <w:t xml:space="preserve"> Wskazać powody: </w:t>
      </w:r>
    </w:p>
    <w:p w:rsidR="002339E0" w:rsidRDefault="002339E0" w:rsidP="002339E0"/>
    <w:p w:rsidR="002339E0" w:rsidRDefault="002339E0" w:rsidP="002339E0">
      <w:r>
        <w:t xml:space="preserve"> Język lub języki, w jakich mogą być sporządzane oferty lub wnioski o dopuszczenie do udziału w postępowaniu </w:t>
      </w:r>
    </w:p>
    <w:p w:rsidR="002339E0" w:rsidRDefault="002339E0" w:rsidP="002339E0">
      <w:r>
        <w:t xml:space="preserve">&gt; polski </w:t>
      </w:r>
    </w:p>
    <w:p w:rsidR="002339E0" w:rsidRDefault="002339E0" w:rsidP="002339E0">
      <w:r>
        <w:t xml:space="preserve">IV.6.3) Termin związania ofertą:  do:  okres w dniach: 30 (od ostatecznego terminu składania ofert) </w:t>
      </w:r>
    </w:p>
    <w:p w:rsidR="002339E0" w:rsidRDefault="002339E0" w:rsidP="002339E0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:rsidR="002339E0" w:rsidRDefault="002339E0" w:rsidP="002339E0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2339E0" w:rsidRDefault="002339E0" w:rsidP="002339E0">
      <w:r>
        <w:t xml:space="preserve">IV.6.6) Informacje dodatkowe: </w:t>
      </w:r>
    </w:p>
    <w:p w:rsidR="002339E0" w:rsidRDefault="002339E0" w:rsidP="002339E0">
      <w:r>
        <w:t xml:space="preserve"> ZAŁĄCZNIK I - INFORMACJE DOTYCZĄCE OFERT CZĘŚCIOWYCH </w:t>
      </w:r>
    </w:p>
    <w:p w:rsidR="003E6FDE" w:rsidRDefault="003E6FDE"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B"/>
    <w:rsid w:val="002339E0"/>
    <w:rsid w:val="003E6FDE"/>
    <w:rsid w:val="00F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2974</Words>
  <Characters>17849</Characters>
  <Application>Microsoft Office Word</Application>
  <DocSecurity>0</DocSecurity>
  <Lines>148</Lines>
  <Paragraphs>41</Paragraphs>
  <ScaleCrop>false</ScaleCrop>
  <Company>Microsoft</Company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2</cp:revision>
  <dcterms:created xsi:type="dcterms:W3CDTF">2018-02-20T12:15:00Z</dcterms:created>
  <dcterms:modified xsi:type="dcterms:W3CDTF">2018-02-20T12:15:00Z</dcterms:modified>
</cp:coreProperties>
</file>