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84" w:rsidRPr="002A4856" w:rsidRDefault="002A4856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4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2A4856" w:rsidRDefault="00380A84" w:rsidP="002A4856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pn. </w:t>
      </w:r>
      <w:r w:rsidR="002A4856">
        <w:rPr>
          <w:rFonts w:asciiTheme="minorHAnsi" w:hAnsiTheme="minorHAnsi" w:cstheme="minorHAnsi"/>
          <w:b/>
          <w:sz w:val="20"/>
        </w:rPr>
        <w:t>DOSTAWĘ</w:t>
      </w:r>
      <w:r w:rsidR="002A4856" w:rsidRPr="002A4856">
        <w:rPr>
          <w:rFonts w:asciiTheme="minorHAnsi" w:hAnsiTheme="minorHAnsi" w:cstheme="minorHAnsi"/>
          <w:b/>
          <w:sz w:val="20"/>
        </w:rPr>
        <w:t xml:space="preserve"> MEBLI DO BUDYNKU CENTRUM KOMUNIKACJI MEDIALNEJ I INFORMACJI NAUKOWEJ NA POTRZEBY UNIWERYTETU JANA KOCHANOWSKIEGO W KIELCACH</w:t>
      </w:r>
      <w:r w:rsidR="002A4856" w:rsidRPr="002A4856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2A48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2A48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2A4856" w:rsidRDefault="00380A84" w:rsidP="002A4856">
      <w:pPr>
        <w:rPr>
          <w:rFonts w:asciiTheme="minorHAnsi" w:hAnsiTheme="minorHAnsi" w:cstheme="minorHAnsi"/>
        </w:rPr>
      </w:pPr>
      <w:r w:rsidRPr="002A4856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pkt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</w:t>
      </w:r>
      <w:r w:rsidRPr="002A4856">
        <w:rPr>
          <w:rFonts w:asciiTheme="minorHAnsi" w:hAnsiTheme="minorHAnsi" w:cstheme="minorHAnsi"/>
          <w:i/>
          <w:sz w:val="22"/>
          <w:szCs w:val="22"/>
        </w:rPr>
        <w:lastRenderedPageBreak/>
        <w:t>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68" w:rsidRDefault="00AE4C68" w:rsidP="00597FC7">
      <w:r>
        <w:separator/>
      </w:r>
    </w:p>
  </w:endnote>
  <w:endnote w:type="continuationSeparator" w:id="0">
    <w:p w:rsidR="00AE4C68" w:rsidRDefault="00AE4C68" w:rsidP="0059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C7" w:rsidRDefault="00597F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C7" w:rsidRDefault="00597F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C7" w:rsidRDefault="00597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68" w:rsidRDefault="00AE4C68" w:rsidP="00597FC7">
      <w:r>
        <w:separator/>
      </w:r>
    </w:p>
  </w:footnote>
  <w:footnote w:type="continuationSeparator" w:id="0">
    <w:p w:rsidR="00AE4C68" w:rsidRDefault="00AE4C68" w:rsidP="0059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C7" w:rsidRDefault="00597F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C7" w:rsidRPr="00597FC7" w:rsidRDefault="00597FC7" w:rsidP="00597FC7">
    <w:pPr>
      <w:pStyle w:val="Nagwek"/>
      <w:jc w:val="both"/>
      <w:rPr>
        <w:rFonts w:asciiTheme="minorHAnsi" w:hAnsiTheme="minorHAnsi" w:cstheme="minorHAnsi"/>
        <w:i/>
        <w:sz w:val="20"/>
      </w:rPr>
    </w:pPr>
    <w:r w:rsidRPr="00597FC7">
      <w:rPr>
        <w:rFonts w:asciiTheme="minorHAnsi" w:hAnsiTheme="minorHAnsi" w:cstheme="minorHAnsi"/>
        <w:i/>
        <w:sz w:val="20"/>
      </w:rPr>
      <w:t xml:space="preserve">DP.2301.46.2019  </w:t>
    </w:r>
    <w:r>
      <w:rPr>
        <w:rFonts w:asciiTheme="minorHAnsi" w:hAnsiTheme="minorHAnsi" w:cstheme="minorHAnsi"/>
        <w:i/>
        <w:sz w:val="20"/>
      </w:rPr>
      <w:tab/>
    </w:r>
    <w:r>
      <w:rPr>
        <w:rFonts w:asciiTheme="minorHAnsi" w:hAnsiTheme="minorHAnsi" w:cstheme="minorHAnsi"/>
        <w:i/>
        <w:sz w:val="20"/>
      </w:rPr>
      <w:tab/>
    </w:r>
    <w:r w:rsidRPr="00597FC7">
      <w:rPr>
        <w:rFonts w:asciiTheme="minorHAnsi" w:hAnsiTheme="minorHAnsi" w:cstheme="minorHAnsi"/>
        <w:i/>
        <w:sz w:val="20"/>
      </w:rPr>
      <w:t>Uniwersytet Jana Kochanowskiego w Kielcach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C7" w:rsidRDefault="00597F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84"/>
    <w:rsid w:val="00095FD0"/>
    <w:rsid w:val="00184446"/>
    <w:rsid w:val="002A4856"/>
    <w:rsid w:val="00380A84"/>
    <w:rsid w:val="004A3BED"/>
    <w:rsid w:val="00597FC7"/>
    <w:rsid w:val="005D366D"/>
    <w:rsid w:val="00AE4C68"/>
    <w:rsid w:val="00E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F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F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4</cp:revision>
  <dcterms:created xsi:type="dcterms:W3CDTF">2019-07-23T09:30:00Z</dcterms:created>
  <dcterms:modified xsi:type="dcterms:W3CDTF">2019-08-29T06:49:00Z</dcterms:modified>
</cp:coreProperties>
</file>