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36" w:rsidRDefault="009B4036" w:rsidP="00887F54">
      <w:pPr>
        <w:spacing w:after="0" w:line="360" w:lineRule="auto"/>
        <w:jc w:val="right"/>
        <w:rPr>
          <w:rFonts w:ascii="Times New Roman" w:hAnsi="Times New Roman"/>
          <w:b/>
          <w:lang w:eastAsia="pl-PL"/>
        </w:rPr>
      </w:pPr>
      <w:r w:rsidRPr="007A6AC0">
        <w:rPr>
          <w:rFonts w:ascii="Times New Roman" w:hAnsi="Times New Roman"/>
          <w:b/>
          <w:lang w:eastAsia="pl-PL"/>
        </w:rPr>
        <w:t>Załącznik nr 3 do SIWZ</w:t>
      </w:r>
    </w:p>
    <w:p w:rsidR="007A6AC0" w:rsidRPr="007A6AC0" w:rsidRDefault="007A6AC0" w:rsidP="007A6AC0">
      <w:pPr>
        <w:spacing w:after="0"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PROJEKT</w:t>
      </w:r>
    </w:p>
    <w:p w:rsidR="009B4036" w:rsidRPr="007A6AC0" w:rsidRDefault="007A6AC0" w:rsidP="009B4036">
      <w:pPr>
        <w:spacing w:after="0" w:line="360" w:lineRule="auto"/>
        <w:ind w:left="142"/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UMOWA NR DP.2301………2019</w:t>
      </w:r>
    </w:p>
    <w:p w:rsidR="009B4036" w:rsidRPr="007A6AC0" w:rsidRDefault="009B4036" w:rsidP="009B4036">
      <w:pPr>
        <w:spacing w:after="0" w:line="360" w:lineRule="auto"/>
        <w:ind w:left="142"/>
        <w:jc w:val="both"/>
        <w:rPr>
          <w:rFonts w:ascii="Times New Roman" w:hAnsi="Times New Roman"/>
          <w:bCs/>
          <w:lang w:eastAsia="pl-PL"/>
        </w:rPr>
      </w:pPr>
    </w:p>
    <w:p w:rsidR="009B4036" w:rsidRPr="007A6AC0" w:rsidRDefault="009B4036" w:rsidP="009B4036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7A6AC0">
        <w:rPr>
          <w:rFonts w:ascii="Times New Roman" w:hAnsi="Times New Roman"/>
          <w:lang w:eastAsia="pl-PL"/>
        </w:rPr>
        <w:t>zawarta</w:t>
      </w:r>
      <w:r w:rsidR="00143225" w:rsidRPr="007A6AC0">
        <w:rPr>
          <w:rFonts w:ascii="Times New Roman" w:hAnsi="Times New Roman"/>
          <w:lang w:eastAsia="pl-PL"/>
        </w:rPr>
        <w:t xml:space="preserve"> w dniu </w:t>
      </w:r>
      <w:r w:rsidR="007A6AC0">
        <w:rPr>
          <w:rFonts w:ascii="Times New Roman" w:hAnsi="Times New Roman"/>
          <w:lang w:eastAsia="pl-PL"/>
        </w:rPr>
        <w:t>……….</w:t>
      </w:r>
      <w:r w:rsidR="00143225" w:rsidRPr="007A6AC0">
        <w:rPr>
          <w:rFonts w:ascii="Times New Roman" w:hAnsi="Times New Roman"/>
          <w:lang w:eastAsia="pl-PL"/>
        </w:rPr>
        <w:t>.</w:t>
      </w:r>
      <w:r w:rsidRPr="007A6AC0">
        <w:rPr>
          <w:rFonts w:ascii="Times New Roman" w:hAnsi="Times New Roman"/>
          <w:lang w:eastAsia="pl-PL"/>
        </w:rPr>
        <w:t>201</w:t>
      </w:r>
      <w:r w:rsidR="007A6AC0">
        <w:rPr>
          <w:rFonts w:ascii="Times New Roman" w:hAnsi="Times New Roman"/>
          <w:lang w:eastAsia="pl-PL"/>
        </w:rPr>
        <w:t>9</w:t>
      </w:r>
      <w:r w:rsidRPr="007A6AC0">
        <w:rPr>
          <w:rFonts w:ascii="Times New Roman" w:hAnsi="Times New Roman"/>
          <w:lang w:eastAsia="pl-PL"/>
        </w:rPr>
        <w:t xml:space="preserve"> r. w Kielcach pomiędzy:</w:t>
      </w:r>
    </w:p>
    <w:p w:rsidR="00143225" w:rsidRPr="007A6AC0" w:rsidRDefault="009B4036" w:rsidP="00143225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7A6AC0">
        <w:rPr>
          <w:rFonts w:ascii="Times New Roman" w:hAnsi="Times New Roman"/>
          <w:b/>
          <w:lang w:eastAsia="pl-PL"/>
        </w:rPr>
        <w:t xml:space="preserve">UNIWERSYTETEM Jana Kochanowskiego w Kielcach </w:t>
      </w:r>
      <w:r w:rsidRPr="007A6AC0">
        <w:rPr>
          <w:rFonts w:ascii="Times New Roman" w:hAnsi="Times New Roman"/>
          <w:lang w:eastAsia="pl-PL"/>
        </w:rPr>
        <w:t>z siedzibą w Kielcach</w:t>
      </w:r>
      <w:r w:rsidR="00A71FA6">
        <w:rPr>
          <w:rFonts w:ascii="Times New Roman" w:hAnsi="Times New Roman"/>
          <w:lang w:eastAsia="pl-PL"/>
        </w:rPr>
        <w:t xml:space="preserve"> (25 – 369)</w:t>
      </w:r>
      <w:r w:rsidRPr="007A6AC0">
        <w:rPr>
          <w:rFonts w:ascii="Times New Roman" w:hAnsi="Times New Roman"/>
          <w:lang w:eastAsia="pl-PL"/>
        </w:rPr>
        <w:t xml:space="preserve"> przy </w:t>
      </w:r>
      <w:r w:rsidRPr="007A6AC0">
        <w:rPr>
          <w:rFonts w:ascii="Times New Roman" w:hAnsi="Times New Roman"/>
          <w:lang w:eastAsia="pl-PL"/>
        </w:rPr>
        <w:br/>
        <w:t xml:space="preserve">ul. Żeromskiego 5, zwanym w treści umowy </w:t>
      </w:r>
      <w:r w:rsidRPr="007A6AC0">
        <w:rPr>
          <w:rFonts w:ascii="Times New Roman" w:hAnsi="Times New Roman"/>
          <w:b/>
          <w:lang w:eastAsia="pl-PL"/>
        </w:rPr>
        <w:t>„Zamawiającym”</w:t>
      </w:r>
      <w:r w:rsidRPr="007A6AC0">
        <w:rPr>
          <w:rFonts w:ascii="Times New Roman" w:hAnsi="Times New Roman"/>
          <w:lang w:eastAsia="pl-PL"/>
        </w:rPr>
        <w:t>, reprezentowanym przez:</w:t>
      </w:r>
    </w:p>
    <w:p w:rsidR="009B4036" w:rsidRPr="007A6AC0" w:rsidRDefault="00A71FA6" w:rsidP="00143225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d</w:t>
      </w:r>
      <w:r w:rsidR="00143225" w:rsidRPr="007A6AC0">
        <w:rPr>
          <w:rFonts w:ascii="Times New Roman" w:hAnsi="Times New Roman"/>
          <w:b/>
          <w:lang w:eastAsia="pl-PL"/>
        </w:rPr>
        <w:t xml:space="preserve">r Aleksandra Pisarska </w:t>
      </w:r>
      <w:r w:rsidR="00143225" w:rsidRPr="007A6AC0">
        <w:rPr>
          <w:rFonts w:ascii="Times New Roman" w:hAnsi="Times New Roman"/>
          <w:lang w:eastAsia="pl-PL"/>
        </w:rPr>
        <w:t>–  Kanclerz</w:t>
      </w:r>
    </w:p>
    <w:p w:rsidR="00307240" w:rsidRPr="00835F5B" w:rsidRDefault="009B4036" w:rsidP="00835F5B">
      <w:pPr>
        <w:spacing w:after="0" w:line="360" w:lineRule="auto"/>
        <w:ind w:left="142"/>
        <w:jc w:val="both"/>
        <w:rPr>
          <w:rFonts w:ascii="Times New Roman" w:hAnsi="Times New Roman"/>
          <w:b/>
          <w:lang w:eastAsia="pl-PL"/>
        </w:rPr>
      </w:pPr>
      <w:r w:rsidRPr="007A6AC0">
        <w:rPr>
          <w:rFonts w:ascii="Times New Roman" w:hAnsi="Times New Roman"/>
          <w:b/>
          <w:lang w:eastAsia="pl-PL"/>
        </w:rPr>
        <w:t xml:space="preserve">a </w:t>
      </w:r>
    </w:p>
    <w:p w:rsidR="00307240" w:rsidRPr="00316222" w:rsidRDefault="00307240" w:rsidP="0030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16222">
        <w:rPr>
          <w:rFonts w:ascii="Times New Roman" w:hAnsi="Times New Roman"/>
          <w:color w:val="000000"/>
        </w:rPr>
        <w:t xml:space="preserve">(w przypadku przedsiębiorcy wpisanego do KRS) </w:t>
      </w:r>
    </w:p>
    <w:p w:rsidR="00307240" w:rsidRPr="00316222" w:rsidRDefault="00307240" w:rsidP="0030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16222">
        <w:rPr>
          <w:rFonts w:ascii="Times New Roman" w:hAnsi="Times New Roman"/>
          <w:color w:val="000000"/>
        </w:rPr>
        <w:t xml:space="preserve">(nazwa firmy) …………………………………….., z siedzibą </w:t>
      </w:r>
      <w:r>
        <w:rPr>
          <w:rFonts w:ascii="Times New Roman" w:hAnsi="Times New Roman"/>
          <w:color w:val="000000"/>
        </w:rPr>
        <w:t>w ……………………… przy ulicy …………………</w:t>
      </w:r>
      <w:r w:rsidRPr="00316222">
        <w:rPr>
          <w:rFonts w:ascii="Times New Roman" w:hAnsi="Times New Roman"/>
          <w:color w:val="000000"/>
        </w:rPr>
        <w:t xml:space="preserve">, wpisanym do rejestru przedsiębiorców prowadzonego przez Sąd Rejonowy …………………………… Wydział Gospodarczy Krajowego Rejestru Sądowego pod numerem KRS: ………………..., wysokość kapitału zakładowego (art. 206 § 1 pkt. 4 k. s. h.), a w przypadku spółki akcyjnej także wysokość kapitału wpłaconego (art. </w:t>
      </w:r>
      <w:r w:rsidR="00082370" w:rsidRPr="00316222">
        <w:rPr>
          <w:rFonts w:ascii="Times New Roman" w:hAnsi="Times New Roman"/>
          <w:color w:val="000000"/>
        </w:rPr>
        <w:t>37</w:t>
      </w:r>
      <w:r w:rsidR="00082370">
        <w:rPr>
          <w:rFonts w:ascii="Times New Roman" w:hAnsi="Times New Roman"/>
          <w:color w:val="000000"/>
        </w:rPr>
        <w:t>4</w:t>
      </w:r>
      <w:r w:rsidR="00082370" w:rsidRPr="00316222">
        <w:rPr>
          <w:rFonts w:ascii="Times New Roman" w:hAnsi="Times New Roman"/>
          <w:color w:val="000000"/>
        </w:rPr>
        <w:t xml:space="preserve"> </w:t>
      </w:r>
      <w:r w:rsidRPr="00316222">
        <w:rPr>
          <w:rFonts w:ascii="Times New Roman" w:hAnsi="Times New Roman"/>
          <w:color w:val="000000"/>
        </w:rPr>
        <w:t xml:space="preserve">§ 1 pkt. 4 k. s. h.) zwanym w dalszej treści umowy „Wykonawcą”, reprezentowanym przez: </w:t>
      </w:r>
    </w:p>
    <w:p w:rsidR="00307240" w:rsidRDefault="00307240" w:rsidP="0030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16222">
        <w:rPr>
          <w:rFonts w:ascii="Times New Roman" w:hAnsi="Times New Roman"/>
          <w:color w:val="000000"/>
        </w:rPr>
        <w:t xml:space="preserve">…………………… – …………………… </w:t>
      </w:r>
    </w:p>
    <w:p w:rsidR="00307240" w:rsidRPr="00316222" w:rsidRDefault="00307240" w:rsidP="0030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07240" w:rsidRPr="00316222" w:rsidRDefault="00307240" w:rsidP="0030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16222">
        <w:rPr>
          <w:rFonts w:ascii="Times New Roman" w:hAnsi="Times New Roman"/>
          <w:color w:val="000000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………………………</w:t>
      </w:r>
      <w:r>
        <w:rPr>
          <w:rFonts w:ascii="Times New Roman" w:hAnsi="Times New Roman"/>
          <w:color w:val="000000"/>
        </w:rPr>
        <w:t>…</w:t>
      </w:r>
      <w:r w:rsidRPr="00316222">
        <w:rPr>
          <w:rFonts w:ascii="Times New Roman" w:hAnsi="Times New Roman"/>
          <w:color w:val="000000"/>
        </w:rPr>
        <w:t>……… przy ulicy …………………</w:t>
      </w:r>
      <w:r>
        <w:rPr>
          <w:rFonts w:ascii="Times New Roman" w:hAnsi="Times New Roman"/>
          <w:color w:val="000000"/>
        </w:rPr>
        <w:t>…….</w:t>
      </w:r>
      <w:r w:rsidRPr="00316222">
        <w:rPr>
          <w:rFonts w:ascii="Times New Roman" w:hAnsi="Times New Roman"/>
          <w:color w:val="000000"/>
        </w:rPr>
        <w:t xml:space="preserve">…, wpisanym do Centralnej Ewidencji i Informacji o Działalności Gospodarczej Rzeczypospolitej Polskiej, numer NIP: …………….., numer REGON: …………….. zwanym w dalszej treści umowy „Wykonawcą”, reprezentowanym przez:……………… </w:t>
      </w:r>
    </w:p>
    <w:p w:rsidR="00307240" w:rsidRPr="00316222" w:rsidRDefault="00307240" w:rsidP="0030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241EFC" w:rsidRDefault="00307240" w:rsidP="00307240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</w:rPr>
      </w:pPr>
      <w:r w:rsidRPr="00316222">
        <w:rPr>
          <w:rFonts w:ascii="Times New Roman" w:hAnsi="Times New Roman"/>
          <w:b/>
          <w:i/>
          <w:color w:val="000000"/>
        </w:rPr>
        <w:t xml:space="preserve">w rezultacie dokonania wyboru oferty Wykonawcy w drodze postępowania o udzielenie zamówienia publicznego w trybie przetargu nieograniczonego, na podstawie ustawy z dnia 29 stycznia 2004 r. Prawo zamówień publicznych </w:t>
      </w:r>
      <w:r w:rsidRPr="00316222">
        <w:rPr>
          <w:rFonts w:ascii="Times New Roman" w:hAnsi="Times New Roman"/>
          <w:b/>
          <w:color w:val="000000"/>
        </w:rPr>
        <w:t>(</w:t>
      </w:r>
      <w:r w:rsidRPr="00316222">
        <w:rPr>
          <w:rFonts w:ascii="Times New Roman" w:hAnsi="Times New Roman"/>
          <w:b/>
          <w:noProof/>
        </w:rPr>
        <w:t xml:space="preserve"> Dz.U </w:t>
      </w:r>
      <w:r w:rsidR="00B331A2">
        <w:rPr>
          <w:rFonts w:ascii="Times New Roman" w:hAnsi="Times New Roman"/>
          <w:b/>
        </w:rPr>
        <w:t>z 2019 r., poz. 1843</w:t>
      </w:r>
      <w:r w:rsidRPr="00316222">
        <w:rPr>
          <w:rFonts w:ascii="Times New Roman" w:hAnsi="Times New Roman"/>
          <w:b/>
        </w:rPr>
        <w:t xml:space="preserve"> )</w:t>
      </w:r>
      <w:r w:rsidRPr="00316222">
        <w:rPr>
          <w:rFonts w:ascii="Times New Roman" w:hAnsi="Times New Roman"/>
          <w:b/>
          <w:color w:val="000000"/>
        </w:rPr>
        <w:t xml:space="preserve">  następującej treści:</w:t>
      </w:r>
    </w:p>
    <w:p w:rsidR="00307240" w:rsidRPr="007A6AC0" w:rsidRDefault="00307240" w:rsidP="00307240">
      <w:pPr>
        <w:spacing w:after="0" w:line="240" w:lineRule="auto"/>
        <w:ind w:left="142"/>
        <w:jc w:val="both"/>
        <w:rPr>
          <w:rFonts w:ascii="Times New Roman" w:hAnsi="Times New Roman"/>
          <w:lang w:eastAsia="pl-PL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1.</w:t>
      </w:r>
    </w:p>
    <w:p w:rsidR="009B4036" w:rsidRPr="006E697E" w:rsidRDefault="009B4036" w:rsidP="006E697E">
      <w:pPr>
        <w:numPr>
          <w:ilvl w:val="0"/>
          <w:numId w:val="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Przedmiotem zamówienia jest</w:t>
      </w:r>
      <w:r w:rsidR="006E697E">
        <w:rPr>
          <w:rFonts w:ascii="Times New Roman" w:hAnsi="Times New Roman"/>
        </w:rPr>
        <w:t>:</w:t>
      </w:r>
      <w:r w:rsidR="006E697E" w:rsidRPr="006E697E">
        <w:t xml:space="preserve"> </w:t>
      </w:r>
      <w:r w:rsidR="006E697E" w:rsidRPr="006E697E">
        <w:rPr>
          <w:rFonts w:ascii="Times New Roman" w:hAnsi="Times New Roman"/>
        </w:rPr>
        <w:t xml:space="preserve">zakup i </w:t>
      </w:r>
      <w:r w:rsidR="006E697E">
        <w:rPr>
          <w:rFonts w:ascii="Times New Roman" w:hAnsi="Times New Roman"/>
        </w:rPr>
        <w:t xml:space="preserve">dostarczenie </w:t>
      </w:r>
      <w:r w:rsidR="00170BF1">
        <w:rPr>
          <w:rFonts w:ascii="Times New Roman" w:hAnsi="Times New Roman"/>
        </w:rPr>
        <w:t xml:space="preserve">oraz </w:t>
      </w:r>
      <w:r w:rsidR="006E697E" w:rsidRPr="006E697E">
        <w:rPr>
          <w:rFonts w:ascii="Times New Roman" w:hAnsi="Times New Roman"/>
        </w:rPr>
        <w:t>wymiana drzwi balkonowy</w:t>
      </w:r>
      <w:r w:rsidR="006E697E">
        <w:rPr>
          <w:rFonts w:ascii="Times New Roman" w:hAnsi="Times New Roman"/>
        </w:rPr>
        <w:t>ch z PCV w budynku  DS.</w:t>
      </w:r>
      <w:r w:rsidR="006E697E" w:rsidRPr="006E697E">
        <w:rPr>
          <w:rFonts w:ascii="Times New Roman" w:hAnsi="Times New Roman"/>
        </w:rPr>
        <w:t xml:space="preserve"> „Odyseja”</w:t>
      </w:r>
      <w:r w:rsidR="00170BF1">
        <w:rPr>
          <w:rFonts w:ascii="Times New Roman" w:hAnsi="Times New Roman"/>
        </w:rPr>
        <w:t>,</w:t>
      </w:r>
      <w:r w:rsidR="006E697E" w:rsidRPr="006E697E">
        <w:rPr>
          <w:rFonts w:ascii="Times New Roman" w:hAnsi="Times New Roman"/>
        </w:rPr>
        <w:t xml:space="preserve">  </w:t>
      </w:r>
      <w:r w:rsidR="001704A8" w:rsidRPr="006E697E">
        <w:rPr>
          <w:rFonts w:ascii="Times New Roman" w:hAnsi="Times New Roman"/>
          <w:b/>
        </w:rPr>
        <w:t xml:space="preserve"> </w:t>
      </w:r>
      <w:r w:rsidRPr="006E697E">
        <w:rPr>
          <w:rFonts w:ascii="Times New Roman" w:hAnsi="Times New Roman"/>
        </w:rPr>
        <w:t>zgodnie z</w:t>
      </w:r>
      <w:r w:rsidR="006E697E" w:rsidRPr="006E697E">
        <w:rPr>
          <w:rFonts w:ascii="Times New Roman" w:hAnsi="Times New Roman"/>
        </w:rPr>
        <w:t xml:space="preserve">e </w:t>
      </w:r>
      <w:r w:rsidRPr="006E697E">
        <w:rPr>
          <w:rFonts w:ascii="Times New Roman" w:hAnsi="Times New Roman"/>
        </w:rPr>
        <w:t xml:space="preserve"> Specyfikacją Istotnych Warunków Zamówienia i złożoną ofertą, które stanowią integralną część niniejszej umowy.</w:t>
      </w:r>
    </w:p>
    <w:p w:rsidR="009B4036" w:rsidRDefault="009B4036" w:rsidP="006B78A8">
      <w:pPr>
        <w:numPr>
          <w:ilvl w:val="0"/>
          <w:numId w:val="8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potwierdza, że posiada komplet dokumentów, o których mowa w ust. 1</w:t>
      </w:r>
      <w:r w:rsidR="00082370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niezbędny do prawidłowego i terminowego wykonania umowy.</w:t>
      </w:r>
    </w:p>
    <w:p w:rsidR="00082370" w:rsidRPr="007A6AC0" w:rsidRDefault="00082370" w:rsidP="004F33C0">
      <w:pPr>
        <w:spacing w:after="60" w:line="240" w:lineRule="auto"/>
        <w:ind w:left="284"/>
        <w:jc w:val="both"/>
        <w:rPr>
          <w:rFonts w:ascii="Times New Roman" w:hAnsi="Times New Roman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2.</w:t>
      </w:r>
    </w:p>
    <w:p w:rsidR="005D5615" w:rsidRPr="005D5615" w:rsidRDefault="005D5615" w:rsidP="006B78A8">
      <w:pPr>
        <w:pStyle w:val="Akapitzlist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/>
        </w:rPr>
      </w:pPr>
      <w:r w:rsidRPr="005D5615">
        <w:rPr>
          <w:rFonts w:ascii="Times New Roman" w:hAnsi="Times New Roman"/>
        </w:rPr>
        <w:t>Termin wykonania prac</w:t>
      </w:r>
      <w:r w:rsidR="00082370">
        <w:rPr>
          <w:rFonts w:ascii="Times New Roman" w:hAnsi="Times New Roman"/>
          <w:lang w:val="pl-PL"/>
        </w:rPr>
        <w:t>,</w:t>
      </w:r>
      <w:r w:rsidRPr="005D5615">
        <w:rPr>
          <w:rFonts w:ascii="Times New Roman" w:hAnsi="Times New Roman"/>
        </w:rPr>
        <w:t xml:space="preserve"> o których mowa w §1 ust. 1</w:t>
      </w:r>
      <w:r w:rsidR="00082370">
        <w:rPr>
          <w:rFonts w:ascii="Times New Roman" w:hAnsi="Times New Roman"/>
          <w:lang w:val="pl-PL"/>
        </w:rPr>
        <w:t>,</w:t>
      </w:r>
      <w:r w:rsidR="006E697E">
        <w:rPr>
          <w:rFonts w:ascii="Times New Roman" w:hAnsi="Times New Roman"/>
        </w:rPr>
        <w:t xml:space="preserve">   wynosi  </w:t>
      </w:r>
      <w:r w:rsidR="006E697E" w:rsidRPr="00F413B7">
        <w:rPr>
          <w:rFonts w:ascii="Times New Roman" w:hAnsi="Times New Roman"/>
          <w:b/>
        </w:rPr>
        <w:t xml:space="preserve">40 </w:t>
      </w:r>
      <w:r w:rsidRPr="00F413B7">
        <w:rPr>
          <w:rFonts w:ascii="Times New Roman" w:hAnsi="Times New Roman"/>
          <w:b/>
        </w:rPr>
        <w:t>dni kalendarzowych</w:t>
      </w:r>
      <w:r w:rsidRPr="005D5615">
        <w:rPr>
          <w:rFonts w:ascii="Times New Roman" w:hAnsi="Times New Roman"/>
        </w:rPr>
        <w:t xml:space="preserve"> od dnia podpisania umowy.</w:t>
      </w:r>
    </w:p>
    <w:p w:rsidR="005D5615" w:rsidRPr="005D5615" w:rsidRDefault="005D5615" w:rsidP="006B78A8">
      <w:pPr>
        <w:pStyle w:val="Akapitzlist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/>
        </w:rPr>
      </w:pPr>
      <w:r w:rsidRPr="005D5615">
        <w:rPr>
          <w:rFonts w:ascii="Times New Roman" w:hAnsi="Times New Roman"/>
        </w:rPr>
        <w:t>Zmiana terminu, o którym mowa w ust. 1</w:t>
      </w:r>
      <w:r w:rsidR="00082370">
        <w:rPr>
          <w:rFonts w:ascii="Times New Roman" w:hAnsi="Times New Roman"/>
          <w:lang w:val="pl-PL"/>
        </w:rPr>
        <w:t>,</w:t>
      </w:r>
      <w:r w:rsidRPr="005D5615">
        <w:rPr>
          <w:rFonts w:ascii="Times New Roman" w:hAnsi="Times New Roman"/>
        </w:rPr>
        <w:t xml:space="preserve"> może nastąpić wyłącznie w przypadku wystąpienia okoliczności niezawinionych przez Wykonawcę, których mimo dołożenia należytej staranności nie można było przewidzieć, w szczególności będących następstwem działania siły wyższej.</w:t>
      </w:r>
    </w:p>
    <w:p w:rsidR="005D5615" w:rsidRPr="005D5615" w:rsidRDefault="005D5615" w:rsidP="006B78A8">
      <w:pPr>
        <w:pStyle w:val="Akapitzlist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/>
        </w:rPr>
      </w:pPr>
      <w:r w:rsidRPr="005D5615">
        <w:rPr>
          <w:rFonts w:ascii="Times New Roman" w:hAnsi="Times New Roman"/>
        </w:rPr>
        <w:t xml:space="preserve">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 wojnę, przewrót, zamieszki, </w:t>
      </w:r>
      <w:r w:rsidR="00E84271" w:rsidRPr="005D5615">
        <w:rPr>
          <w:rFonts w:ascii="Times New Roman" w:hAnsi="Times New Roman"/>
        </w:rPr>
        <w:t>rebeli</w:t>
      </w:r>
      <w:r w:rsidR="00E84271">
        <w:rPr>
          <w:rFonts w:ascii="Times New Roman" w:hAnsi="Times New Roman"/>
          <w:lang w:val="pl-PL"/>
        </w:rPr>
        <w:t>ę</w:t>
      </w:r>
      <w:r w:rsidRPr="005D5615">
        <w:rPr>
          <w:rFonts w:ascii="Times New Roman" w:hAnsi="Times New Roman"/>
        </w:rPr>
        <w:t xml:space="preserve">, strajk w branżach mających zasadniczy wpływ na </w:t>
      </w:r>
      <w:r w:rsidR="00082370" w:rsidRPr="005D5615">
        <w:rPr>
          <w:rFonts w:ascii="Times New Roman" w:hAnsi="Times New Roman"/>
        </w:rPr>
        <w:t>terminow</w:t>
      </w:r>
      <w:r w:rsidR="00082370">
        <w:rPr>
          <w:rFonts w:ascii="Times New Roman" w:hAnsi="Times New Roman"/>
          <w:lang w:val="pl-PL"/>
        </w:rPr>
        <w:t>ą</w:t>
      </w:r>
      <w:r w:rsidR="00082370" w:rsidRPr="005D5615">
        <w:rPr>
          <w:rFonts w:ascii="Times New Roman" w:hAnsi="Times New Roman"/>
        </w:rPr>
        <w:t xml:space="preserve"> realizacj</w:t>
      </w:r>
      <w:r w:rsidR="00082370">
        <w:rPr>
          <w:rFonts w:ascii="Times New Roman" w:hAnsi="Times New Roman"/>
          <w:lang w:val="pl-PL"/>
        </w:rPr>
        <w:t>ę</w:t>
      </w:r>
      <w:r w:rsidR="00082370" w:rsidRPr="005D5615">
        <w:rPr>
          <w:rFonts w:ascii="Times New Roman" w:hAnsi="Times New Roman"/>
        </w:rPr>
        <w:t xml:space="preserve"> </w:t>
      </w:r>
      <w:r w:rsidRPr="005D5615">
        <w:rPr>
          <w:rFonts w:ascii="Times New Roman" w:hAnsi="Times New Roman"/>
        </w:rPr>
        <w:t>umowy, decyzje odpowiednich władz mające wpływ na wykonanie umowy.</w:t>
      </w:r>
    </w:p>
    <w:p w:rsidR="00881105" w:rsidRPr="00082370" w:rsidRDefault="005D5615" w:rsidP="006B78A8">
      <w:pPr>
        <w:pStyle w:val="Akapitzlist"/>
        <w:numPr>
          <w:ilvl w:val="0"/>
          <w:numId w:val="38"/>
        </w:numPr>
        <w:spacing w:after="60" w:line="240" w:lineRule="auto"/>
        <w:jc w:val="both"/>
        <w:rPr>
          <w:rFonts w:ascii="Times New Roman" w:hAnsi="Times New Roman"/>
        </w:rPr>
      </w:pPr>
      <w:r w:rsidRPr="005D5615">
        <w:rPr>
          <w:rFonts w:ascii="Times New Roman" w:hAnsi="Times New Roman"/>
        </w:rPr>
        <w:t>Zmiana terminu wskazanego w ust.1</w:t>
      </w:r>
      <w:r w:rsidR="00082370">
        <w:rPr>
          <w:rFonts w:ascii="Times New Roman" w:hAnsi="Times New Roman"/>
          <w:lang w:val="pl-PL"/>
        </w:rPr>
        <w:t>,</w:t>
      </w:r>
      <w:r w:rsidRPr="005D5615">
        <w:rPr>
          <w:rFonts w:ascii="Times New Roman" w:hAnsi="Times New Roman"/>
        </w:rPr>
        <w:t xml:space="preserve"> może nastąpić wyłącznie za zgodą Zamawiającego na pisemny wniosek Wykonawcy, zawierający uzasadnienie zmiany terminu.</w:t>
      </w:r>
    </w:p>
    <w:p w:rsidR="00082370" w:rsidRPr="005D5615" w:rsidRDefault="00082370" w:rsidP="004F33C0">
      <w:pPr>
        <w:pStyle w:val="Akapitzlist"/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lastRenderedPageBreak/>
        <w:t>§ 3.</w:t>
      </w:r>
    </w:p>
    <w:p w:rsidR="009B4036" w:rsidRPr="007A6AC0" w:rsidRDefault="009B4036" w:rsidP="006B78A8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Zamawiający oświadcza, że jest uprawniony do otrzymywania faktury VAT.</w:t>
      </w:r>
    </w:p>
    <w:p w:rsidR="009B4036" w:rsidRPr="007A6AC0" w:rsidRDefault="009B4036" w:rsidP="00497E0B">
      <w:pPr>
        <w:spacing w:after="60" w:line="240" w:lineRule="auto"/>
        <w:ind w:left="426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Nr identyfikacji podatkowej – NIP:</w:t>
      </w:r>
      <w:r w:rsidR="00143225" w:rsidRPr="007A6AC0">
        <w:t xml:space="preserve"> 657-02-34-850</w:t>
      </w:r>
    </w:p>
    <w:p w:rsidR="009B4036" w:rsidRPr="007A6AC0" w:rsidRDefault="009B4036" w:rsidP="006B78A8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Wykonawca oświadcza, że jest płatnikiem podatku VAT. </w:t>
      </w:r>
    </w:p>
    <w:p w:rsidR="009B4036" w:rsidRDefault="009B4036" w:rsidP="00497E0B">
      <w:pPr>
        <w:spacing w:after="60" w:line="240" w:lineRule="auto"/>
        <w:ind w:left="426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Nr identyfikacj</w:t>
      </w:r>
      <w:r w:rsidR="00AC7F3D" w:rsidRPr="007A6AC0">
        <w:rPr>
          <w:rFonts w:ascii="Times New Roman" w:hAnsi="Times New Roman"/>
        </w:rPr>
        <w:t xml:space="preserve">i podatkowej – NIP: </w:t>
      </w:r>
      <w:r w:rsidR="005D5615">
        <w:rPr>
          <w:rFonts w:ascii="Times New Roman" w:hAnsi="Times New Roman"/>
        </w:rPr>
        <w:t>…………………………..</w:t>
      </w:r>
    </w:p>
    <w:p w:rsidR="00082370" w:rsidRPr="007A6AC0" w:rsidRDefault="00082370" w:rsidP="00497E0B">
      <w:pPr>
        <w:spacing w:after="60" w:line="240" w:lineRule="auto"/>
        <w:ind w:left="426"/>
        <w:jc w:val="both"/>
        <w:rPr>
          <w:rFonts w:ascii="Times New Roman" w:hAnsi="Times New Roman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4.</w:t>
      </w:r>
    </w:p>
    <w:p w:rsidR="009B4036" w:rsidRPr="007A6AC0" w:rsidRDefault="009B4036" w:rsidP="006B78A8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b/>
        </w:rPr>
      </w:pPr>
      <w:r w:rsidRPr="007A6AC0">
        <w:rPr>
          <w:rFonts w:ascii="Times New Roman" w:hAnsi="Times New Roman"/>
        </w:rPr>
        <w:t>Zamawiający zobowiązuje się do ścisłej współpracy z Wykonawcą w czasie trwania umowy, udzielając niezbędnych informacji, wyjaśnień oraz precyzując swoje wymagania.</w:t>
      </w:r>
    </w:p>
    <w:p w:rsidR="009B4036" w:rsidRPr="007A6AC0" w:rsidRDefault="009B4036" w:rsidP="006B78A8">
      <w:pPr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/>
          <w:b/>
        </w:rPr>
      </w:pPr>
      <w:r w:rsidRPr="007A6AC0">
        <w:rPr>
          <w:rFonts w:ascii="Times New Roman" w:hAnsi="Times New Roman"/>
        </w:rPr>
        <w:t>Zamawiający powołuje Inspektora Nadzoru:</w:t>
      </w:r>
    </w:p>
    <w:p w:rsidR="009B4036" w:rsidRPr="007A6AC0" w:rsidRDefault="00143225" w:rsidP="00497E0B">
      <w:pPr>
        <w:spacing w:after="60" w:line="240" w:lineRule="auto"/>
        <w:ind w:left="426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1) </w:t>
      </w:r>
      <w:r w:rsidR="002730F1">
        <w:rPr>
          <w:rFonts w:ascii="Times New Roman" w:hAnsi="Times New Roman"/>
        </w:rPr>
        <w:t>……………………………………….</w:t>
      </w:r>
      <w:r w:rsidR="009B4036" w:rsidRPr="007A6AC0">
        <w:rPr>
          <w:rFonts w:ascii="Times New Roman" w:hAnsi="Times New Roman"/>
        </w:rPr>
        <w:t xml:space="preserve"> w branży konstrukcyjno-budowlanej,</w:t>
      </w:r>
    </w:p>
    <w:p w:rsidR="009B4036" w:rsidRDefault="009B4036" w:rsidP="00497E0B">
      <w:pPr>
        <w:spacing w:after="60" w:line="240" w:lineRule="auto"/>
        <w:jc w:val="both"/>
        <w:rPr>
          <w:rFonts w:ascii="Times New Roman" w:hAnsi="Times New Roman"/>
          <w:i/>
        </w:rPr>
      </w:pPr>
      <w:r w:rsidRPr="007A6AC0">
        <w:rPr>
          <w:rFonts w:ascii="Times New Roman" w:hAnsi="Times New Roman"/>
          <w:i/>
        </w:rPr>
        <w:t>Inspektor Nadzoru działa w granicach umocowania</w:t>
      </w:r>
      <w:r w:rsidR="003733E3">
        <w:rPr>
          <w:rFonts w:ascii="Times New Roman" w:hAnsi="Times New Roman"/>
          <w:i/>
        </w:rPr>
        <w:t>,</w:t>
      </w:r>
      <w:r w:rsidRPr="007A6AC0">
        <w:rPr>
          <w:rFonts w:ascii="Times New Roman" w:hAnsi="Times New Roman"/>
          <w:i/>
        </w:rPr>
        <w:t xml:space="preserve"> określonego przepisami ustawy z dnia 7 lipca 1994r. Prawo budowlane (Dz. U. z </w:t>
      </w:r>
      <w:r w:rsidR="003733E3" w:rsidRPr="007A6AC0">
        <w:rPr>
          <w:rFonts w:ascii="Times New Roman" w:hAnsi="Times New Roman"/>
          <w:i/>
        </w:rPr>
        <w:t>201</w:t>
      </w:r>
      <w:r w:rsidR="003733E3">
        <w:rPr>
          <w:rFonts w:ascii="Times New Roman" w:hAnsi="Times New Roman"/>
          <w:i/>
        </w:rPr>
        <w:t>9</w:t>
      </w:r>
      <w:r w:rsidR="003733E3" w:rsidRPr="007A6AC0">
        <w:rPr>
          <w:rFonts w:ascii="Times New Roman" w:hAnsi="Times New Roman"/>
          <w:i/>
        </w:rPr>
        <w:t>r</w:t>
      </w:r>
      <w:r w:rsidRPr="007A6AC0">
        <w:rPr>
          <w:rFonts w:ascii="Times New Roman" w:hAnsi="Times New Roman"/>
          <w:i/>
        </w:rPr>
        <w:t xml:space="preserve">. poz. </w:t>
      </w:r>
      <w:r w:rsidR="003733E3">
        <w:rPr>
          <w:rFonts w:ascii="Times New Roman" w:hAnsi="Times New Roman"/>
          <w:i/>
        </w:rPr>
        <w:t>1186</w:t>
      </w:r>
      <w:r w:rsidR="003733E3" w:rsidRPr="007A6AC0">
        <w:rPr>
          <w:rFonts w:ascii="Times New Roman" w:hAnsi="Times New Roman"/>
          <w:i/>
        </w:rPr>
        <w:t xml:space="preserve"> </w:t>
      </w:r>
      <w:r w:rsidR="003733E3">
        <w:rPr>
          <w:rFonts w:ascii="Times New Roman" w:hAnsi="Times New Roman"/>
          <w:i/>
        </w:rPr>
        <w:t xml:space="preserve">z </w:t>
      </w:r>
      <w:proofErr w:type="spellStart"/>
      <w:r w:rsidR="003733E3">
        <w:rPr>
          <w:rFonts w:ascii="Times New Roman" w:hAnsi="Times New Roman"/>
          <w:i/>
        </w:rPr>
        <w:t>późn</w:t>
      </w:r>
      <w:proofErr w:type="spellEnd"/>
      <w:r w:rsidR="003733E3">
        <w:rPr>
          <w:rFonts w:ascii="Times New Roman" w:hAnsi="Times New Roman"/>
          <w:i/>
        </w:rPr>
        <w:t>. zm.</w:t>
      </w:r>
      <w:r w:rsidRPr="007A6AC0">
        <w:rPr>
          <w:rFonts w:ascii="Times New Roman" w:hAnsi="Times New Roman"/>
          <w:i/>
        </w:rPr>
        <w:t>), zgodnie z zakresem obowiązków określonych w niniejszej umowie.</w:t>
      </w:r>
    </w:p>
    <w:p w:rsidR="003733E3" w:rsidRPr="007A6AC0" w:rsidRDefault="003733E3" w:rsidP="00497E0B">
      <w:pPr>
        <w:spacing w:after="60" w:line="240" w:lineRule="auto"/>
        <w:jc w:val="both"/>
        <w:rPr>
          <w:rFonts w:ascii="Times New Roman" w:hAnsi="Times New Roman"/>
          <w:i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5.</w:t>
      </w:r>
    </w:p>
    <w:p w:rsidR="009B4036" w:rsidRPr="007A6AC0" w:rsidRDefault="009B4036" w:rsidP="006B78A8">
      <w:pPr>
        <w:numPr>
          <w:ilvl w:val="0"/>
          <w:numId w:val="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przyjmuje na siebie następujące obowiązki szczegółowe: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wykonania wszystkich robót zg</w:t>
      </w:r>
      <w:r w:rsidR="00F413B7">
        <w:rPr>
          <w:rFonts w:ascii="Times New Roman" w:hAnsi="Times New Roman"/>
        </w:rPr>
        <w:t>odnie z przedmiotem zamówienia</w:t>
      </w:r>
      <w:r w:rsidRPr="007A6AC0">
        <w:rPr>
          <w:rFonts w:ascii="Times New Roman" w:hAnsi="Times New Roman"/>
        </w:rPr>
        <w:t>, przedmiarami robót, specyfikacjami, sztuką budowlaną oraz obowiązującymi przepisami prawa i normami,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zapewnienia kierownictwa robót (w sposób ciągły) i bieżącej współpracy z Zamawiającym,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informowania Zamawiającego (inspektora nadzoru) n</w:t>
      </w:r>
      <w:r w:rsidR="002730F1">
        <w:rPr>
          <w:rFonts w:ascii="Times New Roman" w:hAnsi="Times New Roman"/>
        </w:rPr>
        <w:t>a piśmie o terminie rozpoczęcia</w:t>
      </w:r>
      <w:r w:rsidR="002730F1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i zakończen</w:t>
      </w:r>
      <w:r w:rsidR="00A1637E">
        <w:rPr>
          <w:rFonts w:ascii="Times New Roman" w:hAnsi="Times New Roman"/>
        </w:rPr>
        <w:t>ia robót,</w:t>
      </w:r>
    </w:p>
    <w:p w:rsidR="009B4036" w:rsidRPr="007A6AC0" w:rsidRDefault="003733E3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niezwłocznego</w:t>
      </w:r>
      <w:r w:rsidRPr="007A6AC0">
        <w:rPr>
          <w:rFonts w:ascii="Times New Roman" w:hAnsi="Times New Roman"/>
        </w:rPr>
        <w:t xml:space="preserve"> </w:t>
      </w:r>
      <w:r w:rsidR="009B4036" w:rsidRPr="007A6AC0">
        <w:rPr>
          <w:rFonts w:ascii="Times New Roman" w:hAnsi="Times New Roman"/>
        </w:rPr>
        <w:t>informowania Zamawiającego (inspektora nadzoru) na piśmie o konieczności wykonania robót zamiennych lub dodatkowych, których nie można było przewidzieć przed rozpoczęciem wykonywania umowy i sporządzenie na tę okoliczność protokołu konieczności. Bez uzyskania pisemnej zgody Zamawiającego, Wykonawca nie może przystąpić do wykonywania jakichkolwiek prac nieobjętych przedmiotem umowy,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zniszczenia lub uszkodzenia mienia będącego własnością Zamawiającego lub osób trzecich</w:t>
      </w:r>
      <w:r w:rsidR="003733E3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Wykonawca zobowiązuje się do naprawienia szkody na własny koszt</w:t>
      </w:r>
      <w:r w:rsidR="003733E3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poprzez doprowadzenie do stanu poprzedniego</w:t>
      </w:r>
      <w:r w:rsidR="003733E3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tj. do jego odkupienia, bądź naprawienia,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ponoszenia pełnej odpowiedzialności za właściwe wykonanie robót, zapewnianie warunków bezpieczeństwa oraz za metody </w:t>
      </w:r>
      <w:proofErr w:type="spellStart"/>
      <w:r w:rsidRPr="007A6AC0">
        <w:rPr>
          <w:rFonts w:ascii="Times New Roman" w:hAnsi="Times New Roman"/>
        </w:rPr>
        <w:t>organizacyjno</w:t>
      </w:r>
      <w:proofErr w:type="spellEnd"/>
      <w:r w:rsidRPr="007A6AC0">
        <w:rPr>
          <w:rFonts w:ascii="Times New Roman" w:hAnsi="Times New Roman"/>
        </w:rPr>
        <w:t xml:space="preserve"> – techniczne</w:t>
      </w:r>
      <w:r w:rsidR="003733E3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stosowane w trakcie realizacji prac,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na swój koszt zabezpieczy teren prowadzenia robót przed dostępem osób niepowołanych,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przekaże Zamawiającemu dokumenty potwierdzające dopuszczenie do stosowania w budownictwie oraz wymagane certyfikaty wyrobów i urządzeń użytych do realizacji przedmiotu umowy,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ind w:hanging="436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Wykonawca zobowiązany jest do stosowania skutecznych zabezpieczeń terenu podczas prowadzonych </w:t>
      </w:r>
      <w:r w:rsidR="006E37FC" w:rsidRPr="007A6AC0">
        <w:rPr>
          <w:rFonts w:ascii="Times New Roman" w:hAnsi="Times New Roman"/>
        </w:rPr>
        <w:t xml:space="preserve">prac </w:t>
      </w:r>
      <w:r w:rsidRPr="007A6AC0">
        <w:rPr>
          <w:rFonts w:ascii="Times New Roman" w:hAnsi="Times New Roman"/>
        </w:rPr>
        <w:t>oraz usunięcia na swój koszt negatywnych skutków prowadzonych prac,</w:t>
      </w:r>
    </w:p>
    <w:p w:rsidR="009B4036" w:rsidRPr="007A6AC0" w:rsidRDefault="009B4036" w:rsidP="006B78A8">
      <w:pPr>
        <w:numPr>
          <w:ilvl w:val="0"/>
          <w:numId w:val="10"/>
        </w:numPr>
        <w:spacing w:after="60" w:line="240" w:lineRule="auto"/>
        <w:ind w:hanging="436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jest odpowiedzialny za właściwy dobór materiałów w celu prawidło</w:t>
      </w:r>
      <w:r w:rsidR="0063183A" w:rsidRPr="007A6AC0">
        <w:rPr>
          <w:rFonts w:ascii="Times New Roman" w:hAnsi="Times New Roman"/>
        </w:rPr>
        <w:t>wego wykonania przedmiotu umowy</w:t>
      </w:r>
      <w:r w:rsidR="00E8528B" w:rsidRPr="007A6AC0">
        <w:rPr>
          <w:rFonts w:ascii="Times New Roman" w:hAnsi="Times New Roman"/>
        </w:rPr>
        <w:t>,</w:t>
      </w:r>
    </w:p>
    <w:p w:rsidR="00E8528B" w:rsidRPr="007A6AC0" w:rsidRDefault="00E8528B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ponosi odpowiedzialność za szkody i straty spowodowane przez niego  lub Podwykonawców przy wypełnianiu zobowiązań umownych,</w:t>
      </w:r>
    </w:p>
    <w:p w:rsidR="00E8528B" w:rsidRPr="007A6AC0" w:rsidRDefault="00E8528B" w:rsidP="006B78A8">
      <w:pPr>
        <w:numPr>
          <w:ilvl w:val="0"/>
          <w:numId w:val="1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ponosi odpowiedzialność również za szkody i straty spowodowane  przez niego lub Podwykonawców prz</w:t>
      </w:r>
      <w:r w:rsidR="00A96F7B" w:rsidRPr="007A6AC0">
        <w:rPr>
          <w:rFonts w:ascii="Times New Roman" w:hAnsi="Times New Roman"/>
        </w:rPr>
        <w:t>y usuwaniu wad w okresie gwarancji</w:t>
      </w:r>
      <w:r w:rsidRPr="007A6AC0">
        <w:rPr>
          <w:rFonts w:ascii="Times New Roman" w:hAnsi="Times New Roman"/>
        </w:rPr>
        <w:t>.</w:t>
      </w:r>
    </w:p>
    <w:p w:rsidR="009B4036" w:rsidRPr="007A6AC0" w:rsidRDefault="009B4036" w:rsidP="006B78A8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oświadcza, że po zapoznaniu się ze Specyfikacj</w:t>
      </w:r>
      <w:r w:rsidR="001A667A">
        <w:rPr>
          <w:rFonts w:ascii="Times New Roman" w:hAnsi="Times New Roman"/>
        </w:rPr>
        <w:t>ą Istotnych Warunków Zamówienia</w:t>
      </w:r>
      <w:r w:rsidR="001A667A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i warunkami wykonania umowy, nie zachodzą okoliczności uniemożliwiające lub utrudniające prawidłowe i terminowe wykonanie umowy.</w:t>
      </w:r>
    </w:p>
    <w:p w:rsidR="009B4036" w:rsidRPr="007A6AC0" w:rsidRDefault="009B4036" w:rsidP="006B78A8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ponosi pełną odpowiedzialność z tytułu opłat i kar nałożonych przez stosowne organy administracji publicznej w związku z wykonywan</w:t>
      </w:r>
      <w:r w:rsidR="001A667A">
        <w:rPr>
          <w:rFonts w:ascii="Times New Roman" w:hAnsi="Times New Roman"/>
        </w:rPr>
        <w:t>iem przedmiotu umowy</w:t>
      </w:r>
      <w:r w:rsidR="00637D7F">
        <w:rPr>
          <w:rFonts w:ascii="Times New Roman" w:hAnsi="Times New Roman"/>
        </w:rPr>
        <w:t>,</w:t>
      </w:r>
      <w:r w:rsidR="001A667A">
        <w:rPr>
          <w:rFonts w:ascii="Times New Roman" w:hAnsi="Times New Roman"/>
        </w:rPr>
        <w:t xml:space="preserve"> związanych</w:t>
      </w:r>
      <w:r w:rsidR="001A667A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lastRenderedPageBreak/>
        <w:t>z naruszeniem przepisów powszechnie obowiązującego prawa, a w szczególności dotyczących ochrony środowiska.</w:t>
      </w:r>
    </w:p>
    <w:p w:rsidR="00F10425" w:rsidRDefault="00A96F7B" w:rsidP="006B78A8">
      <w:pPr>
        <w:numPr>
          <w:ilvl w:val="0"/>
          <w:numId w:val="11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Dostawa oraz montaż</w:t>
      </w:r>
      <w:r w:rsidR="009B4036" w:rsidRPr="007A6AC0">
        <w:rPr>
          <w:rFonts w:ascii="Times New Roman" w:hAnsi="Times New Roman"/>
        </w:rPr>
        <w:t xml:space="preserve"> wykonywane </w:t>
      </w:r>
      <w:r w:rsidR="009B0064" w:rsidRPr="007A6AC0">
        <w:rPr>
          <w:rFonts w:ascii="Times New Roman" w:hAnsi="Times New Roman"/>
        </w:rPr>
        <w:t>będą na</w:t>
      </w:r>
      <w:r w:rsidR="009B4036" w:rsidRPr="007A6AC0">
        <w:rPr>
          <w:rFonts w:ascii="Times New Roman" w:hAnsi="Times New Roman"/>
        </w:rPr>
        <w:t xml:space="preserve"> funkcjonującym budynku. Przystąpienie do robót przez Wykonawcę nastąpi po protokolarnym przekazaniu robót. </w:t>
      </w:r>
    </w:p>
    <w:p w:rsidR="00637D7F" w:rsidRPr="007A6AC0" w:rsidRDefault="00637D7F" w:rsidP="004F33C0">
      <w:pPr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6.</w:t>
      </w:r>
    </w:p>
    <w:p w:rsidR="009B4036" w:rsidRPr="007A6AC0" w:rsidRDefault="009B4036" w:rsidP="006B78A8">
      <w:pPr>
        <w:numPr>
          <w:ilvl w:val="0"/>
          <w:numId w:val="12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czasie realizacji robót Wykonawca:</w:t>
      </w:r>
    </w:p>
    <w:p w:rsidR="009B4036" w:rsidRPr="007A6AC0" w:rsidRDefault="009B4036" w:rsidP="006B78A8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będzie utrzymywał miejsce prowadzenia robót oraz drogi dojazdowe i przejścia w stanie wolnym od przeszkód komunikacyjnych oraz będzie na bieżąco usuwał wszelkie urządzenia pomocnicze i zbędne materiały, odpady i śmieci oraz niepotrzebne urządzenia prowizoryczne na własny koszt,</w:t>
      </w:r>
    </w:p>
    <w:p w:rsidR="009B4036" w:rsidRPr="007A6AC0" w:rsidRDefault="009B4036" w:rsidP="006B78A8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właściwie zabezpieczy miejsce prowadzeni</w:t>
      </w:r>
      <w:r w:rsidR="009B0064" w:rsidRPr="007A6AC0">
        <w:rPr>
          <w:rFonts w:ascii="Times New Roman" w:hAnsi="Times New Roman"/>
        </w:rPr>
        <w:t>a prac oraz teren wokół budynku</w:t>
      </w:r>
      <w:r w:rsidRPr="007A6AC0">
        <w:rPr>
          <w:rFonts w:ascii="Times New Roman" w:hAnsi="Times New Roman"/>
        </w:rPr>
        <w:t xml:space="preserve"> – za szkody powstałe w miejscu prowadzenia prac do chwili odbioru robót</w:t>
      </w:r>
      <w:r w:rsidR="00637D7F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Wykonawca ponosi odpowiedzialność na zasadach ogólnych,</w:t>
      </w:r>
    </w:p>
    <w:p w:rsidR="009B4036" w:rsidRPr="007A6AC0" w:rsidRDefault="009B4036" w:rsidP="006B78A8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będzie przestrzegał zasad technologii i jakości wykonawstwa</w:t>
      </w:r>
      <w:r w:rsidR="00637D7F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zgodnie z obowiązującymi normami budowlanymi i prawem budowlanym,</w:t>
      </w:r>
    </w:p>
    <w:p w:rsidR="009B4036" w:rsidRPr="007A6AC0" w:rsidRDefault="009B4036" w:rsidP="006B78A8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będzie realizował przedmiot umowy w sposób gwarantujący stałe, niezakłócone użytkowanie sąsiednich obiektów przez cały okres trwania robót budowlanych,</w:t>
      </w:r>
    </w:p>
    <w:p w:rsidR="009B4036" w:rsidRPr="007A6AC0" w:rsidRDefault="009B4036" w:rsidP="006B78A8">
      <w:pPr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podlegające unieszkodliwieniu lub recyklingowi odpady, Wykonawca na własny koszt przekaże uprawnionemu podmiotowi, zajmującemu się ich recyklingiem/ unieszkodliwianiem zgodnie z ustawą z dnia 14 grudnia 2012</w:t>
      </w:r>
      <w:r w:rsidR="00637D7F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>r.</w:t>
      </w:r>
      <w:r w:rsidR="00637D7F">
        <w:rPr>
          <w:rFonts w:ascii="Times New Roman" w:hAnsi="Times New Roman"/>
        </w:rPr>
        <w:t xml:space="preserve"> o odpadach</w:t>
      </w:r>
      <w:r w:rsidRPr="007A6AC0">
        <w:rPr>
          <w:rFonts w:ascii="Times New Roman" w:hAnsi="Times New Roman"/>
        </w:rPr>
        <w:t xml:space="preserve"> (Dz. U. z </w:t>
      </w:r>
      <w:r w:rsidR="00637D7F" w:rsidRPr="007A6AC0">
        <w:rPr>
          <w:rFonts w:ascii="Times New Roman" w:hAnsi="Times New Roman"/>
        </w:rPr>
        <w:t>201</w:t>
      </w:r>
      <w:r w:rsidR="00637D7F">
        <w:rPr>
          <w:rFonts w:ascii="Times New Roman" w:hAnsi="Times New Roman"/>
        </w:rPr>
        <w:t>9</w:t>
      </w:r>
      <w:r w:rsidR="00637D7F" w:rsidRPr="007A6AC0">
        <w:rPr>
          <w:rFonts w:ascii="Times New Roman" w:hAnsi="Times New Roman"/>
        </w:rPr>
        <w:t>r</w:t>
      </w:r>
      <w:r w:rsidRPr="007A6AC0">
        <w:rPr>
          <w:rFonts w:ascii="Times New Roman" w:hAnsi="Times New Roman"/>
        </w:rPr>
        <w:t xml:space="preserve">. poz. </w:t>
      </w:r>
      <w:r w:rsidR="00637D7F">
        <w:rPr>
          <w:rFonts w:ascii="Times New Roman" w:hAnsi="Times New Roman"/>
        </w:rPr>
        <w:t xml:space="preserve">701 z </w:t>
      </w:r>
      <w:proofErr w:type="spellStart"/>
      <w:r w:rsidR="00637D7F">
        <w:rPr>
          <w:rFonts w:ascii="Times New Roman" w:hAnsi="Times New Roman"/>
        </w:rPr>
        <w:t>późn</w:t>
      </w:r>
      <w:proofErr w:type="spellEnd"/>
      <w:r w:rsidR="00637D7F">
        <w:rPr>
          <w:rFonts w:ascii="Times New Roman" w:hAnsi="Times New Roman"/>
        </w:rPr>
        <w:t>. zm.</w:t>
      </w:r>
      <w:r w:rsidR="000B2039">
        <w:rPr>
          <w:rFonts w:ascii="Times New Roman" w:hAnsi="Times New Roman"/>
        </w:rPr>
        <w:t>)</w:t>
      </w:r>
      <w:r w:rsidRPr="007A6AC0">
        <w:rPr>
          <w:rFonts w:ascii="Times New Roman" w:hAnsi="Times New Roman"/>
        </w:rPr>
        <w:t xml:space="preserve">, i na </w:t>
      </w:r>
      <w:r w:rsidR="00E84271" w:rsidRPr="007A6AC0">
        <w:rPr>
          <w:rFonts w:ascii="Times New Roman" w:hAnsi="Times New Roman"/>
        </w:rPr>
        <w:t>t</w:t>
      </w:r>
      <w:r w:rsidR="00E84271">
        <w:rPr>
          <w:rFonts w:ascii="Times New Roman" w:hAnsi="Times New Roman"/>
        </w:rPr>
        <w:t>ę</w:t>
      </w:r>
      <w:r w:rsidR="00E84271" w:rsidRPr="007A6AC0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>okoliczność przedstawi Zamawiającemu dokument potwierdzają</w:t>
      </w:r>
      <w:r w:rsidR="000B2039">
        <w:rPr>
          <w:rFonts w:ascii="Times New Roman" w:hAnsi="Times New Roman"/>
        </w:rPr>
        <w:t>cy unieszkodliwienie odpadów.</w:t>
      </w:r>
    </w:p>
    <w:p w:rsidR="009B4036" w:rsidRDefault="009B4036" w:rsidP="006B78A8">
      <w:pPr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Po zakończeniu robót Wykonawca zobowiązany jest uporządkować miejsce prowadzenia prac, drogi, przejścia, a także teren wokół budynków i przekazać go Zamawiającemu w terminie ustalonym na odbiór robót.</w:t>
      </w:r>
    </w:p>
    <w:p w:rsidR="00637D7F" w:rsidRPr="007A6AC0" w:rsidRDefault="00637D7F" w:rsidP="004F33C0">
      <w:pPr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7.</w:t>
      </w:r>
    </w:p>
    <w:p w:rsidR="001A20FC" w:rsidRPr="007A6AC0" w:rsidRDefault="009B4036" w:rsidP="006B78A8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Zamawiający przekaże protokolarnie Wykonawcy miejsce przeznaczone do celów realizacji umowy w terminie </w:t>
      </w:r>
      <w:r w:rsidR="00454B31" w:rsidRPr="007A6AC0">
        <w:rPr>
          <w:rFonts w:ascii="Times New Roman" w:hAnsi="Times New Roman"/>
        </w:rPr>
        <w:t xml:space="preserve">do </w:t>
      </w:r>
      <w:r w:rsidR="00C23119">
        <w:rPr>
          <w:rFonts w:ascii="Times New Roman" w:hAnsi="Times New Roman"/>
        </w:rPr>
        <w:t>2</w:t>
      </w:r>
      <w:r w:rsidRPr="007A6AC0">
        <w:rPr>
          <w:rFonts w:ascii="Times New Roman" w:hAnsi="Times New Roman"/>
        </w:rPr>
        <w:t xml:space="preserve"> dni </w:t>
      </w:r>
      <w:r w:rsidR="00995DDF" w:rsidRPr="007A6AC0">
        <w:rPr>
          <w:rFonts w:ascii="Times New Roman" w:hAnsi="Times New Roman"/>
        </w:rPr>
        <w:t>od podpisania umowy</w:t>
      </w:r>
      <w:r w:rsidR="00B862BE" w:rsidRPr="007A6AC0">
        <w:rPr>
          <w:rFonts w:ascii="Times New Roman" w:hAnsi="Times New Roman"/>
        </w:rPr>
        <w:t>.</w:t>
      </w:r>
    </w:p>
    <w:p w:rsidR="009B4036" w:rsidRDefault="009B4036" w:rsidP="006B78A8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zorganizuje roboty i plac budowy zgodnie z zasadami BHP i ppoż.</w:t>
      </w:r>
    </w:p>
    <w:p w:rsidR="00637D7F" w:rsidRPr="007A6AC0" w:rsidRDefault="00637D7F" w:rsidP="004F33C0">
      <w:pPr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9B4036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8.</w:t>
      </w:r>
    </w:p>
    <w:p w:rsidR="009B4036" w:rsidRPr="007A6AC0" w:rsidRDefault="009B4036" w:rsidP="006B78A8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zobowiązuje się wykonać roboty budowlane z materiałów własnych.</w:t>
      </w:r>
    </w:p>
    <w:p w:rsidR="009B4036" w:rsidRPr="007A6AC0" w:rsidRDefault="009B4036" w:rsidP="006B78A8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Materiały powinny odpowiadać, co do jakości wymogom </w:t>
      </w:r>
      <w:r w:rsidR="00C23119">
        <w:rPr>
          <w:rFonts w:ascii="Times New Roman" w:hAnsi="Times New Roman"/>
        </w:rPr>
        <w:t>wyrobów dopuszczonych do obrotu</w:t>
      </w:r>
      <w:r w:rsidR="00C23119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i stosowania w budownictwie</w:t>
      </w:r>
      <w:r w:rsidR="00637D7F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określonym w art. 10 ustawy Prawo budowlane.</w:t>
      </w:r>
    </w:p>
    <w:p w:rsidR="009B4036" w:rsidRPr="007A6AC0" w:rsidRDefault="009B4036" w:rsidP="006B78A8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Na każde żądanie Zamawiającego (inspektora nadzoru)</w:t>
      </w:r>
      <w:r w:rsidR="00637D7F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Wykonawca zobowiązany jest do okazania w stosunku do wskazanych materiałów certyfikatu na znak bezpieczeństwa, deklarację zgodności z Polską Normą lub aprobatą techniczną, deklarację zgodności materiałów, karty technologiczne materiałów.</w:t>
      </w:r>
    </w:p>
    <w:p w:rsidR="00637D7F" w:rsidRPr="00637D7F" w:rsidRDefault="00E10CFD" w:rsidP="00637D7F">
      <w:pPr>
        <w:pStyle w:val="Akapitzlist"/>
        <w:numPr>
          <w:ilvl w:val="0"/>
          <w:numId w:val="17"/>
        </w:numPr>
        <w:spacing w:after="60" w:line="240" w:lineRule="auto"/>
        <w:contextualSpacing w:val="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Zakazuje się Wykonawcy wbudowywania materiałów i instalowania urządzeń, które nie spełniają wymogów określonych w specyfikacji istotnych warunków zamówienia lub nie uzyskały akceptacji Inspektora Nadzoru. </w:t>
      </w:r>
    </w:p>
    <w:p w:rsidR="00637D7F" w:rsidRPr="004F33C0" w:rsidRDefault="00637D7F" w:rsidP="004F33C0">
      <w:pPr>
        <w:pStyle w:val="Akapitzlist"/>
        <w:spacing w:after="60" w:line="240" w:lineRule="auto"/>
        <w:ind w:left="360"/>
        <w:contextualSpacing w:val="0"/>
        <w:jc w:val="both"/>
        <w:rPr>
          <w:rFonts w:ascii="Times New Roman" w:hAnsi="Times New Roman"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9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  <w:b/>
        </w:rPr>
      </w:pPr>
      <w:r w:rsidRPr="007A6AC0">
        <w:rPr>
          <w:rFonts w:ascii="Times New Roman" w:hAnsi="Times New Roman"/>
        </w:rPr>
        <w:t>Strony ustalają, że obowiązującą ich formą wynagrodzenia jest wynagrodzenie ryczałtowe</w:t>
      </w:r>
      <w:r w:rsidRPr="007A6AC0">
        <w:rPr>
          <w:rFonts w:ascii="Times New Roman" w:hAnsi="Times New Roman"/>
          <w:b/>
        </w:rPr>
        <w:t xml:space="preserve">. </w:t>
      </w:r>
    </w:p>
    <w:p w:rsidR="009B4036" w:rsidRPr="007A6AC0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Wynagrodzenie Wykonawcy za prace wymienione w § 1 niniejszej umowy</w:t>
      </w:r>
      <w:r w:rsidR="00637D7F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wynosi </w:t>
      </w:r>
      <w:r w:rsidRPr="007A6AC0">
        <w:rPr>
          <w:rFonts w:ascii="Times New Roman" w:hAnsi="Times New Roman"/>
          <w:b/>
        </w:rPr>
        <w:t xml:space="preserve">brutto: </w:t>
      </w:r>
      <w:r w:rsidR="00C23119">
        <w:rPr>
          <w:rFonts w:ascii="Times New Roman" w:hAnsi="Times New Roman"/>
          <w:b/>
        </w:rPr>
        <w:t xml:space="preserve">……………zł </w:t>
      </w:r>
      <w:r w:rsidRPr="007A6AC0">
        <w:rPr>
          <w:rFonts w:ascii="Times New Roman" w:hAnsi="Times New Roman"/>
        </w:rPr>
        <w:t>(</w:t>
      </w:r>
      <w:r w:rsidR="00143225" w:rsidRPr="007A6AC0">
        <w:rPr>
          <w:rFonts w:ascii="Times New Roman" w:hAnsi="Times New Roman"/>
        </w:rPr>
        <w:t xml:space="preserve">słownie złotych: </w:t>
      </w:r>
      <w:r w:rsidR="00C23119">
        <w:rPr>
          <w:rFonts w:ascii="Times New Roman" w:hAnsi="Times New Roman"/>
        </w:rPr>
        <w:t>……………………….</w:t>
      </w:r>
      <w:r w:rsidR="00143225" w:rsidRPr="007A6AC0">
        <w:rPr>
          <w:rFonts w:ascii="Times New Roman" w:hAnsi="Times New Roman"/>
        </w:rPr>
        <w:t xml:space="preserve"> 00</w:t>
      </w:r>
      <w:r w:rsidRPr="007A6AC0">
        <w:rPr>
          <w:rFonts w:ascii="Times New Roman" w:hAnsi="Times New Roman"/>
        </w:rPr>
        <w:t xml:space="preserve">/100), </w:t>
      </w:r>
      <w:r w:rsidR="00637D7F">
        <w:rPr>
          <w:rFonts w:ascii="Times New Roman" w:hAnsi="Times New Roman"/>
        </w:rPr>
        <w:t xml:space="preserve">w </w:t>
      </w:r>
      <w:r w:rsidRPr="007A6AC0">
        <w:rPr>
          <w:rFonts w:ascii="Times New Roman" w:hAnsi="Times New Roman"/>
        </w:rPr>
        <w:t>tym obowiązujący podatek VAT.</w:t>
      </w:r>
    </w:p>
    <w:p w:rsidR="009B4036" w:rsidRPr="007A6AC0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lastRenderedPageBreak/>
        <w:t>Podana w ust. 2 kwota wynagrodzenia ryczałtowego stanowi zapłatę za całość robót oraz zawiera wszelkie składniki cenotwórcze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niezbędne do zrealizowania przedmiotu umowy (w tym wszystkie czynniki mające wpływ na wysokość ceny ofertowej) i stanowi ostateczne i nieprzekraczalne wynagrodzenie Wykonawcy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bez względu na rzeczywiste nakłady pracy i inne nakłady. Różnice pomiędzy przyjętymi przez Wykonawcę w ofercie p</w:t>
      </w:r>
      <w:r w:rsidR="008B0D53">
        <w:rPr>
          <w:rFonts w:ascii="Times New Roman" w:hAnsi="Times New Roman"/>
        </w:rPr>
        <w:t>rzetargowej ilościami, cenami</w:t>
      </w:r>
      <w:r w:rsidR="001B3530">
        <w:rPr>
          <w:rFonts w:ascii="Times New Roman" w:hAnsi="Times New Roman"/>
        </w:rPr>
        <w:t xml:space="preserve"> </w:t>
      </w:r>
      <w:r w:rsidR="008B0D53">
        <w:rPr>
          <w:rFonts w:ascii="Times New Roman" w:hAnsi="Times New Roman"/>
        </w:rPr>
        <w:t>i przewidywanymi elementami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a faktycznymi ilościami, cenami i koniecznymi do wykonania elementami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stanowią ryzyko Wykonawcy i obciążają go w całości.</w:t>
      </w:r>
    </w:p>
    <w:p w:rsidR="009B4036" w:rsidRPr="007A6AC0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Zamawiający zastrzega sobie prawo do ograniczenia zakresu robót.</w:t>
      </w:r>
    </w:p>
    <w:p w:rsidR="009B4036" w:rsidRPr="007A6AC0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W przypadku określonym w ust. </w:t>
      </w:r>
      <w:r w:rsidR="00AA6F7A" w:rsidRPr="007A6AC0">
        <w:rPr>
          <w:rFonts w:ascii="Times New Roman" w:hAnsi="Times New Roman"/>
        </w:rPr>
        <w:t>4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Zamawiający może </w:t>
      </w:r>
      <w:r w:rsidR="008B0D53">
        <w:rPr>
          <w:rFonts w:ascii="Times New Roman" w:hAnsi="Times New Roman"/>
        </w:rPr>
        <w:t>obniżyć wynagrodzenie Wykonawcy</w:t>
      </w:r>
      <w:r w:rsidR="008B0D53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o wartość niezrealizowanych prac, jeśli zawiadomi Wykonawcę o ograniczeniu robót w terminie 14 dni przed terminem rozpoczęcia planowanych prac. W przypadku zawiadomienia Wykonawcy o ograniczeniu zakresu robót w terminie krótszym niż 14 dni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Zamawiający może obniżyć wynagrodzenie o wartość niezrealizowanych prac w sytuacji, gdy Wykonawca ma możliwość użycia zakupionych materiałów do innych robót wynikających z umowy.</w:t>
      </w:r>
    </w:p>
    <w:p w:rsidR="009B4036" w:rsidRPr="007A6AC0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Wykonawca nie może bez pisemnej zgody Zamawiającego, pod rygorem nieważności, </w:t>
      </w:r>
      <w:r w:rsidR="000F6BE7">
        <w:rPr>
          <w:rFonts w:ascii="Times New Roman" w:hAnsi="Times New Roman"/>
        </w:rPr>
        <w:t xml:space="preserve">ani </w:t>
      </w:r>
      <w:r w:rsidRPr="007A6AC0">
        <w:rPr>
          <w:rFonts w:ascii="Times New Roman" w:hAnsi="Times New Roman"/>
        </w:rPr>
        <w:t>przenieść wierzytelności wynikających z przedmiotowej umowy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ani dokonać przekazu na osoby trzecie.</w:t>
      </w:r>
    </w:p>
    <w:p w:rsidR="009B4036" w:rsidRDefault="009B4036" w:rsidP="006B78A8">
      <w:pPr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W przypadku </w:t>
      </w:r>
      <w:r w:rsidR="00954791" w:rsidRPr="007A6AC0">
        <w:rPr>
          <w:rFonts w:ascii="Times New Roman" w:hAnsi="Times New Roman"/>
        </w:rPr>
        <w:t>wystąpienia z wnioskiem o wyrażenie</w:t>
      </w:r>
      <w:r w:rsidRPr="007A6AC0">
        <w:rPr>
          <w:rFonts w:ascii="Times New Roman" w:hAnsi="Times New Roman"/>
        </w:rPr>
        <w:t xml:space="preserve"> zgody na dokonanie przelewu wierzytelności wynikającej z Umowy</w:t>
      </w:r>
      <w:r w:rsidR="000F6BE7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Wykonawca przedstawi dowód zaspokojenia roszczeń wszystkich podwykonawców, których wynagrodzenie byłoby</w:t>
      </w:r>
      <w:r w:rsidR="00961CF8">
        <w:rPr>
          <w:rFonts w:ascii="Times New Roman" w:hAnsi="Times New Roman"/>
        </w:rPr>
        <w:t xml:space="preserve"> regulowane ze środków objętych </w:t>
      </w:r>
      <w:r w:rsidRPr="007A6AC0">
        <w:rPr>
          <w:rFonts w:ascii="Times New Roman" w:hAnsi="Times New Roman"/>
        </w:rPr>
        <w:t>wierzytelnością będącą przedmiotem przelewu.</w:t>
      </w:r>
    </w:p>
    <w:p w:rsidR="000F6BE7" w:rsidRPr="007A6AC0" w:rsidRDefault="000F6BE7" w:rsidP="004F33C0">
      <w:pPr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10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Zapłata wyn</w:t>
      </w:r>
      <w:r w:rsidR="008156A3" w:rsidRPr="007A6AC0">
        <w:rPr>
          <w:rFonts w:ascii="Times New Roman" w:hAnsi="Times New Roman"/>
        </w:rPr>
        <w:t>agrodzenia, o którym mowa w § 9</w:t>
      </w:r>
      <w:r w:rsidRPr="007A6AC0">
        <w:rPr>
          <w:rFonts w:ascii="Times New Roman" w:hAnsi="Times New Roman"/>
        </w:rPr>
        <w:t xml:space="preserve"> ust.</w:t>
      </w:r>
      <w:r w:rsidR="002916F3" w:rsidRPr="007A6AC0">
        <w:rPr>
          <w:rFonts w:ascii="Times New Roman" w:hAnsi="Times New Roman"/>
        </w:rPr>
        <w:t xml:space="preserve"> </w:t>
      </w:r>
      <w:r w:rsidR="007E6963" w:rsidRPr="007A6AC0">
        <w:rPr>
          <w:rFonts w:ascii="Times New Roman" w:hAnsi="Times New Roman"/>
        </w:rPr>
        <w:t>2 nastąpi w oparciu o fakturę</w:t>
      </w:r>
      <w:r w:rsidRPr="007A6AC0">
        <w:rPr>
          <w:rFonts w:ascii="Times New Roman" w:hAnsi="Times New Roman"/>
        </w:rPr>
        <w:t>. Podstawę do wystawienia faktury stanowić będzie bezusterkowy</w:t>
      </w:r>
      <w:r w:rsidR="00814324" w:rsidRPr="007A6AC0">
        <w:rPr>
          <w:rFonts w:ascii="Times New Roman" w:hAnsi="Times New Roman"/>
        </w:rPr>
        <w:t>, końcowy</w:t>
      </w:r>
      <w:r w:rsidRPr="007A6AC0">
        <w:rPr>
          <w:rFonts w:ascii="Times New Roman" w:hAnsi="Times New Roman"/>
        </w:rPr>
        <w:t xml:space="preserve"> protokół odbioru robót</w:t>
      </w:r>
      <w:r w:rsidR="00814324" w:rsidRPr="007A6AC0">
        <w:rPr>
          <w:rFonts w:ascii="Times New Roman" w:hAnsi="Times New Roman"/>
        </w:rPr>
        <w:t xml:space="preserve">, </w:t>
      </w:r>
      <w:r w:rsidRPr="007A6AC0">
        <w:rPr>
          <w:rFonts w:ascii="Times New Roman" w:hAnsi="Times New Roman"/>
        </w:rPr>
        <w:t>sporządzony prawidłowo i podpisany przez przedstawicieli stron umowy</w:t>
      </w:r>
      <w:r w:rsidR="007E6963" w:rsidRPr="007A6AC0">
        <w:rPr>
          <w:rFonts w:ascii="Times New Roman" w:hAnsi="Times New Roman"/>
        </w:rPr>
        <w:t>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Wynagrodzenia płatne będzie w ciągu 30 dni od daty otrzymania przez Zamawiającego prawidłowo wystawionej faktury Vat, na rachunek bankowy Wykonawcy wskazany na fakturze.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Odbiory robót będą się odbywały zgodnie z warunkami technicznymi wykonania i odbioru robót.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w ciągu 7 dni od daty odbioru końcowego</w:t>
      </w:r>
      <w:r w:rsidR="00D10BF4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sporządza i przekazuje Zamawiającemu końcową fakturę za wykonane prace.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Dniem zapłaty jest dzień obciążenia rachunku bankowego Zamawiającego.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Dane płatnika: Uniwersytet Jana Kochanowskiego w Kielcach, 25-369 Kielce, ul. Żeromskiego 5.</w:t>
      </w:r>
    </w:p>
    <w:p w:rsidR="009B4036" w:rsidRPr="007A6AC0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Wszystkie roboty nieujęte w umowie, wykonane przez Wykonawcę, będą traktowane, jako roboty wykonane samowolnie przez Wykonawcę na własny koszt (wynagrodzenie za n</w:t>
      </w:r>
      <w:r w:rsidR="007761B9">
        <w:rPr>
          <w:rFonts w:ascii="Times New Roman" w:hAnsi="Times New Roman"/>
        </w:rPr>
        <w:t xml:space="preserve">ie, nie </w:t>
      </w:r>
      <w:r w:rsidRPr="007A6AC0">
        <w:rPr>
          <w:rFonts w:ascii="Times New Roman" w:hAnsi="Times New Roman"/>
        </w:rPr>
        <w:t>przysługuje).</w:t>
      </w:r>
    </w:p>
    <w:p w:rsidR="009B4036" w:rsidRDefault="009B4036" w:rsidP="006B78A8">
      <w:pPr>
        <w:numPr>
          <w:ilvl w:val="0"/>
          <w:numId w:val="1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realizacji umowy lub jej części przez podwykonawców</w:t>
      </w:r>
      <w:r w:rsidR="00D10BF4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warunkiem zapłaty należnego wynagrodzenia na rzecz Wykonawcy</w:t>
      </w:r>
      <w:r w:rsidR="00D10BF4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jest przedłożenie wraz z fakturą dowodów zapłaty na rzecz podwykonawcy oraz oświadczenie podwykonawcy o niezaleganiu Wykonawcy wzglę</w:t>
      </w:r>
      <w:r w:rsidR="009A19A2" w:rsidRPr="007A6AC0">
        <w:rPr>
          <w:rFonts w:ascii="Times New Roman" w:hAnsi="Times New Roman"/>
        </w:rPr>
        <w:t>dem podwykonawcy z płatnościami</w:t>
      </w:r>
      <w:r w:rsidR="00D10BF4">
        <w:rPr>
          <w:rFonts w:ascii="Times New Roman" w:hAnsi="Times New Roman"/>
        </w:rPr>
        <w:t>,</w:t>
      </w:r>
      <w:r w:rsidR="009A19A2" w:rsidRPr="007A6AC0">
        <w:rPr>
          <w:rFonts w:ascii="Times New Roman" w:hAnsi="Times New Roman"/>
        </w:rPr>
        <w:t xml:space="preserve"> zgodnie z</w:t>
      </w:r>
      <w:r w:rsidR="0005729E" w:rsidRPr="007A6AC0">
        <w:rPr>
          <w:rFonts w:ascii="Times New Roman" w:hAnsi="Times New Roman"/>
        </w:rPr>
        <w:t xml:space="preserve"> załącznikiem nr 1 i 2 do umowy</w:t>
      </w:r>
      <w:r w:rsidR="009A19A2" w:rsidRPr="007A6AC0">
        <w:rPr>
          <w:rFonts w:ascii="Times New Roman" w:hAnsi="Times New Roman"/>
        </w:rPr>
        <w:t>.</w:t>
      </w:r>
    </w:p>
    <w:p w:rsidR="00542EF2" w:rsidRPr="00542EF2" w:rsidRDefault="00D10BF4" w:rsidP="00542E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4F33C0">
        <w:rPr>
          <w:rFonts w:ascii="Times New Roman" w:hAnsi="Times New Roman"/>
          <w:color w:val="000000"/>
          <w:lang w:eastAsia="pl-PL"/>
        </w:rPr>
        <w:t>Złożenie przez Wykonawcę faktury za roboty, które wykonał przy udziale podwykonawcy, bez wymaganego oświadczenia podwykonawcy, stanowi istotne naruszenie Umowy przez Wykonawcę. Zamawiający uprawniony jest w tej sytuacji do odmowy zapłaty i zwrotu faktury celem uzupełnienia brakującego oświadczenia.</w:t>
      </w:r>
    </w:p>
    <w:p w:rsidR="009B4036" w:rsidRPr="00542EF2" w:rsidRDefault="009B4036" w:rsidP="00542E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42EF2">
        <w:rPr>
          <w:rFonts w:ascii="Times New Roman" w:hAnsi="Times New Roman"/>
        </w:rPr>
        <w:t>W razie wystąpienia zaległości Wykonawcy względem podwykonawcy Zamawiający uprawniony jest do wypłaty wynagrodzenia bez</w:t>
      </w:r>
      <w:r w:rsidR="00954791" w:rsidRPr="00542EF2">
        <w:rPr>
          <w:rFonts w:ascii="Times New Roman" w:hAnsi="Times New Roman"/>
        </w:rPr>
        <w:t xml:space="preserve">pośrednio na rzecz podwykonawcy, z </w:t>
      </w:r>
      <w:r w:rsidR="000345DC" w:rsidRPr="00542EF2">
        <w:rPr>
          <w:rFonts w:ascii="Times New Roman" w:hAnsi="Times New Roman"/>
        </w:rPr>
        <w:t>uwzględnieniem postanowień art. 143c ust</w:t>
      </w:r>
      <w:r w:rsidR="00D10BF4" w:rsidRPr="00542EF2">
        <w:rPr>
          <w:rFonts w:ascii="Times New Roman" w:hAnsi="Times New Roman"/>
        </w:rPr>
        <w:t>.</w:t>
      </w:r>
      <w:r w:rsidR="000345DC" w:rsidRPr="00542EF2">
        <w:rPr>
          <w:rFonts w:ascii="Times New Roman" w:hAnsi="Times New Roman"/>
        </w:rPr>
        <w:t xml:space="preserve"> 4 i 5 ustawy Prawo zamówień publicznych.</w:t>
      </w:r>
      <w:r w:rsidRPr="00542EF2">
        <w:rPr>
          <w:rFonts w:ascii="Times New Roman" w:hAnsi="Times New Roman"/>
        </w:rPr>
        <w:t xml:space="preserve"> W przypadku, o którym mowa w zdaniu poprzednim</w:t>
      </w:r>
      <w:r w:rsidR="00D10BF4" w:rsidRPr="00542EF2">
        <w:rPr>
          <w:rFonts w:ascii="Times New Roman" w:hAnsi="Times New Roman"/>
        </w:rPr>
        <w:t>,</w:t>
      </w:r>
      <w:r w:rsidRPr="00542EF2">
        <w:rPr>
          <w:rFonts w:ascii="Times New Roman" w:hAnsi="Times New Roman"/>
        </w:rPr>
        <w:t xml:space="preserve"> kwota wynagrodzenia Wykonawcy zostanie pomniejszona o kwotę wypłaty dokonanej bezpośrednio przez Zamawiającego na rzecz podwykonawcy, na co Wykonawca wyraża niniejszym zgodę.</w:t>
      </w:r>
    </w:p>
    <w:p w:rsidR="00D10BF4" w:rsidRPr="007A6AC0" w:rsidRDefault="00D10BF4" w:rsidP="004F33C0">
      <w:pPr>
        <w:spacing w:after="0" w:line="240" w:lineRule="auto"/>
        <w:jc w:val="both"/>
        <w:rPr>
          <w:rFonts w:ascii="Times New Roman" w:hAnsi="Times New Roman"/>
        </w:rPr>
      </w:pPr>
    </w:p>
    <w:p w:rsidR="009B4036" w:rsidRPr="007A6AC0" w:rsidRDefault="007E6963" w:rsidP="004F33C0">
      <w:pPr>
        <w:spacing w:after="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11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wykonania umowy za pomocą podwykonawców, Wykonawca zobowiązany jest do przedłożenia Zamawiającemu projektu umowy o podwykonawstwo, a także projektu jej ewentualnych zmian.</w:t>
      </w:r>
    </w:p>
    <w:p w:rsidR="009B4036" w:rsidRPr="007A6AC0" w:rsidRDefault="009B4036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lastRenderedPageBreak/>
        <w:t>Zamawiający w terminie 3 dni roboczych zgłosi w formie pisemnej zastrzeżenia do projektu umowy o podwykonawstwo (a także projektu jej zmian) w zakresie niespełnienia wymagań określonych w SIWZ oraz terminu zapłaty wynagrodzenia. Niezgłoszenie w formie pisemnej zastrzeżeń jest równoznaczne ze zgodą na zawarcie umowy lub wprowadzeniem do niej zmian.</w:t>
      </w:r>
    </w:p>
    <w:p w:rsidR="009B4036" w:rsidRPr="007D38A7" w:rsidRDefault="009B4036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przedkłada Zamawiającemu w terminie 7 dni od daty zwarcia</w:t>
      </w:r>
      <w:r w:rsidR="00DE0C91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poświadczone za zgodność z orygina</w:t>
      </w:r>
      <w:r w:rsidR="007D38A7">
        <w:rPr>
          <w:rFonts w:ascii="Times New Roman" w:hAnsi="Times New Roman"/>
        </w:rPr>
        <w:t xml:space="preserve">łem kopie umów o podwykonawstwo, </w:t>
      </w:r>
      <w:r w:rsidRPr="007D38A7">
        <w:rPr>
          <w:rFonts w:ascii="Times New Roman" w:hAnsi="Times New Roman"/>
        </w:rPr>
        <w:t>których przedmiotem są roboty budowlane</w:t>
      </w:r>
      <w:r w:rsidR="00DE0C91">
        <w:rPr>
          <w:rFonts w:ascii="Times New Roman" w:hAnsi="Times New Roman"/>
        </w:rPr>
        <w:t xml:space="preserve"> oraz </w:t>
      </w:r>
      <w:r w:rsidR="002540F9">
        <w:rPr>
          <w:rFonts w:ascii="Times New Roman" w:hAnsi="Times New Roman"/>
        </w:rPr>
        <w:t xml:space="preserve">poświadczone za zgodność z oryginałem kopie umów, </w:t>
      </w:r>
      <w:r w:rsidR="00DE0C91">
        <w:rPr>
          <w:rFonts w:ascii="Times New Roman" w:hAnsi="Times New Roman"/>
        </w:rPr>
        <w:t>których przedmiotem są dostawy lub usługi</w:t>
      </w:r>
      <w:r w:rsidR="00317EE9">
        <w:rPr>
          <w:rFonts w:ascii="Times New Roman" w:hAnsi="Times New Roman"/>
        </w:rPr>
        <w:t>,</w:t>
      </w:r>
      <w:r w:rsidR="00317EE9" w:rsidRPr="00317EE9">
        <w:rPr>
          <w:rFonts w:ascii="Arial" w:eastAsiaTheme="minorHAnsi" w:hAnsi="Arial" w:cs="Arial"/>
        </w:rPr>
        <w:t xml:space="preserve"> </w:t>
      </w:r>
      <w:r w:rsidR="00317EE9" w:rsidRPr="00317EE9">
        <w:rPr>
          <w:rFonts w:ascii="Times New Roman" w:hAnsi="Times New Roman"/>
        </w:rPr>
        <w:t>z wyłączeniem umów o podwykonawstwo o wartości mniejszej niż 0,5% wartości umowy w sprawie zamówienia publicznego</w:t>
      </w:r>
      <w:r w:rsidR="00DE0C91">
        <w:rPr>
          <w:rFonts w:ascii="Times New Roman" w:hAnsi="Times New Roman"/>
        </w:rPr>
        <w:t>.</w:t>
      </w:r>
    </w:p>
    <w:p w:rsidR="009B4036" w:rsidRPr="007A6AC0" w:rsidRDefault="009B4036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Przepis ust. 3 stosuje się odpowiednio do zmian umowy o podwykonawstwo.</w:t>
      </w:r>
    </w:p>
    <w:p w:rsidR="009B4036" w:rsidRPr="007A6AC0" w:rsidRDefault="009B4036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zobowiązany jest do określenia w umowach z podwykonawcami zasad zapłaty wynagrodzenia. Termin zapłaty wynagrodzenia podw</w:t>
      </w:r>
      <w:r w:rsidR="007D38A7">
        <w:rPr>
          <w:rFonts w:ascii="Times New Roman" w:hAnsi="Times New Roman"/>
        </w:rPr>
        <w:t>ykonawcom przewidziany w umowie</w:t>
      </w:r>
      <w:r w:rsidR="007D38A7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o podwykona</w:t>
      </w:r>
      <w:r w:rsidR="00991DA2" w:rsidRPr="007A6AC0">
        <w:rPr>
          <w:rFonts w:ascii="Times New Roman" w:hAnsi="Times New Roman"/>
        </w:rPr>
        <w:t>wstwo</w:t>
      </w:r>
      <w:r w:rsidR="002540F9">
        <w:rPr>
          <w:rFonts w:ascii="Times New Roman" w:hAnsi="Times New Roman"/>
        </w:rPr>
        <w:t>,</w:t>
      </w:r>
      <w:r w:rsidR="00991DA2" w:rsidRPr="007A6AC0">
        <w:rPr>
          <w:rFonts w:ascii="Times New Roman" w:hAnsi="Times New Roman"/>
        </w:rPr>
        <w:t xml:space="preserve"> nie może być dłuższy niż 2</w:t>
      </w:r>
      <w:r w:rsidRPr="007A6AC0">
        <w:rPr>
          <w:rFonts w:ascii="Times New Roman" w:hAnsi="Times New Roman"/>
        </w:rPr>
        <w:t xml:space="preserve">0 dni od dnia doręczenia </w:t>
      </w:r>
      <w:r w:rsidR="001A07D5">
        <w:rPr>
          <w:rFonts w:ascii="Times New Roman" w:hAnsi="Times New Roman"/>
        </w:rPr>
        <w:t>W</w:t>
      </w:r>
      <w:r w:rsidRPr="007A6AC0">
        <w:rPr>
          <w:rFonts w:ascii="Times New Roman" w:hAnsi="Times New Roman"/>
        </w:rPr>
        <w:t>ykonawcy faktury lub rachunku, potwierdzających wykonanie zleconej podwykonawcy pracy. W przypadku, jeżeli termin zapłaty jest dłuższy, Zamawiający informuje Wykonawcę i wzywa go do wprowadzenia zmiany</w:t>
      </w:r>
      <w:r w:rsidR="002540F9">
        <w:rPr>
          <w:rFonts w:ascii="Times New Roman" w:hAnsi="Times New Roman"/>
        </w:rPr>
        <w:t xml:space="preserve"> do</w:t>
      </w:r>
      <w:r w:rsidRPr="007A6AC0">
        <w:rPr>
          <w:rFonts w:ascii="Times New Roman" w:hAnsi="Times New Roman"/>
        </w:rPr>
        <w:t xml:space="preserve"> tej umowy pod rygorem wystąpienia o zapłatę kary umownej.</w:t>
      </w:r>
    </w:p>
    <w:p w:rsidR="009B4036" w:rsidRPr="007A6AC0" w:rsidRDefault="009B4036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zapłaci Zamawiającemu kary umowne z tytułu i w wysokości:</w:t>
      </w:r>
    </w:p>
    <w:p w:rsidR="009B4036" w:rsidRPr="007A6AC0" w:rsidRDefault="009B4036" w:rsidP="006B78A8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 tytułu braku zapłaty lub nieterminowej zapłaty wynagrodzenia należnego podwykonawcy</w:t>
      </w:r>
      <w:r w:rsidR="00FD62DB" w:rsidRPr="007A6AC0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 xml:space="preserve">- </w:t>
      </w:r>
      <w:r w:rsidR="000E48E4">
        <w:rPr>
          <w:rFonts w:ascii="Times New Roman" w:hAnsi="Times New Roman"/>
        </w:rPr>
        <w:t>2</w:t>
      </w:r>
      <w:r w:rsidRPr="007A6AC0">
        <w:rPr>
          <w:rFonts w:ascii="Times New Roman" w:hAnsi="Times New Roman"/>
        </w:rPr>
        <w:t>% wynagrodzenia brutto</w:t>
      </w:r>
      <w:r w:rsidR="00D20A5B">
        <w:rPr>
          <w:rFonts w:ascii="Times New Roman" w:hAnsi="Times New Roman"/>
        </w:rPr>
        <w:t>, określonego w § 9 ust. 2,</w:t>
      </w:r>
      <w:r w:rsidRPr="007A6AC0">
        <w:rPr>
          <w:rFonts w:ascii="Times New Roman" w:hAnsi="Times New Roman"/>
        </w:rPr>
        <w:t xml:space="preserve"> za każdy dzień opóźnienia,</w:t>
      </w:r>
    </w:p>
    <w:p w:rsidR="009B4036" w:rsidRPr="007A6AC0" w:rsidRDefault="009B4036" w:rsidP="006B78A8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 tytułu nieprzedłożenia do zaakceptowania projektu umowy o podwykonawstwo lub jej zmiany, lub nie przedłożenia poświadczonyc</w:t>
      </w:r>
      <w:r w:rsidR="003B1D4D" w:rsidRPr="007A6AC0">
        <w:rPr>
          <w:rFonts w:ascii="Times New Roman" w:hAnsi="Times New Roman"/>
        </w:rPr>
        <w:t>h kopii umów</w:t>
      </w:r>
      <w:r w:rsidR="00D20A5B">
        <w:rPr>
          <w:rFonts w:ascii="Times New Roman" w:hAnsi="Times New Roman"/>
        </w:rPr>
        <w:t>,</w:t>
      </w:r>
      <w:r w:rsidR="003B1D4D" w:rsidRPr="007A6AC0">
        <w:rPr>
          <w:rFonts w:ascii="Times New Roman" w:hAnsi="Times New Roman"/>
        </w:rPr>
        <w:t xml:space="preserve"> wskazanych w ust. 3</w:t>
      </w:r>
      <w:r w:rsidRPr="007A6AC0">
        <w:rPr>
          <w:rFonts w:ascii="Times New Roman" w:hAnsi="Times New Roman"/>
        </w:rPr>
        <w:t xml:space="preserve"> lub ich zmiany</w:t>
      </w:r>
      <w:r w:rsidR="00D20A5B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 wysokości </w:t>
      </w:r>
      <w:r w:rsidR="000E48E4">
        <w:rPr>
          <w:rFonts w:ascii="Times New Roman" w:hAnsi="Times New Roman"/>
        </w:rPr>
        <w:t>1</w:t>
      </w:r>
      <w:r w:rsidR="000E48E4" w:rsidRPr="007A6AC0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>% wynagrodzenia um</w:t>
      </w:r>
      <w:r w:rsidR="00814324" w:rsidRPr="007A6AC0">
        <w:rPr>
          <w:rFonts w:ascii="Times New Roman" w:hAnsi="Times New Roman"/>
        </w:rPr>
        <w:t>ownego brutto</w:t>
      </w:r>
      <w:r w:rsidR="00D20A5B">
        <w:rPr>
          <w:rFonts w:ascii="Times New Roman" w:hAnsi="Times New Roman"/>
        </w:rPr>
        <w:t>,</w:t>
      </w:r>
      <w:r w:rsidR="00814324" w:rsidRPr="007A6AC0">
        <w:rPr>
          <w:rFonts w:ascii="Times New Roman" w:hAnsi="Times New Roman"/>
        </w:rPr>
        <w:t xml:space="preserve"> określonego w § 9</w:t>
      </w:r>
      <w:r w:rsidRPr="007A6AC0">
        <w:rPr>
          <w:rFonts w:ascii="Times New Roman" w:hAnsi="Times New Roman"/>
        </w:rPr>
        <w:t xml:space="preserve"> ust. 2, za każdy stwierdzony przypadek,</w:t>
      </w:r>
    </w:p>
    <w:p w:rsidR="0072666E" w:rsidRPr="007A6AC0" w:rsidRDefault="0072666E" w:rsidP="006B78A8">
      <w:pPr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 tytułu braku zmiany umowy o podwykonawstwo w zakresie terminu zapłaty podwykonawcy </w:t>
      </w:r>
      <w:r w:rsidR="000E48E4">
        <w:rPr>
          <w:rFonts w:ascii="Times New Roman" w:hAnsi="Times New Roman"/>
        </w:rPr>
        <w:t>1</w:t>
      </w:r>
      <w:r w:rsidRPr="007A6AC0">
        <w:rPr>
          <w:rFonts w:ascii="Times New Roman" w:hAnsi="Times New Roman"/>
        </w:rPr>
        <w:t>% wynagrodzenia umownego brutto</w:t>
      </w:r>
      <w:r w:rsidR="000E48E4">
        <w:rPr>
          <w:rFonts w:ascii="Times New Roman" w:hAnsi="Times New Roman"/>
        </w:rPr>
        <w:t>, określonego w § 9 ust. 2,</w:t>
      </w:r>
      <w:r w:rsidRPr="007A6AC0">
        <w:rPr>
          <w:rFonts w:ascii="Times New Roman" w:hAnsi="Times New Roman"/>
        </w:rPr>
        <w:t xml:space="preserve"> za każdy dzień opóźnienia we wprowadzeniu zmian.</w:t>
      </w:r>
    </w:p>
    <w:p w:rsidR="009B4036" w:rsidRPr="00B1315C" w:rsidRDefault="000D6625" w:rsidP="006B78A8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Postanowienia niniejszego paragrafu oraz § 10 ust. 8-10 stosuje się odpowiednio do dalszych podwykonawców</w:t>
      </w:r>
      <w:r w:rsidR="003B1D4D" w:rsidRPr="00B1315C">
        <w:rPr>
          <w:rFonts w:ascii="Times New Roman" w:hAnsi="Times New Roman"/>
        </w:rPr>
        <w:t>.</w:t>
      </w:r>
    </w:p>
    <w:p w:rsidR="00D20A5B" w:rsidRPr="007A6AC0" w:rsidRDefault="00D20A5B" w:rsidP="004F33C0">
      <w:pPr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12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Strony postanawiają także możliwość naliczenia kar umownych</w:t>
      </w:r>
      <w:r w:rsidR="00836721">
        <w:rPr>
          <w:rFonts w:ascii="Times New Roman" w:hAnsi="Times New Roman"/>
        </w:rPr>
        <w:t xml:space="preserve"> w następujących przypadkach</w:t>
      </w:r>
      <w:r w:rsidR="00836721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i wysokościach:</w:t>
      </w:r>
    </w:p>
    <w:p w:rsidR="00F06280" w:rsidRPr="007A6AC0" w:rsidRDefault="00F06280" w:rsidP="006B78A8">
      <w:pPr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zapłaci Zamawiającemu kary umowne:</w:t>
      </w:r>
    </w:p>
    <w:p w:rsidR="00F06280" w:rsidRPr="007A6AC0" w:rsidRDefault="00F06280" w:rsidP="006B78A8">
      <w:pPr>
        <w:numPr>
          <w:ilvl w:val="3"/>
          <w:numId w:val="21"/>
        </w:numPr>
        <w:spacing w:after="60" w:line="240" w:lineRule="auto"/>
        <w:ind w:left="1134" w:hanging="425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 opóźnienie w</w:t>
      </w:r>
      <w:r w:rsidR="00814324" w:rsidRPr="007A6AC0">
        <w:rPr>
          <w:rFonts w:ascii="Times New Roman" w:hAnsi="Times New Roman"/>
        </w:rPr>
        <w:t xml:space="preserve"> wykonaniu umowy w wysokości </w:t>
      </w:r>
      <w:r w:rsidR="00D20A5B">
        <w:rPr>
          <w:rFonts w:ascii="Times New Roman" w:hAnsi="Times New Roman"/>
        </w:rPr>
        <w:t>4</w:t>
      </w:r>
      <w:r w:rsidR="00C96ED1" w:rsidRPr="007A6AC0">
        <w:rPr>
          <w:rFonts w:ascii="Times New Roman" w:hAnsi="Times New Roman"/>
        </w:rPr>
        <w:t xml:space="preserve">% wynagrodzenia umownego </w:t>
      </w:r>
      <w:r w:rsidR="001043F0">
        <w:rPr>
          <w:rFonts w:ascii="Times New Roman" w:hAnsi="Times New Roman"/>
        </w:rPr>
        <w:t>brutto, określonego w § 9 ust. 2,</w:t>
      </w:r>
      <w:r w:rsidRPr="007A6AC0">
        <w:rPr>
          <w:rFonts w:ascii="Times New Roman" w:hAnsi="Times New Roman"/>
        </w:rPr>
        <w:t xml:space="preserve"> za każdy rozpoczęty dzień opóźnienia;</w:t>
      </w:r>
    </w:p>
    <w:p w:rsidR="00F06280" w:rsidRPr="007A6AC0" w:rsidRDefault="00F06280" w:rsidP="006B78A8">
      <w:pPr>
        <w:numPr>
          <w:ilvl w:val="3"/>
          <w:numId w:val="21"/>
        </w:numPr>
        <w:spacing w:after="60" w:line="240" w:lineRule="auto"/>
        <w:ind w:left="1134" w:hanging="425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za opóźnienie w usunięciu wad stwierdzonych przy odbiorze lub w okresie rękojmi lub gwarancji w wysokości </w:t>
      </w:r>
      <w:r w:rsidR="00D20A5B">
        <w:rPr>
          <w:rFonts w:ascii="Times New Roman" w:hAnsi="Times New Roman"/>
        </w:rPr>
        <w:t>2</w:t>
      </w:r>
      <w:r w:rsidRPr="007A6AC0">
        <w:rPr>
          <w:rFonts w:ascii="Times New Roman" w:hAnsi="Times New Roman"/>
        </w:rPr>
        <w:t xml:space="preserve">% wynagrodzenia umownego </w:t>
      </w:r>
      <w:r w:rsidR="001043F0">
        <w:rPr>
          <w:rFonts w:ascii="Times New Roman" w:hAnsi="Times New Roman"/>
        </w:rPr>
        <w:t>brutto, określonego w § 9 ust. 2,</w:t>
      </w:r>
      <w:r w:rsidRPr="007A6AC0">
        <w:rPr>
          <w:rFonts w:ascii="Times New Roman" w:hAnsi="Times New Roman"/>
        </w:rPr>
        <w:t xml:space="preserve"> za każdy rozpoczęty dzień opóźnienia liczony od dnia wyznaczonego na usunięcie wad;</w:t>
      </w:r>
    </w:p>
    <w:p w:rsidR="00F06280" w:rsidRPr="007A6AC0" w:rsidRDefault="00F06280" w:rsidP="006B78A8">
      <w:pPr>
        <w:numPr>
          <w:ilvl w:val="3"/>
          <w:numId w:val="21"/>
        </w:numPr>
        <w:spacing w:after="60" w:line="240" w:lineRule="auto"/>
        <w:ind w:left="1134" w:hanging="425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za spowodowanie przerwy w realizacji robót z </w:t>
      </w:r>
      <w:r w:rsidR="00836721">
        <w:rPr>
          <w:rFonts w:ascii="Times New Roman" w:hAnsi="Times New Roman"/>
        </w:rPr>
        <w:t>przyczyn zależnych od Wykonawcy</w:t>
      </w:r>
      <w:r w:rsidR="00836721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 xml:space="preserve">w wysokości </w:t>
      </w:r>
      <w:r w:rsidR="00D20A5B">
        <w:rPr>
          <w:rFonts w:ascii="Times New Roman" w:hAnsi="Times New Roman"/>
        </w:rPr>
        <w:t>2</w:t>
      </w:r>
      <w:r w:rsidRPr="007A6AC0">
        <w:rPr>
          <w:rFonts w:ascii="Times New Roman" w:hAnsi="Times New Roman"/>
        </w:rPr>
        <w:t xml:space="preserve">% wynagrodzenia umownego </w:t>
      </w:r>
      <w:r w:rsidR="001043F0">
        <w:rPr>
          <w:rFonts w:ascii="Times New Roman" w:hAnsi="Times New Roman"/>
        </w:rPr>
        <w:t>brutto, określonego w § 9 ust. 2,</w:t>
      </w:r>
      <w:r w:rsidRPr="007A6AC0">
        <w:rPr>
          <w:rFonts w:ascii="Times New Roman" w:hAnsi="Times New Roman"/>
        </w:rPr>
        <w:t xml:space="preserve"> za każdy dzień przerwy,</w:t>
      </w:r>
    </w:p>
    <w:p w:rsidR="00F06280" w:rsidRPr="007A6AC0" w:rsidRDefault="00F06280" w:rsidP="006B78A8">
      <w:pPr>
        <w:numPr>
          <w:ilvl w:val="3"/>
          <w:numId w:val="21"/>
        </w:numPr>
        <w:spacing w:after="60" w:line="240" w:lineRule="auto"/>
        <w:ind w:left="1134" w:hanging="425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za odstąpienie od umowy </w:t>
      </w:r>
      <w:r w:rsidR="001043F0">
        <w:rPr>
          <w:rFonts w:ascii="Times New Roman" w:hAnsi="Times New Roman"/>
        </w:rPr>
        <w:t xml:space="preserve">przez Zamawiającego </w:t>
      </w:r>
      <w:r w:rsidRPr="007A6AC0">
        <w:rPr>
          <w:rFonts w:ascii="Times New Roman" w:hAnsi="Times New Roman"/>
        </w:rPr>
        <w:t>z przyczyn zależ</w:t>
      </w:r>
      <w:r w:rsidR="00814324" w:rsidRPr="007A6AC0">
        <w:rPr>
          <w:rFonts w:ascii="Times New Roman" w:hAnsi="Times New Roman"/>
        </w:rPr>
        <w:t>nych od Wykonawcy w wysokości 15</w:t>
      </w:r>
      <w:r w:rsidRPr="007A6AC0">
        <w:rPr>
          <w:rFonts w:ascii="Times New Roman" w:hAnsi="Times New Roman"/>
        </w:rPr>
        <w:t xml:space="preserve">% wynagrodzenia umownego </w:t>
      </w:r>
      <w:r w:rsidR="001043F0">
        <w:rPr>
          <w:rFonts w:ascii="Times New Roman" w:hAnsi="Times New Roman"/>
        </w:rPr>
        <w:t>brutto, określonego w § 9 ust. 2</w:t>
      </w:r>
      <w:r w:rsidRPr="007A6AC0">
        <w:rPr>
          <w:rFonts w:ascii="Times New Roman" w:hAnsi="Times New Roman"/>
        </w:rPr>
        <w:t>,</w:t>
      </w:r>
    </w:p>
    <w:p w:rsidR="00F06280" w:rsidRPr="007A6AC0" w:rsidRDefault="00F06280" w:rsidP="006B78A8">
      <w:pPr>
        <w:numPr>
          <w:ilvl w:val="3"/>
          <w:numId w:val="21"/>
        </w:numPr>
        <w:spacing w:after="60" w:line="240" w:lineRule="auto"/>
        <w:ind w:left="1134" w:hanging="425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ujawnienia niespełnienia wymogu zatrudnienia przez Wykonawcę na podstawie umowy o pracę osób wykonujących czynności w trakcie reali</w:t>
      </w:r>
      <w:r w:rsidR="00836721">
        <w:rPr>
          <w:rFonts w:ascii="Times New Roman" w:hAnsi="Times New Roman"/>
        </w:rPr>
        <w:t xml:space="preserve">zacji zamówienia w wysokości </w:t>
      </w:r>
      <w:r w:rsidR="00ED2DA8">
        <w:rPr>
          <w:rFonts w:ascii="Times New Roman" w:hAnsi="Times New Roman"/>
        </w:rPr>
        <w:t>1</w:t>
      </w:r>
      <w:r w:rsidR="00ED2DA8" w:rsidRPr="007A6AC0">
        <w:rPr>
          <w:rFonts w:ascii="Times New Roman" w:hAnsi="Times New Roman"/>
        </w:rPr>
        <w:t>00</w:t>
      </w:r>
      <w:r w:rsidRPr="007A6AC0">
        <w:rPr>
          <w:rFonts w:ascii="Times New Roman" w:hAnsi="Times New Roman"/>
        </w:rPr>
        <w:t>,00 zł za każdy ujawniony przypadek niespełnienia wymogu zatrudnienia na umowę o pracę osób wykonujących czynności w trakcie realizacji zamówienia;</w:t>
      </w:r>
    </w:p>
    <w:p w:rsidR="00F06280" w:rsidRPr="007A6AC0" w:rsidRDefault="00F06280" w:rsidP="006B78A8">
      <w:pPr>
        <w:numPr>
          <w:ilvl w:val="3"/>
          <w:numId w:val="21"/>
        </w:numPr>
        <w:spacing w:after="60" w:line="240" w:lineRule="auto"/>
        <w:ind w:left="1134" w:hanging="425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ujawnienia przypadku niespełnienia wymogu zatrudnienia przez podwykonawcę na podstawie na umowę o pracę osób wykonujących czynności w trakcie reali</w:t>
      </w:r>
      <w:r w:rsidR="00836721">
        <w:rPr>
          <w:rFonts w:ascii="Times New Roman" w:hAnsi="Times New Roman"/>
        </w:rPr>
        <w:t xml:space="preserve">zacji zamówienia w wysokości </w:t>
      </w:r>
      <w:r w:rsidR="00ED2DA8">
        <w:rPr>
          <w:rFonts w:ascii="Times New Roman" w:hAnsi="Times New Roman"/>
        </w:rPr>
        <w:t>1</w:t>
      </w:r>
      <w:r w:rsidR="00ED2DA8" w:rsidRPr="007A6AC0">
        <w:rPr>
          <w:rFonts w:ascii="Times New Roman" w:hAnsi="Times New Roman"/>
        </w:rPr>
        <w:t>00</w:t>
      </w:r>
      <w:r w:rsidRPr="007A6AC0">
        <w:rPr>
          <w:rFonts w:ascii="Times New Roman" w:hAnsi="Times New Roman"/>
        </w:rPr>
        <w:t>,00 zł za każdy ujawniony przypadek nie spełnienia wymogu zatrudnienia przez podwykonawcę na umowę o pracę osób wykonujących czynności w trakcie realizacji zamówienia</w:t>
      </w:r>
    </w:p>
    <w:p w:rsidR="009B4036" w:rsidRPr="007A6AC0" w:rsidRDefault="009B4036" w:rsidP="006B78A8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lastRenderedPageBreak/>
        <w:t>Zamawiający zapłaci Wykonawcy kary umowne:</w:t>
      </w:r>
    </w:p>
    <w:p w:rsidR="009B4036" w:rsidRPr="007A6AC0" w:rsidRDefault="009B4036" w:rsidP="006B78A8">
      <w:pPr>
        <w:numPr>
          <w:ilvl w:val="3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za opóźnienie w przekazaniu miejsca robót lub spowodowanie przerwy w wykonaniu robót z przyczyn zależnych od Zamawiającego, w wysokości </w:t>
      </w:r>
      <w:r w:rsidR="00ED2DA8">
        <w:rPr>
          <w:rFonts w:ascii="Times New Roman" w:hAnsi="Times New Roman"/>
        </w:rPr>
        <w:t>4</w:t>
      </w:r>
      <w:r w:rsidRPr="007A6AC0">
        <w:rPr>
          <w:rFonts w:ascii="Times New Roman" w:hAnsi="Times New Roman"/>
        </w:rPr>
        <w:t xml:space="preserve">% wynagrodzenia umownego </w:t>
      </w:r>
      <w:r w:rsidR="001043F0">
        <w:rPr>
          <w:rFonts w:ascii="Times New Roman" w:hAnsi="Times New Roman"/>
        </w:rPr>
        <w:t>brutto, określonego w § 9 ust. 2,</w:t>
      </w:r>
      <w:r w:rsidR="001043F0" w:rsidRPr="007A6AC0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>za każdy dzień opóźnienia lub przerwy;</w:t>
      </w:r>
    </w:p>
    <w:p w:rsidR="009B4036" w:rsidRPr="007A6AC0" w:rsidRDefault="009B4036" w:rsidP="006B78A8">
      <w:pPr>
        <w:numPr>
          <w:ilvl w:val="3"/>
          <w:numId w:val="14"/>
        </w:num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 odstąpienie od umowy z przyczyn zależnych</w:t>
      </w:r>
      <w:r w:rsidR="00814324" w:rsidRPr="007A6AC0">
        <w:rPr>
          <w:rFonts w:ascii="Times New Roman" w:hAnsi="Times New Roman"/>
        </w:rPr>
        <w:t xml:space="preserve"> od Zamawiającego w wysokości 15</w:t>
      </w:r>
      <w:r w:rsidRPr="007A6AC0">
        <w:rPr>
          <w:rFonts w:ascii="Times New Roman" w:hAnsi="Times New Roman"/>
        </w:rPr>
        <w:t xml:space="preserve">% wynagrodzenia umownego </w:t>
      </w:r>
      <w:r w:rsidR="001043F0">
        <w:rPr>
          <w:rFonts w:ascii="Times New Roman" w:hAnsi="Times New Roman"/>
        </w:rPr>
        <w:t>brutto, określonego w § 9 ust. 2</w:t>
      </w:r>
      <w:r w:rsidRPr="007A6AC0">
        <w:rPr>
          <w:rFonts w:ascii="Times New Roman" w:hAnsi="Times New Roman"/>
        </w:rPr>
        <w:t>, z wyjątkiem wystąpienia sytuacji określonej w art. 145 ust. 1 ustawy PZP.</w:t>
      </w:r>
    </w:p>
    <w:p w:rsidR="009B4036" w:rsidRPr="007A6AC0" w:rsidRDefault="009B4036" w:rsidP="006B78A8">
      <w:pPr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Strony są uprawnione do dochodzenia na zasadach kodeksu cywilnego odszkodowania uzupełniającego przenoszącego wysokość zastrzeżonych kar umownych.</w:t>
      </w:r>
    </w:p>
    <w:p w:rsidR="00BB7974" w:rsidRDefault="00BB7974" w:rsidP="00497E0B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13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Strony postanawiają, że z czynności odbioru będzie spisany protokół</w:t>
      </w:r>
      <w:r w:rsidR="00ED2DA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zawierający wszelkie ustalenia dokonane w toku odbioru, jak też terminy wyznaczone na ewentualne usunięcie stwierdzonych przy odbiorze wad.</w:t>
      </w:r>
    </w:p>
    <w:p w:rsidR="009B4036" w:rsidRPr="007A6AC0" w:rsidRDefault="009B4036" w:rsidP="006B78A8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Wykonawca zobowiązany jest do zawiadomienia Zam</w:t>
      </w:r>
      <w:r w:rsidR="009840E2">
        <w:rPr>
          <w:rFonts w:ascii="Times New Roman" w:hAnsi="Times New Roman"/>
        </w:rPr>
        <w:t>awiającego (Inspektora Nadzoru)</w:t>
      </w:r>
      <w:r w:rsidR="009840E2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 xml:space="preserve">o usunięciu wad w formie pisemnej oraz do żądania </w:t>
      </w:r>
      <w:r w:rsidR="00ED2DA8" w:rsidRPr="007A6AC0">
        <w:rPr>
          <w:rFonts w:ascii="Times New Roman" w:hAnsi="Times New Roman"/>
        </w:rPr>
        <w:t>ponow</w:t>
      </w:r>
      <w:r w:rsidR="00ED2DA8">
        <w:rPr>
          <w:rFonts w:ascii="Times New Roman" w:hAnsi="Times New Roman"/>
        </w:rPr>
        <w:t>nego</w:t>
      </w:r>
      <w:r w:rsidR="00ED2DA8" w:rsidRPr="007A6AC0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>wyznaczenia terminu na odbiór zakwestionowanych uprzednio robót, jako wadliwych.</w:t>
      </w:r>
    </w:p>
    <w:p w:rsidR="00814324" w:rsidRPr="007A6AC0" w:rsidRDefault="00814324" w:rsidP="006B78A8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Bezusterkowy protokół odbioru końcowego podpisany przez obie strony</w:t>
      </w:r>
      <w:r w:rsidR="00ED2DA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stanowi </w:t>
      </w:r>
      <w:r w:rsidR="009840E2">
        <w:rPr>
          <w:rFonts w:ascii="Times New Roman" w:hAnsi="Times New Roman"/>
        </w:rPr>
        <w:t>podstawę</w:t>
      </w:r>
      <w:r w:rsidR="009840E2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>do żądania zapłaty wynagrodzenia za wykonane roboty i do wystawienia faktury VAT.</w:t>
      </w:r>
    </w:p>
    <w:p w:rsidR="009B4036" w:rsidRDefault="009B4036" w:rsidP="006B78A8">
      <w:pPr>
        <w:numPr>
          <w:ilvl w:val="0"/>
          <w:numId w:val="29"/>
        </w:num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Zamawiający wyznacza gwarancyjny odbiór robót</w:t>
      </w:r>
      <w:r w:rsidR="00870AD4" w:rsidRPr="007A6AC0">
        <w:rPr>
          <w:rFonts w:ascii="Times New Roman" w:hAnsi="Times New Roman"/>
        </w:rPr>
        <w:t xml:space="preserve"> a także odbiór robót w okresie rękojmi</w:t>
      </w:r>
      <w:r w:rsidR="009840E2">
        <w:rPr>
          <w:rFonts w:ascii="Times New Roman" w:hAnsi="Times New Roman"/>
        </w:rPr>
        <w:br/>
      </w:r>
      <w:r w:rsidRPr="007A6AC0">
        <w:rPr>
          <w:rFonts w:ascii="Times New Roman" w:hAnsi="Times New Roman"/>
        </w:rPr>
        <w:t xml:space="preserve">w ostatnim miesiącu obowiązywania </w:t>
      </w:r>
      <w:r w:rsidR="00870AD4" w:rsidRPr="007A6AC0">
        <w:rPr>
          <w:rFonts w:ascii="Times New Roman" w:hAnsi="Times New Roman"/>
        </w:rPr>
        <w:t xml:space="preserve">odpowiednio </w:t>
      </w:r>
      <w:r w:rsidRPr="007A6AC0">
        <w:rPr>
          <w:rFonts w:ascii="Times New Roman" w:hAnsi="Times New Roman"/>
        </w:rPr>
        <w:t>gwarancji</w:t>
      </w:r>
      <w:r w:rsidR="00870AD4" w:rsidRPr="007A6AC0">
        <w:rPr>
          <w:rFonts w:ascii="Times New Roman" w:hAnsi="Times New Roman"/>
        </w:rPr>
        <w:t xml:space="preserve">, rękojmi. W przypadku stwierdzenia wad w trakcie odbioru, strony ustalają </w:t>
      </w:r>
      <w:r w:rsidRPr="007A6AC0">
        <w:rPr>
          <w:rFonts w:ascii="Times New Roman" w:hAnsi="Times New Roman"/>
        </w:rPr>
        <w:t xml:space="preserve">protokolarne </w:t>
      </w:r>
      <w:r w:rsidR="00870AD4" w:rsidRPr="007A6AC0">
        <w:rPr>
          <w:rFonts w:ascii="Times New Roman" w:hAnsi="Times New Roman"/>
        </w:rPr>
        <w:t>termin ich usunięcia</w:t>
      </w:r>
      <w:r w:rsidRPr="007A6AC0">
        <w:rPr>
          <w:rFonts w:ascii="Times New Roman" w:hAnsi="Times New Roman"/>
        </w:rPr>
        <w:t>. W przypadku nieuzasadnionego nie stawienia się Wykonawcy</w:t>
      </w:r>
      <w:r w:rsidR="00ED2DA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Zamawiający jest uprawniony do samodzielnego dokonania czynności odbioru.</w:t>
      </w:r>
    </w:p>
    <w:p w:rsidR="00ED2DA8" w:rsidRPr="007A6AC0" w:rsidRDefault="00ED2DA8" w:rsidP="004F33C0">
      <w:pPr>
        <w:spacing w:after="60" w:line="240" w:lineRule="auto"/>
        <w:ind w:left="360"/>
        <w:jc w:val="both"/>
        <w:rPr>
          <w:rFonts w:ascii="Times New Roman" w:hAnsi="Times New Roman"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14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pStyle w:val="Bezodstpw"/>
        <w:numPr>
          <w:ilvl w:val="0"/>
          <w:numId w:val="30"/>
        </w:numPr>
        <w:spacing w:after="60"/>
        <w:jc w:val="both"/>
        <w:rPr>
          <w:rFonts w:ascii="Times New Roman" w:hAnsi="Times New Roman"/>
          <w:b/>
        </w:rPr>
      </w:pPr>
      <w:r w:rsidRPr="007A6AC0">
        <w:rPr>
          <w:rFonts w:ascii="Times New Roman" w:hAnsi="Times New Roman"/>
        </w:rPr>
        <w:t>Strony postanawiają, że Wykonawca na wykonane roboty budowlane</w:t>
      </w:r>
      <w:r w:rsidR="00ED2DA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określone w § 1</w:t>
      </w:r>
      <w:r w:rsidR="00ED2DA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udziela niniejszym gwarancji.</w:t>
      </w:r>
    </w:p>
    <w:p w:rsidR="009B4036" w:rsidRPr="00A0557E" w:rsidRDefault="009B4036" w:rsidP="006B78A8">
      <w:pPr>
        <w:pStyle w:val="Bezodstpw"/>
        <w:numPr>
          <w:ilvl w:val="0"/>
          <w:numId w:val="30"/>
        </w:numPr>
        <w:spacing w:after="60"/>
        <w:jc w:val="both"/>
        <w:rPr>
          <w:rFonts w:ascii="Times New Roman" w:hAnsi="Times New Roman"/>
          <w:b/>
        </w:rPr>
      </w:pPr>
      <w:r w:rsidRPr="007A6AC0">
        <w:rPr>
          <w:rFonts w:ascii="Times New Roman" w:hAnsi="Times New Roman"/>
        </w:rPr>
        <w:t xml:space="preserve">Okres gwarancji wynosi </w:t>
      </w:r>
      <w:r w:rsidR="009840E2">
        <w:rPr>
          <w:rFonts w:ascii="Times New Roman" w:hAnsi="Times New Roman"/>
          <w:b/>
        </w:rPr>
        <w:t>…….</w:t>
      </w:r>
      <w:r w:rsidR="00AC7F3D" w:rsidRPr="007A6AC0">
        <w:rPr>
          <w:rFonts w:ascii="Times New Roman" w:hAnsi="Times New Roman"/>
          <w:b/>
        </w:rPr>
        <w:t xml:space="preserve"> miesięcy</w:t>
      </w:r>
      <w:r w:rsidRPr="007A6AC0">
        <w:rPr>
          <w:rFonts w:ascii="Times New Roman" w:hAnsi="Times New Roman"/>
        </w:rPr>
        <w:t xml:space="preserve"> od daty podpisania bezusterkowego protokołu odbioru końcowego.</w:t>
      </w:r>
    </w:p>
    <w:p w:rsidR="00A0557E" w:rsidRPr="00A0557E" w:rsidRDefault="00A0557E" w:rsidP="006B78A8">
      <w:pPr>
        <w:pStyle w:val="Akapitzlist"/>
        <w:numPr>
          <w:ilvl w:val="0"/>
          <w:numId w:val="30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bCs/>
        </w:rPr>
      </w:pPr>
      <w:r w:rsidRPr="00C31855">
        <w:rPr>
          <w:rFonts w:ascii="Times New Roman" w:hAnsi="Times New Roman"/>
          <w:bCs/>
        </w:rPr>
        <w:t>Niezależnie od gwarancji Wykonawca od</w:t>
      </w:r>
      <w:r w:rsidR="00F413B7">
        <w:rPr>
          <w:rFonts w:ascii="Times New Roman" w:hAnsi="Times New Roman"/>
          <w:bCs/>
        </w:rPr>
        <w:t>powiada także z tytułu rękojmi …</w:t>
      </w:r>
      <w:r w:rsidR="00F413B7">
        <w:rPr>
          <w:rFonts w:ascii="Times New Roman" w:hAnsi="Times New Roman"/>
          <w:bCs/>
          <w:lang w:val="pl-PL"/>
        </w:rPr>
        <w:t>…</w:t>
      </w:r>
      <w:r w:rsidRPr="00C31855">
        <w:rPr>
          <w:rFonts w:ascii="Times New Roman" w:hAnsi="Times New Roman"/>
          <w:b/>
          <w:bCs/>
        </w:rPr>
        <w:t xml:space="preserve"> lat</w:t>
      </w:r>
      <w:r w:rsidRPr="00C31855">
        <w:rPr>
          <w:rFonts w:ascii="Times New Roman" w:hAnsi="Times New Roman"/>
          <w:bCs/>
        </w:rPr>
        <w:t xml:space="preserve"> od daty bezusterkowego odbioru końcowego przedmiotu umowy).</w:t>
      </w:r>
    </w:p>
    <w:p w:rsidR="009B4036" w:rsidRPr="00A0557E" w:rsidRDefault="009B4036" w:rsidP="006B78A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A0557E">
        <w:rPr>
          <w:rFonts w:ascii="Times New Roman" w:hAnsi="Times New Roman"/>
        </w:rPr>
        <w:t>Gwarancja jakości wykonania robót udzielona jest na następujących warunkach: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okresie gwarancji Wykonawca zobowiązany jest do bezpłatnego usuwania wad przedmiotu zamówienia, o którym mowa w § 1,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o wystąpieniu wady/usterki Zamawiający powiadomi Wykonawcę w formie pisemnej lub/oraz emailem/ podając rodzaj stwierdzonej wady,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występująca wada/usterka powinna być usunięta przez Wykonawcę w miejscu, w którym rzecz znajdowała się w chwili jej ujawnienia lub w miejscu, w którym została ona ujawniona. Jeżeli ze względów technicznych usunięcie występującej wady/usterki nie może nastąpić w miejscu, w którym rzecz się znajduje w chwili jej ujawnienia lub w miejscu jej ujawnienia, dostarczenie wadliwej rzeczy do miejsca naprawy oraz jej zwrot następuje przez Wykonawcę na koszt i ryzyko Wykonawcy,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stwierdzenia, że wykonany przedmiot zamówienia ma wady/usterki, Zamawiający może żądać usunięcia wady (usterki), wyznaczając Wykonawcy w tym celu odpowiedni, technicznie uzasadniony termin z zagrożeniem, że po bezskutecznym upływie wyznaczonego terminu może usunąć wady na koszt i ryzyko Wykonawcy</w:t>
      </w:r>
      <w:r w:rsidR="004915B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wybierając w tym celu dowolny podmiot (wykonanie zastępcze). Koszty poniesione przez Zamawiającego z tego tytułu</w:t>
      </w:r>
      <w:r w:rsidR="004915B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powiększone o kary umowne wynikające z przedmiotowej umowy, mogą być potrącane przez Zamawiającego z wierzytelności Wykonawcy, w tym z zabezpieczenia należytego wykonania umowy lub Wykonawca zostanie obciążony na podstawie faktury VAT</w:t>
      </w:r>
      <w:r w:rsidR="004915B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wystawionej przez Zamawiającego,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lastRenderedPageBreak/>
        <w:t>jeżeli stwierdzone wady będą uniemożliwiać używanie obiektu przystąpienie do usunięcia wad musi nastąpić niezw</w:t>
      </w:r>
      <w:r w:rsidR="00C96ED1" w:rsidRPr="007A6AC0">
        <w:rPr>
          <w:rFonts w:ascii="Times New Roman" w:hAnsi="Times New Roman"/>
        </w:rPr>
        <w:t>łocznie</w:t>
      </w:r>
      <w:r w:rsidR="004915B8">
        <w:rPr>
          <w:rFonts w:ascii="Times New Roman" w:hAnsi="Times New Roman"/>
        </w:rPr>
        <w:t>,</w:t>
      </w:r>
      <w:r w:rsidR="00C96ED1" w:rsidRPr="007A6AC0">
        <w:rPr>
          <w:rFonts w:ascii="Times New Roman" w:hAnsi="Times New Roman"/>
        </w:rPr>
        <w:t xml:space="preserve"> tj. w terminie 1 dnia roboczego</w:t>
      </w:r>
      <w:r w:rsidR="004915B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licząc od powiadomienia wysłanego w formie e</w:t>
      </w:r>
      <w:r w:rsidR="0068055A" w:rsidRPr="007A6AC0">
        <w:rPr>
          <w:rFonts w:ascii="Times New Roman" w:hAnsi="Times New Roman"/>
        </w:rPr>
        <w:t>-</w:t>
      </w:r>
      <w:r w:rsidRPr="007A6AC0">
        <w:rPr>
          <w:rFonts w:ascii="Times New Roman" w:hAnsi="Times New Roman"/>
        </w:rPr>
        <w:t>maila</w:t>
      </w:r>
      <w:r w:rsidR="00B241A6" w:rsidRPr="007A6AC0">
        <w:rPr>
          <w:rFonts w:ascii="Times New Roman" w:hAnsi="Times New Roman"/>
        </w:rPr>
        <w:t xml:space="preserve">: </w:t>
      </w:r>
      <w:r w:rsidR="009E710F">
        <w:rPr>
          <w:rFonts w:ascii="Times New Roman" w:hAnsi="Times New Roman"/>
        </w:rPr>
        <w:t>………………</w:t>
      </w:r>
      <w:r w:rsidR="00AC7F3D" w:rsidRPr="007A6AC0">
        <w:rPr>
          <w:rFonts w:ascii="Times New Roman" w:hAnsi="Times New Roman"/>
        </w:rPr>
        <w:t xml:space="preserve">. </w:t>
      </w:r>
      <w:r w:rsidRPr="007A6AC0">
        <w:rPr>
          <w:rFonts w:ascii="Times New Roman" w:hAnsi="Times New Roman"/>
        </w:rPr>
        <w:t>W przypadku nieusunięcia występujących usterek lub wad w ustalonym terminie Zamawiający może powierzyć wykonanie odpowiednich robót wybranemu przez siebie podmiotowi na koszt i ryzyko Wykonawcy (wykonanie zastępcze) i może obciążyć z tego tyłu kosztami Wykonawcę,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usunięcie usterek/wad zostanie potwierdzone na podstawie obustronnie podpisanego protokołu,</w:t>
      </w:r>
    </w:p>
    <w:p w:rsidR="009B4036" w:rsidRPr="007A6AC0" w:rsidRDefault="009B4036" w:rsidP="006B78A8">
      <w:pPr>
        <w:pStyle w:val="Bezodstpw"/>
        <w:numPr>
          <w:ilvl w:val="0"/>
          <w:numId w:val="31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wystąpienia wad materiałów, wyrobów budowlanych, które będą się powtarzały max. 3 razy, bądź których nie da się usunąć</w:t>
      </w:r>
      <w:r w:rsidR="004915B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nastąpi ich wymiana na wolne od wad, na koszt Wykonawcy.</w:t>
      </w:r>
    </w:p>
    <w:p w:rsidR="009B4036" w:rsidRPr="007A6AC0" w:rsidRDefault="009B4036" w:rsidP="006B78A8">
      <w:pPr>
        <w:pStyle w:val="Bezodstpw"/>
        <w:numPr>
          <w:ilvl w:val="0"/>
          <w:numId w:val="32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Bieg terminu gwarancji</w:t>
      </w:r>
      <w:r w:rsidR="008950AB">
        <w:rPr>
          <w:rFonts w:ascii="Times New Roman" w:hAnsi="Times New Roman"/>
        </w:rPr>
        <w:t xml:space="preserve"> oraz rękojmi</w:t>
      </w:r>
      <w:r w:rsidRPr="007A6AC0">
        <w:rPr>
          <w:rFonts w:ascii="Times New Roman" w:hAnsi="Times New Roman"/>
        </w:rPr>
        <w:t xml:space="preserve"> na wykonane roboty</w:t>
      </w:r>
      <w:r w:rsidR="008950AB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rozpoczyna się od dnia podpisania bezusterkowego protokołu odbioru końcowego robót budowlanych.</w:t>
      </w:r>
    </w:p>
    <w:p w:rsidR="009B4036" w:rsidRPr="007A6AC0" w:rsidRDefault="009B4036" w:rsidP="006B78A8">
      <w:pPr>
        <w:pStyle w:val="Bezodstpw"/>
        <w:numPr>
          <w:ilvl w:val="0"/>
          <w:numId w:val="32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przypadku, gdy Wykonawca kwestionuje uprawnienie Zamawiającego w ramach gwarancji, na swój koszt przedstawi dowód uwalniający Wykonawcę od odpowiedzialności za wystąpienie wady.</w:t>
      </w:r>
    </w:p>
    <w:p w:rsidR="009B4036" w:rsidRPr="007A6AC0" w:rsidRDefault="009B4036" w:rsidP="006B78A8">
      <w:pPr>
        <w:pStyle w:val="Bezodstpw"/>
        <w:numPr>
          <w:ilvl w:val="0"/>
          <w:numId w:val="32"/>
        </w:numPr>
        <w:spacing w:after="6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Prawa i obowiązki stron w zakresie gwarancji, które nie są uregulowane niniejszą umową, będą regulowane w oparciu o przepisy kodeksu cywilnego, prawa budowlanego oraz inne obowiązujące przepisy prawa.</w:t>
      </w:r>
    </w:p>
    <w:p w:rsidR="009B4036" w:rsidRPr="007A6AC0" w:rsidRDefault="009B4036" w:rsidP="006B78A8">
      <w:pPr>
        <w:pStyle w:val="Bezodstpw"/>
        <w:numPr>
          <w:ilvl w:val="0"/>
          <w:numId w:val="32"/>
        </w:numPr>
        <w:spacing w:after="60"/>
        <w:ind w:hanging="502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Zamawiający według własnego wyboru może skorzystać z upra</w:t>
      </w:r>
      <w:r w:rsidR="009D311A" w:rsidRPr="007A6AC0">
        <w:rPr>
          <w:rFonts w:ascii="Times New Roman" w:hAnsi="Times New Roman"/>
        </w:rPr>
        <w:t xml:space="preserve">wnień przysługujących z tytułu </w:t>
      </w:r>
      <w:r w:rsidRPr="007A6AC0">
        <w:rPr>
          <w:rFonts w:ascii="Times New Roman" w:hAnsi="Times New Roman"/>
        </w:rPr>
        <w:t xml:space="preserve"> gwarancji</w:t>
      </w:r>
      <w:r w:rsidR="008950AB">
        <w:rPr>
          <w:rFonts w:ascii="Times New Roman" w:hAnsi="Times New Roman"/>
        </w:rPr>
        <w:t xml:space="preserve"> albo rękojmi</w:t>
      </w:r>
      <w:r w:rsidRPr="007A6AC0">
        <w:rPr>
          <w:rFonts w:ascii="Times New Roman" w:hAnsi="Times New Roman"/>
        </w:rPr>
        <w:t>.</w:t>
      </w:r>
    </w:p>
    <w:p w:rsidR="00C61720" w:rsidRPr="007A6AC0" w:rsidRDefault="00C61720" w:rsidP="006B78A8">
      <w:pPr>
        <w:pStyle w:val="Bezodstpw"/>
        <w:numPr>
          <w:ilvl w:val="0"/>
          <w:numId w:val="32"/>
        </w:numPr>
        <w:spacing w:after="60"/>
        <w:ind w:hanging="502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Protokoły usunięcia usterki/wady winny zawierać informację o czynnościach podjętych w celu usunięcia wady/usterki, chyba że Zamawiający zwolni wykonawcę z tego obowiązku.</w:t>
      </w:r>
    </w:p>
    <w:p w:rsidR="009B4036" w:rsidRPr="007A6AC0" w:rsidRDefault="009B4036" w:rsidP="006B78A8">
      <w:pPr>
        <w:pStyle w:val="Bezodstpw"/>
        <w:numPr>
          <w:ilvl w:val="0"/>
          <w:numId w:val="32"/>
        </w:numPr>
        <w:spacing w:after="60"/>
        <w:ind w:hanging="502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  <w:kern w:val="28"/>
        </w:rPr>
        <w:t>Okres gwarancyjny nie zostanie uznany za zakończony</w:t>
      </w:r>
      <w:r w:rsidR="004915B8">
        <w:rPr>
          <w:rFonts w:ascii="Times New Roman" w:hAnsi="Times New Roman"/>
          <w:kern w:val="28"/>
        </w:rPr>
        <w:t>,</w:t>
      </w:r>
      <w:r w:rsidRPr="007A6AC0">
        <w:rPr>
          <w:rFonts w:ascii="Times New Roman" w:hAnsi="Times New Roman"/>
          <w:kern w:val="28"/>
        </w:rPr>
        <w:t xml:space="preserve"> dopóki nie zostaną usunięte przez Wykonawcę wady i/lub usterki zgłoszone do czasu upływu terminu gwarancyjnego oraz nie wygaśnie bieg gwarancji zgodnie z art. 581 § Kodeksu cywilnego.</w:t>
      </w:r>
    </w:p>
    <w:p w:rsidR="00D53655" w:rsidRDefault="009B4036" w:rsidP="006B78A8">
      <w:pPr>
        <w:pStyle w:val="Bezodstpw"/>
        <w:numPr>
          <w:ilvl w:val="0"/>
          <w:numId w:val="32"/>
        </w:numPr>
        <w:spacing w:after="60"/>
        <w:ind w:hanging="502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przypadku złożenia wniosku o ogłoszenie swojej upadłości, Wykonawca w okresie gwarancyjnym o fakcie tym natychmiast zawiadamia pisemnie Zamawiającego</w:t>
      </w:r>
      <w:r w:rsidR="004915B8">
        <w:rPr>
          <w:rFonts w:ascii="Times New Roman" w:hAnsi="Times New Roman"/>
        </w:rPr>
        <w:t>,</w:t>
      </w:r>
      <w:r w:rsidRPr="007A6AC0">
        <w:rPr>
          <w:rFonts w:ascii="Times New Roman" w:hAnsi="Times New Roman"/>
        </w:rPr>
        <w:t xml:space="preserve"> wskazując jednocześnie podmiot zobowiązany do wykonania ewentualnych robót naprawczych i innych zobowiązań wynikających  z udzielonych gwarancji.</w:t>
      </w:r>
    </w:p>
    <w:p w:rsidR="004915B8" w:rsidRDefault="004915B8" w:rsidP="004F33C0">
      <w:pPr>
        <w:pStyle w:val="Bezodstpw"/>
        <w:spacing w:after="60"/>
        <w:ind w:left="360"/>
        <w:jc w:val="both"/>
        <w:rPr>
          <w:rFonts w:ascii="Times New Roman" w:hAnsi="Times New Roman"/>
        </w:rPr>
      </w:pPr>
    </w:p>
    <w:p w:rsidR="009B4036" w:rsidRPr="00D53655" w:rsidRDefault="007E6963" w:rsidP="00D53655">
      <w:pPr>
        <w:pStyle w:val="Bezodstpw"/>
        <w:spacing w:after="60"/>
        <w:ind w:left="360"/>
        <w:jc w:val="center"/>
        <w:rPr>
          <w:rFonts w:ascii="Times New Roman" w:hAnsi="Times New Roman"/>
        </w:rPr>
      </w:pPr>
      <w:r w:rsidRPr="00D53655">
        <w:rPr>
          <w:rFonts w:ascii="Times New Roman" w:hAnsi="Times New Roman"/>
          <w:b/>
        </w:rPr>
        <w:t>§ 15</w:t>
      </w:r>
      <w:r w:rsidR="009B4036" w:rsidRPr="00D53655">
        <w:rPr>
          <w:rFonts w:ascii="Times New Roman" w:hAnsi="Times New Roman"/>
          <w:b/>
        </w:rPr>
        <w:t>.</w:t>
      </w:r>
    </w:p>
    <w:p w:rsidR="00CD342C" w:rsidRPr="007A6AC0" w:rsidRDefault="00CD342C" w:rsidP="00475FE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hAnsi="Times New Roman"/>
          <w:lang w:eastAsia="pl-PL"/>
        </w:rPr>
        <w:t xml:space="preserve">Zamawiający przewiduje możliwość dokonania zmian postanowień zawartej umowy w stosunku do treści oferty, na podstawie, której dokonano wyboru wykonawcy, </w:t>
      </w:r>
      <w:r w:rsidR="00567E37" w:rsidRPr="007A6AC0">
        <w:rPr>
          <w:rFonts w:ascii="Times New Roman" w:hAnsi="Times New Roman"/>
          <w:lang w:eastAsia="pl-PL"/>
        </w:rPr>
        <w:t>w poniższych przypadkach</w:t>
      </w:r>
      <w:r w:rsidRPr="007A6AC0">
        <w:rPr>
          <w:rFonts w:ascii="Times New Roman" w:hAnsi="Times New Roman"/>
          <w:lang w:eastAsia="pl-PL"/>
        </w:rPr>
        <w:t>:</w:t>
      </w:r>
    </w:p>
    <w:p w:rsidR="00F41A91" w:rsidRPr="007A6AC0" w:rsidRDefault="00F41A91" w:rsidP="006B78A8">
      <w:pPr>
        <w:pStyle w:val="Akapitzlist"/>
        <w:numPr>
          <w:ilvl w:val="0"/>
          <w:numId w:val="36"/>
        </w:numPr>
        <w:spacing w:after="6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eastAsia="Times New Roman" w:hAnsi="Times New Roman"/>
          <w:lang w:eastAsia="pl-PL"/>
        </w:rPr>
        <w:t>zmiana podwykonawców, w tym podwykonawców</w:t>
      </w:r>
      <w:r w:rsidR="008950AB">
        <w:rPr>
          <w:rFonts w:ascii="Times New Roman" w:eastAsia="Times New Roman" w:hAnsi="Times New Roman"/>
          <w:lang w:val="pl-PL" w:eastAsia="pl-PL"/>
        </w:rPr>
        <w:t>,</w:t>
      </w:r>
      <w:r w:rsidRPr="007A6AC0">
        <w:rPr>
          <w:rFonts w:ascii="Times New Roman" w:eastAsia="Times New Roman" w:hAnsi="Times New Roman"/>
          <w:lang w:eastAsia="pl-PL"/>
        </w:rPr>
        <w:t xml:space="preserve"> na zasobach których wykonawca opierał się</w:t>
      </w:r>
      <w:r w:rsidR="008950AB">
        <w:rPr>
          <w:rFonts w:ascii="Times New Roman" w:eastAsia="Times New Roman" w:hAnsi="Times New Roman"/>
          <w:lang w:val="pl-PL" w:eastAsia="pl-PL"/>
        </w:rPr>
        <w:t>,</w:t>
      </w:r>
      <w:r w:rsidRPr="007A6AC0">
        <w:rPr>
          <w:rFonts w:ascii="Times New Roman" w:eastAsia="Times New Roman" w:hAnsi="Times New Roman"/>
          <w:lang w:eastAsia="pl-PL"/>
        </w:rPr>
        <w:t xml:space="preserve"> wykazując spełnianie warunków udziału w postępowaniu, pod warunkiem, że wykonawca wykaże, że nowy podwykonawca spełniania warunki określone w SIWZ (taka zmiana nie wymaga aneksowania umowy),</w:t>
      </w:r>
    </w:p>
    <w:p w:rsidR="00806386" w:rsidRPr="007A6AC0" w:rsidRDefault="00806386" w:rsidP="006B78A8">
      <w:pPr>
        <w:pStyle w:val="Akapitzlist"/>
        <w:numPr>
          <w:ilvl w:val="0"/>
          <w:numId w:val="36"/>
        </w:numPr>
        <w:spacing w:after="6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eastAsia="Times New Roman" w:hAnsi="Times New Roman"/>
          <w:lang w:eastAsia="pl-PL"/>
        </w:rPr>
        <w:t>osób realizujących przedmiot zamówienia pod warun</w:t>
      </w:r>
      <w:r w:rsidR="00CF11F1">
        <w:rPr>
          <w:rFonts w:ascii="Times New Roman" w:eastAsia="Times New Roman" w:hAnsi="Times New Roman"/>
          <w:lang w:eastAsia="pl-PL"/>
        </w:rPr>
        <w:t>kiem posiadania przez te osoby,</w:t>
      </w:r>
      <w:r w:rsidR="00CF11F1">
        <w:rPr>
          <w:rFonts w:ascii="Times New Roman" w:eastAsia="Times New Roman" w:hAnsi="Times New Roman"/>
          <w:lang w:val="pl-PL" w:eastAsia="pl-PL"/>
        </w:rPr>
        <w:br/>
      </w:r>
      <w:r w:rsidRPr="007A6AC0">
        <w:rPr>
          <w:rFonts w:ascii="Times New Roman" w:eastAsia="Times New Roman" w:hAnsi="Times New Roman"/>
          <w:lang w:eastAsia="pl-PL"/>
        </w:rPr>
        <w:t>co najmniej takich samych uprawnień/kwalifikacji, co dana osoba wykazana na etapie składania ofert, pod rygorem niedopuszczenia tych osób do wykonywania czynności/pełnienia funkcji (taka zmiana nie wymaga aneksu),</w:t>
      </w:r>
    </w:p>
    <w:p w:rsidR="00CD342C" w:rsidRPr="007A6AC0" w:rsidRDefault="00CD342C" w:rsidP="006B78A8">
      <w:pPr>
        <w:pStyle w:val="Akapitzlist"/>
        <w:numPr>
          <w:ilvl w:val="0"/>
          <w:numId w:val="36"/>
        </w:numPr>
        <w:spacing w:after="6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eastAsia="Times New Roman" w:hAnsi="Times New Roman"/>
          <w:lang w:eastAsia="pl-PL"/>
        </w:rPr>
        <w:t xml:space="preserve">ograniczenia przedmiotu zamówienia w szczególności w przypadku wystąpienia warunków uniemożliwiających lub znacznie utrudniających prowadzenie robót oraz w przypadku, kiedy </w:t>
      </w:r>
      <w:r w:rsidR="002C143C">
        <w:rPr>
          <w:rFonts w:ascii="Times New Roman" w:eastAsia="Times New Roman" w:hAnsi="Times New Roman"/>
          <w:lang w:val="pl-PL" w:eastAsia="pl-PL"/>
        </w:rPr>
        <w:t>Z</w:t>
      </w:r>
      <w:proofErr w:type="spellStart"/>
      <w:r w:rsidRPr="007A6AC0">
        <w:rPr>
          <w:rFonts w:ascii="Times New Roman" w:eastAsia="Times New Roman" w:hAnsi="Times New Roman"/>
          <w:lang w:eastAsia="pl-PL"/>
        </w:rPr>
        <w:t>amawiający</w:t>
      </w:r>
      <w:proofErr w:type="spellEnd"/>
      <w:r w:rsidRPr="007A6AC0">
        <w:rPr>
          <w:rFonts w:ascii="Times New Roman" w:eastAsia="Times New Roman" w:hAnsi="Times New Roman"/>
          <w:lang w:eastAsia="pl-PL"/>
        </w:rPr>
        <w:t xml:space="preserve"> nie mógł takiej sytuacji przewidzieć, taka zmiana powodować będzie zmniejszenie wynagrodzenia </w:t>
      </w:r>
      <w:r w:rsidR="002C143C">
        <w:rPr>
          <w:rFonts w:ascii="Times New Roman" w:eastAsia="Times New Roman" w:hAnsi="Times New Roman"/>
          <w:lang w:val="pl-PL" w:eastAsia="pl-PL"/>
        </w:rPr>
        <w:t>W</w:t>
      </w:r>
      <w:proofErr w:type="spellStart"/>
      <w:r w:rsidRPr="007A6AC0">
        <w:rPr>
          <w:rFonts w:ascii="Times New Roman" w:eastAsia="Times New Roman" w:hAnsi="Times New Roman"/>
          <w:lang w:eastAsia="pl-PL"/>
        </w:rPr>
        <w:t>ykonawcy</w:t>
      </w:r>
      <w:proofErr w:type="spellEnd"/>
      <w:r w:rsidRPr="007A6AC0">
        <w:rPr>
          <w:rFonts w:ascii="Times New Roman" w:eastAsia="Times New Roman" w:hAnsi="Times New Roman"/>
          <w:lang w:eastAsia="pl-PL"/>
        </w:rPr>
        <w:t xml:space="preserve"> o wartość robót wyłączonych z realizacji,</w:t>
      </w:r>
    </w:p>
    <w:p w:rsidR="00806386" w:rsidRPr="007A6AC0" w:rsidRDefault="00806386" w:rsidP="006B78A8">
      <w:pPr>
        <w:pStyle w:val="Akapitzlist"/>
        <w:numPr>
          <w:ilvl w:val="0"/>
          <w:numId w:val="36"/>
        </w:numPr>
        <w:spacing w:after="6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eastAsia="Times New Roman" w:hAnsi="Times New Roman"/>
          <w:lang w:eastAsia="pl-PL"/>
        </w:rPr>
        <w:t xml:space="preserve">wprowadzenie przez </w:t>
      </w:r>
      <w:r w:rsidR="002C143C">
        <w:rPr>
          <w:rFonts w:ascii="Times New Roman" w:eastAsia="Times New Roman" w:hAnsi="Times New Roman"/>
          <w:lang w:val="pl-PL" w:eastAsia="pl-PL"/>
        </w:rPr>
        <w:t>W</w:t>
      </w:r>
      <w:proofErr w:type="spellStart"/>
      <w:r w:rsidRPr="007A6AC0">
        <w:rPr>
          <w:rFonts w:ascii="Times New Roman" w:eastAsia="Times New Roman" w:hAnsi="Times New Roman"/>
          <w:lang w:eastAsia="pl-PL"/>
        </w:rPr>
        <w:t>ykonawcę</w:t>
      </w:r>
      <w:proofErr w:type="spellEnd"/>
      <w:r w:rsidRPr="007A6AC0">
        <w:rPr>
          <w:rFonts w:ascii="Times New Roman" w:eastAsia="Times New Roman" w:hAnsi="Times New Roman"/>
          <w:lang w:eastAsia="pl-PL"/>
        </w:rPr>
        <w:t xml:space="preserve"> podwykonawcy pomimo wykazania w ofercie wykonania przedmiotu umowy siłami własnymi, pod warunkiem uzgodnie</w:t>
      </w:r>
      <w:r w:rsidR="00CF11F1">
        <w:rPr>
          <w:rFonts w:ascii="Times New Roman" w:eastAsia="Times New Roman" w:hAnsi="Times New Roman"/>
          <w:lang w:eastAsia="pl-PL"/>
        </w:rPr>
        <w:t>nia tego podwykonawcy</w:t>
      </w:r>
      <w:r w:rsidR="00CF11F1">
        <w:rPr>
          <w:rFonts w:ascii="Times New Roman" w:eastAsia="Times New Roman" w:hAnsi="Times New Roman"/>
          <w:lang w:val="pl-PL" w:eastAsia="pl-PL"/>
        </w:rPr>
        <w:br/>
      </w:r>
      <w:r w:rsidRPr="007A6AC0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="002C143C">
        <w:rPr>
          <w:rFonts w:ascii="Times New Roman" w:eastAsia="Times New Roman" w:hAnsi="Times New Roman"/>
          <w:lang w:val="pl-PL" w:eastAsia="pl-PL"/>
        </w:rPr>
        <w:t>Z</w:t>
      </w:r>
      <w:r w:rsidRPr="007A6AC0">
        <w:rPr>
          <w:rFonts w:ascii="Times New Roman" w:eastAsia="Times New Roman" w:hAnsi="Times New Roman"/>
          <w:lang w:eastAsia="pl-PL"/>
        </w:rPr>
        <w:t>amawiającym</w:t>
      </w:r>
      <w:proofErr w:type="spellEnd"/>
      <w:r w:rsidRPr="007A6AC0">
        <w:rPr>
          <w:rFonts w:ascii="Times New Roman" w:eastAsia="Times New Roman" w:hAnsi="Times New Roman"/>
          <w:lang w:eastAsia="pl-PL"/>
        </w:rPr>
        <w:t xml:space="preserve"> </w:t>
      </w:r>
      <w:r w:rsidR="003E1DA8" w:rsidRPr="007A6AC0">
        <w:rPr>
          <w:rFonts w:ascii="Times New Roman" w:eastAsia="Times New Roman" w:hAnsi="Times New Roman"/>
          <w:lang w:val="pl-PL" w:eastAsia="pl-PL"/>
        </w:rPr>
        <w:t xml:space="preserve">oraz zaakceptowania </w:t>
      </w:r>
      <w:r w:rsidR="00DA49F3">
        <w:rPr>
          <w:rFonts w:ascii="Times New Roman" w:eastAsia="Times New Roman" w:hAnsi="Times New Roman"/>
          <w:lang w:val="pl-PL" w:eastAsia="pl-PL"/>
        </w:rPr>
        <w:t xml:space="preserve">przez Zamawiającego </w:t>
      </w:r>
      <w:r w:rsidRPr="007A6AC0">
        <w:rPr>
          <w:rFonts w:ascii="Times New Roman" w:eastAsia="Times New Roman" w:hAnsi="Times New Roman"/>
          <w:lang w:eastAsia="pl-PL"/>
        </w:rPr>
        <w:t xml:space="preserve">treści umowy zawartej </w:t>
      </w:r>
      <w:r w:rsidR="008950AB">
        <w:rPr>
          <w:rFonts w:ascii="Times New Roman" w:eastAsia="Times New Roman" w:hAnsi="Times New Roman"/>
          <w:lang w:val="pl-PL" w:eastAsia="pl-PL"/>
        </w:rPr>
        <w:t xml:space="preserve">z tym podwykonawcą </w:t>
      </w:r>
      <w:r w:rsidRPr="007A6AC0">
        <w:rPr>
          <w:rFonts w:ascii="Times New Roman" w:eastAsia="Times New Roman" w:hAnsi="Times New Roman"/>
          <w:lang w:eastAsia="pl-PL"/>
        </w:rPr>
        <w:t xml:space="preserve">przez </w:t>
      </w:r>
      <w:r w:rsidR="002C143C">
        <w:rPr>
          <w:rFonts w:ascii="Times New Roman" w:eastAsia="Times New Roman" w:hAnsi="Times New Roman"/>
          <w:lang w:val="pl-PL" w:eastAsia="pl-PL"/>
        </w:rPr>
        <w:t>W</w:t>
      </w:r>
      <w:proofErr w:type="spellStart"/>
      <w:r w:rsidRPr="007A6AC0">
        <w:rPr>
          <w:rFonts w:ascii="Times New Roman" w:eastAsia="Times New Roman" w:hAnsi="Times New Roman"/>
          <w:lang w:eastAsia="pl-PL"/>
        </w:rPr>
        <w:t>ykonawcę</w:t>
      </w:r>
      <w:proofErr w:type="spellEnd"/>
      <w:r w:rsidRPr="007A6AC0">
        <w:rPr>
          <w:rFonts w:ascii="Times New Roman" w:eastAsia="Times New Roman" w:hAnsi="Times New Roman"/>
          <w:lang w:eastAsia="pl-PL"/>
        </w:rPr>
        <w:t xml:space="preserve"> (taka zmiana nie wymaga aneksu),</w:t>
      </w:r>
    </w:p>
    <w:p w:rsidR="00CD342C" w:rsidRPr="007A6AC0" w:rsidRDefault="00CD342C" w:rsidP="006B78A8">
      <w:pPr>
        <w:pStyle w:val="Akapitzlist"/>
        <w:numPr>
          <w:ilvl w:val="0"/>
          <w:numId w:val="36"/>
        </w:numPr>
        <w:spacing w:after="6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eastAsia="Times New Roman" w:hAnsi="Times New Roman"/>
          <w:lang w:eastAsia="pl-PL"/>
        </w:rPr>
        <w:t>sposobu spełnienia świadczenia np. zastosowanie rozwiązań zamiennych, takich, które nie spowodują rozszerzenia przedmiotu zamówienia, ale prowadzić będą do jego ulepszenia, usprawnienia jego realizacji poprzez zastosowanie materiałów równoważnych,</w:t>
      </w:r>
    </w:p>
    <w:p w:rsidR="00CD342C" w:rsidRPr="007A6AC0" w:rsidRDefault="00CD342C" w:rsidP="006B78A8">
      <w:pPr>
        <w:pStyle w:val="Akapitzlist"/>
        <w:numPr>
          <w:ilvl w:val="0"/>
          <w:numId w:val="36"/>
        </w:numPr>
        <w:spacing w:after="60" w:line="240" w:lineRule="auto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A6AC0">
        <w:rPr>
          <w:rFonts w:ascii="Times New Roman" w:hAnsi="Times New Roman"/>
          <w:lang w:eastAsia="pl-PL"/>
        </w:rPr>
        <w:lastRenderedPageBreak/>
        <w:t xml:space="preserve">zmiany terminu wykonania </w:t>
      </w:r>
      <w:r w:rsidRPr="007A6AC0">
        <w:rPr>
          <w:rFonts w:ascii="Times New Roman" w:hAnsi="Times New Roman"/>
          <w:lang w:val="pl-PL" w:eastAsia="pl-PL"/>
        </w:rPr>
        <w:t>przedmiotu umowy</w:t>
      </w:r>
      <w:r w:rsidRPr="007A6AC0">
        <w:rPr>
          <w:rFonts w:ascii="Times New Roman" w:hAnsi="Times New Roman"/>
          <w:lang w:eastAsia="pl-PL"/>
        </w:rPr>
        <w:t xml:space="preserve"> w trakcie realizacji umowy (w przypadku zaistnienia okoliczności</w:t>
      </w:r>
      <w:r w:rsidR="008950AB">
        <w:rPr>
          <w:rFonts w:ascii="Times New Roman" w:hAnsi="Times New Roman"/>
          <w:lang w:val="pl-PL" w:eastAsia="pl-PL"/>
        </w:rPr>
        <w:t>,</w:t>
      </w:r>
      <w:r w:rsidRPr="007A6AC0">
        <w:rPr>
          <w:rFonts w:ascii="Times New Roman" w:hAnsi="Times New Roman"/>
          <w:lang w:eastAsia="pl-PL"/>
        </w:rPr>
        <w:t xml:space="preserve"> na które strony nie miały wpływu, których nie można było przewidzieć, a które w sposób zasadniczy utrudniają terminową realizację przedmiotu umowy). Zmiana terminu realizacji zamówienia może nastąpić wyłącznie na uzasadniony/zaakceptowany przez zamawiającego wniosek wykonawcy</w:t>
      </w:r>
      <w:r w:rsidR="008950AB">
        <w:rPr>
          <w:rFonts w:ascii="Times New Roman" w:hAnsi="Times New Roman"/>
          <w:lang w:val="pl-PL" w:eastAsia="pl-PL"/>
        </w:rPr>
        <w:t>,</w:t>
      </w:r>
      <w:r w:rsidRPr="007A6AC0">
        <w:rPr>
          <w:rFonts w:ascii="Times New Roman" w:hAnsi="Times New Roman"/>
          <w:lang w:eastAsia="pl-PL"/>
        </w:rPr>
        <w:t xml:space="preserve"> zawierający uzasadnienie zmiany terminu; w szczególności zmiana terminu wykonania przedmiotu umowy może </w:t>
      </w:r>
      <w:r w:rsidRPr="007A6AC0">
        <w:rPr>
          <w:rFonts w:ascii="Times New Roman" w:hAnsi="Times New Roman"/>
        </w:rPr>
        <w:t>ulec zmianie w przypadku:</w:t>
      </w:r>
    </w:p>
    <w:p w:rsidR="00CD342C" w:rsidRPr="007A6AC0" w:rsidRDefault="00CD342C" w:rsidP="006B78A8">
      <w:pPr>
        <w:pStyle w:val="Textbody"/>
        <w:numPr>
          <w:ilvl w:val="0"/>
          <w:numId w:val="35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A6AC0">
        <w:rPr>
          <w:rFonts w:ascii="Times New Roman" w:hAnsi="Times New Roman" w:cs="Times New Roman"/>
        </w:rPr>
        <w:t>wystąpienia robót dodatkowych, od wykonania których uzależnione jest wykonanie zamówienia podstawowego,</w:t>
      </w:r>
    </w:p>
    <w:p w:rsidR="00CD342C" w:rsidRPr="007A6AC0" w:rsidRDefault="00CD342C" w:rsidP="006B78A8">
      <w:pPr>
        <w:pStyle w:val="Textbody"/>
        <w:numPr>
          <w:ilvl w:val="0"/>
          <w:numId w:val="35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A6AC0">
        <w:rPr>
          <w:rFonts w:ascii="Times New Roman" w:hAnsi="Times New Roman" w:cs="Times New Roman"/>
        </w:rPr>
        <w:t>wystąpienia konieczności wykonania robót zamiennych, wstrzymujących lub opóźniających realizację robót będących przedmiotem umowy,</w:t>
      </w:r>
    </w:p>
    <w:p w:rsidR="00CD342C" w:rsidRPr="007A6AC0" w:rsidRDefault="00CD342C" w:rsidP="006B78A8">
      <w:pPr>
        <w:pStyle w:val="Textbody"/>
        <w:numPr>
          <w:ilvl w:val="0"/>
          <w:numId w:val="35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A6AC0">
        <w:rPr>
          <w:rFonts w:ascii="Times New Roman" w:hAnsi="Times New Roman" w:cs="Times New Roman"/>
        </w:rPr>
        <w:t>wstrzymania robót przez uprawnione organy, z przyczyn nie wynikających z winy Stron umowy,</w:t>
      </w:r>
    </w:p>
    <w:p w:rsidR="00CD342C" w:rsidRPr="007A6AC0" w:rsidRDefault="00CD342C" w:rsidP="006B78A8">
      <w:pPr>
        <w:pStyle w:val="Textbody"/>
        <w:numPr>
          <w:ilvl w:val="0"/>
          <w:numId w:val="35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A6AC0">
        <w:rPr>
          <w:rFonts w:ascii="Times New Roman" w:hAnsi="Times New Roman" w:cs="Times New Roman"/>
        </w:rPr>
        <w:t>niemożności wykonywania robót, gdy obowiązujące przepisy nie dopuszczają do wykonania robót lub nakazują wstrzymanie robót z przyczyn niezawinionych przez wykonawcę,</w:t>
      </w:r>
    </w:p>
    <w:p w:rsidR="00814324" w:rsidRPr="00CF11F1" w:rsidRDefault="00CD342C" w:rsidP="006B78A8">
      <w:pPr>
        <w:pStyle w:val="Textbody"/>
        <w:numPr>
          <w:ilvl w:val="0"/>
          <w:numId w:val="35"/>
        </w:num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A6AC0">
        <w:rPr>
          <w:rFonts w:ascii="Times New Roman" w:hAnsi="Times New Roman" w:cs="Times New Roman"/>
        </w:rPr>
        <w:t>wystąpienia zdarzenia losowego mającego charakter siły wyższej</w:t>
      </w:r>
      <w:r w:rsidR="00B92FAE">
        <w:rPr>
          <w:rFonts w:ascii="Times New Roman" w:hAnsi="Times New Roman" w:cs="Times New Roman"/>
        </w:rPr>
        <w:t>,</w:t>
      </w:r>
      <w:r w:rsidRPr="007A6AC0">
        <w:rPr>
          <w:rFonts w:ascii="Times New Roman" w:hAnsi="Times New Roman" w:cs="Times New Roman"/>
        </w:rPr>
        <w:t xml:space="preserve"> </w:t>
      </w:r>
      <w:r w:rsidR="00B92FAE" w:rsidRPr="007A6AC0">
        <w:rPr>
          <w:rFonts w:ascii="Times New Roman" w:hAnsi="Times New Roman" w:cs="Times New Roman"/>
        </w:rPr>
        <w:t>uniemożliwiające</w:t>
      </w:r>
      <w:r w:rsidR="00B92FAE">
        <w:rPr>
          <w:rFonts w:ascii="Times New Roman" w:hAnsi="Times New Roman" w:cs="Times New Roman"/>
        </w:rPr>
        <w:t>go</w:t>
      </w:r>
      <w:r w:rsidR="00B92FAE" w:rsidRPr="007A6AC0">
        <w:rPr>
          <w:rFonts w:ascii="Times New Roman" w:hAnsi="Times New Roman" w:cs="Times New Roman"/>
        </w:rPr>
        <w:t xml:space="preserve"> </w:t>
      </w:r>
      <w:r w:rsidRPr="007A6AC0">
        <w:rPr>
          <w:rFonts w:ascii="Times New Roman" w:hAnsi="Times New Roman" w:cs="Times New Roman"/>
        </w:rPr>
        <w:t>wykonanie przedmiotu umowy zgodnie z jej postanowieniami.</w:t>
      </w:r>
    </w:p>
    <w:p w:rsidR="00D53655" w:rsidRDefault="00D53655" w:rsidP="00497E0B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16</w:t>
      </w:r>
      <w:r w:rsidR="009B4036" w:rsidRPr="007A6AC0">
        <w:rPr>
          <w:rFonts w:ascii="Times New Roman" w:hAnsi="Times New Roman"/>
          <w:b/>
        </w:rPr>
        <w:t>.</w:t>
      </w:r>
    </w:p>
    <w:p w:rsidR="009B4036" w:rsidRDefault="009B4036" w:rsidP="006B78A8">
      <w:pPr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Wykonawca oświadcza, iż osoby, które będą wykonywały w trakcie realizacji niniejszej umowy czynności </w:t>
      </w:r>
      <w:r w:rsidR="00B92FAE">
        <w:rPr>
          <w:rFonts w:ascii="Times New Roman" w:hAnsi="Times New Roman"/>
        </w:rPr>
        <w:t>(prace fizyczne)</w:t>
      </w:r>
      <w:r w:rsidRPr="007A6AC0">
        <w:rPr>
          <w:rFonts w:ascii="Times New Roman" w:hAnsi="Times New Roman"/>
        </w:rPr>
        <w:t xml:space="preserve"> w zakresie realizacji zamówienia, będą </w:t>
      </w:r>
      <w:r w:rsidR="00C9528D" w:rsidRPr="007A6AC0">
        <w:rPr>
          <w:rFonts w:ascii="Times New Roman" w:hAnsi="Times New Roman"/>
        </w:rPr>
        <w:t>zatrudni</w:t>
      </w:r>
      <w:r w:rsidR="00C9528D">
        <w:rPr>
          <w:rFonts w:ascii="Times New Roman" w:hAnsi="Times New Roman"/>
        </w:rPr>
        <w:t>one</w:t>
      </w:r>
      <w:r w:rsidR="00C9528D" w:rsidRPr="007A6AC0">
        <w:rPr>
          <w:rFonts w:ascii="Times New Roman" w:hAnsi="Times New Roman"/>
        </w:rPr>
        <w:t xml:space="preserve"> </w:t>
      </w:r>
      <w:r w:rsidRPr="007A6AC0">
        <w:rPr>
          <w:rFonts w:ascii="Times New Roman" w:hAnsi="Times New Roman"/>
        </w:rPr>
        <w:t>przez Wykonawcę na podstawie umowy o pracę, z wyłączeniem kierown</w:t>
      </w:r>
      <w:r w:rsidR="009D311A" w:rsidRPr="007A6AC0">
        <w:rPr>
          <w:rFonts w:ascii="Times New Roman" w:hAnsi="Times New Roman"/>
        </w:rPr>
        <w:t>ika budowy i inspektorów nadzoru</w:t>
      </w:r>
      <w:r w:rsidRPr="007A6AC0">
        <w:rPr>
          <w:rFonts w:ascii="Times New Roman" w:hAnsi="Times New Roman"/>
        </w:rPr>
        <w:t>.</w:t>
      </w:r>
    </w:p>
    <w:p w:rsidR="00C9528D" w:rsidRPr="007A6AC0" w:rsidRDefault="00C9528D" w:rsidP="006B78A8">
      <w:pPr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C9528D">
        <w:rPr>
          <w:rFonts w:ascii="Times New Roman" w:hAnsi="Times New Roman"/>
        </w:rPr>
        <w:t>Wykonawca niniejszym przekazuje Zamawiającemu wykaz osób skierowanych do realizacji zamówienia, które będą wykonywały czynności, o których mowa w ust. 1, zatrudnion</w:t>
      </w:r>
      <w:r>
        <w:rPr>
          <w:rFonts w:ascii="Times New Roman" w:hAnsi="Times New Roman"/>
        </w:rPr>
        <w:t>ych</w:t>
      </w:r>
      <w:r w:rsidRPr="00C9528D">
        <w:rPr>
          <w:rFonts w:ascii="Times New Roman" w:hAnsi="Times New Roman"/>
        </w:rPr>
        <w:t xml:space="preserve"> przez Wykonawcę lub Podwykonawcę na podstawie umowy o pracę</w:t>
      </w:r>
      <w:r>
        <w:rPr>
          <w:rFonts w:ascii="Times New Roman" w:hAnsi="Times New Roman"/>
        </w:rPr>
        <w:t>.</w:t>
      </w:r>
    </w:p>
    <w:p w:rsidR="00B1315C" w:rsidRDefault="00C9528D" w:rsidP="006B78A8">
      <w:pPr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 w:rsidRPr="00C9528D">
        <w:rPr>
          <w:rFonts w:ascii="Times New Roman" w:hAnsi="Times New Roman"/>
        </w:rPr>
        <w:t xml:space="preserve">W trakcie realizacji zamówienia </w:t>
      </w:r>
      <w:r>
        <w:rPr>
          <w:rFonts w:ascii="Times New Roman" w:hAnsi="Times New Roman"/>
        </w:rPr>
        <w:t>Z</w:t>
      </w:r>
      <w:r w:rsidRPr="00C9528D">
        <w:rPr>
          <w:rFonts w:ascii="Times New Roman" w:hAnsi="Times New Roman"/>
        </w:rPr>
        <w:t xml:space="preserve">amawiający uprawniony jest do wykonywania czynności kontrolnych wobec </w:t>
      </w:r>
      <w:r>
        <w:rPr>
          <w:rFonts w:ascii="Times New Roman" w:hAnsi="Times New Roman"/>
        </w:rPr>
        <w:t>W</w:t>
      </w:r>
      <w:r w:rsidRPr="00C9528D">
        <w:rPr>
          <w:rFonts w:ascii="Times New Roman" w:hAnsi="Times New Roman"/>
        </w:rPr>
        <w:t>ykonawcy odnośnie spełniania przez wykonawcę lub podwykonawcę wymogu zatrudnienia na podstawie umowy o pracę osób wykonujących wskazane w ust. 1 czynności, Zamawiający uprawniony jest w szczególności do</w:t>
      </w:r>
      <w:r w:rsidR="00B1315C">
        <w:rPr>
          <w:rFonts w:ascii="Times New Roman" w:hAnsi="Times New Roman"/>
        </w:rPr>
        <w:t>:</w:t>
      </w:r>
    </w:p>
    <w:p w:rsidR="00B1315C" w:rsidRPr="00B1315C" w:rsidRDefault="00B1315C" w:rsidP="00B1315C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/>
        </w:rPr>
      </w:pPr>
      <w:r w:rsidRPr="00B1315C">
        <w:rPr>
          <w:rFonts w:ascii="Times New Roman" w:hAnsi="Times New Roman"/>
        </w:rPr>
        <w:t xml:space="preserve">1) żądania oświadczeń i dokumentów w zakresie potwierdzenia spełniania ww. wymogów </w:t>
      </w:r>
    </w:p>
    <w:p w:rsidR="00B1315C" w:rsidRPr="00B1315C" w:rsidRDefault="00B1315C" w:rsidP="00B1315C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/>
        </w:rPr>
      </w:pPr>
      <w:r w:rsidRPr="00B1315C">
        <w:rPr>
          <w:rFonts w:ascii="Times New Roman" w:hAnsi="Times New Roman"/>
        </w:rPr>
        <w:t>i dokonywania ich oceny,</w:t>
      </w:r>
    </w:p>
    <w:p w:rsidR="00B1315C" w:rsidRDefault="00B1315C" w:rsidP="00353F1D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/>
        </w:rPr>
      </w:pPr>
      <w:r w:rsidRPr="00B1315C">
        <w:rPr>
          <w:rFonts w:ascii="Times New Roman" w:hAnsi="Times New Roman"/>
        </w:rPr>
        <w:t>2) żądania wyjaśnień w przypadku wątpliwości w zakresie potwierdzenia spełniania ww</w:t>
      </w:r>
      <w:r>
        <w:rPr>
          <w:rFonts w:ascii="Times New Roman" w:hAnsi="Times New Roman"/>
        </w:rPr>
        <w:t>. wymogów,</w:t>
      </w:r>
    </w:p>
    <w:p w:rsidR="00B1315C" w:rsidRDefault="00B1315C" w:rsidP="00353F1D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/>
        </w:rPr>
      </w:pPr>
      <w:r w:rsidRPr="00B1315C">
        <w:rPr>
          <w:rFonts w:ascii="Times New Roman" w:hAnsi="Times New Roman"/>
        </w:rPr>
        <w:t>3) przeprowadzania kontroli na miejscu wykonywania świadczenia.</w:t>
      </w:r>
    </w:p>
    <w:p w:rsidR="006B652A" w:rsidRPr="007A6AC0" w:rsidRDefault="00B1315C" w:rsidP="00353F1D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C9528D">
        <w:rPr>
          <w:rFonts w:ascii="Times New Roman" w:hAnsi="Times New Roman"/>
        </w:rPr>
        <w:t xml:space="preserve"> </w:t>
      </w:r>
      <w:r w:rsidRPr="00B1315C">
        <w:rPr>
          <w:rFonts w:ascii="Times New Roman" w:hAnsi="Times New Roman"/>
        </w:rPr>
        <w:t>W trakcie realizacji zamówienia na każde wezwanie Zamawiającego w wyznaczonym w tym wezwaniu terminie</w:t>
      </w:r>
      <w:r>
        <w:rPr>
          <w:rFonts w:ascii="Times New Roman" w:hAnsi="Times New Roman"/>
        </w:rPr>
        <w:t>,</w:t>
      </w:r>
      <w:r w:rsidRPr="00B1315C">
        <w:rPr>
          <w:rFonts w:ascii="Times New Roman" w:hAnsi="Times New Roman"/>
        </w:rPr>
        <w:t xml:space="preserve"> wykonawca przedłoży Zamawiającemu</w:t>
      </w:r>
      <w:r>
        <w:rPr>
          <w:rFonts w:ascii="Times New Roman" w:hAnsi="Times New Roman"/>
        </w:rPr>
        <w:t xml:space="preserve"> wybrane przez niego, a</w:t>
      </w:r>
      <w:r w:rsidRPr="00B1315C">
        <w:rPr>
          <w:rFonts w:ascii="Times New Roman" w:hAnsi="Times New Roman"/>
        </w:rPr>
        <w:t xml:space="preserve"> wskazane poniżej dowody w celu potwierdzenia spełnienia wymogu zatrudnienia na podstawie umowy o pracę przez wykonawcę lub podwykonawcę osób wykonujących wskazane w ust. 1 czynności w trakcie realizacji zamówienia, tj.</w:t>
      </w:r>
      <w:r>
        <w:rPr>
          <w:rFonts w:ascii="Times New Roman" w:hAnsi="Times New Roman"/>
        </w:rPr>
        <w:t xml:space="preserve">: </w:t>
      </w:r>
    </w:p>
    <w:p w:rsidR="00AB05C7" w:rsidRPr="007A6AC0" w:rsidRDefault="00AB05C7" w:rsidP="006B78A8">
      <w:pPr>
        <w:pStyle w:val="Akapitzlist"/>
        <w:numPr>
          <w:ilvl w:val="0"/>
          <w:numId w:val="37"/>
        </w:numPr>
        <w:spacing w:before="120" w:after="60" w:line="240" w:lineRule="auto"/>
        <w:contextualSpacing w:val="0"/>
        <w:jc w:val="both"/>
        <w:rPr>
          <w:rFonts w:ascii="Times New Roman" w:hAnsi="Times New Roman"/>
          <w:i/>
        </w:rPr>
      </w:pPr>
      <w:r w:rsidRPr="00935508">
        <w:rPr>
          <w:rFonts w:ascii="Times New Roman" w:hAnsi="Times New Roman"/>
        </w:rPr>
        <w:t xml:space="preserve">oświadczenie wykonawcy lub podwykonawcy o </w:t>
      </w:r>
      <w:r w:rsidR="00935508" w:rsidRPr="00935508">
        <w:rPr>
          <w:rFonts w:ascii="Times New Roman" w:hAnsi="Times New Roman"/>
        </w:rPr>
        <w:t>zatrudnieniu na podstawie umowy</w:t>
      </w:r>
      <w:r w:rsidR="00935508" w:rsidRPr="00935508">
        <w:rPr>
          <w:rFonts w:ascii="Times New Roman" w:hAnsi="Times New Roman"/>
          <w:lang w:val="pl-PL"/>
        </w:rPr>
        <w:br/>
      </w:r>
      <w:r w:rsidRPr="00935508">
        <w:rPr>
          <w:rFonts w:ascii="Times New Roman" w:hAnsi="Times New Roman"/>
        </w:rPr>
        <w:t>o pracę osób wykonujących czynności, których</w:t>
      </w:r>
      <w:r w:rsidRPr="007A6AC0">
        <w:rPr>
          <w:rFonts w:ascii="Times New Roman" w:hAnsi="Times New Roman"/>
        </w:rPr>
        <w:t xml:space="preserve"> dotyczy wezwanie zamawiającego.</w:t>
      </w:r>
      <w:r w:rsidRPr="007A6AC0">
        <w:rPr>
          <w:rFonts w:ascii="Times New Roman" w:hAnsi="Times New Roman"/>
          <w:b/>
        </w:rPr>
        <w:t xml:space="preserve"> </w:t>
      </w:r>
      <w:r w:rsidRPr="007A6AC0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AB05C7" w:rsidRPr="007A6AC0" w:rsidRDefault="00AB05C7" w:rsidP="006B78A8">
      <w:pPr>
        <w:pStyle w:val="Akapitzlist"/>
        <w:numPr>
          <w:ilvl w:val="0"/>
          <w:numId w:val="37"/>
        </w:numPr>
        <w:spacing w:before="120" w:after="60" w:line="240" w:lineRule="auto"/>
        <w:contextualSpacing w:val="0"/>
        <w:jc w:val="both"/>
        <w:rPr>
          <w:rFonts w:ascii="Times New Roman" w:hAnsi="Times New Roman"/>
          <w:i/>
        </w:rPr>
      </w:pPr>
      <w:r w:rsidRPr="007A6AC0">
        <w:rPr>
          <w:rFonts w:ascii="Times New Roman" w:hAnsi="Times New Roman"/>
        </w:rPr>
        <w:t>poświadczoną za zgodność z oryginałem odpowiednio przez wykonawcę lub podwykonawcę</w:t>
      </w:r>
      <w:r w:rsidRPr="007A6AC0">
        <w:rPr>
          <w:rFonts w:ascii="Times New Roman" w:hAnsi="Times New Roman"/>
          <w:b/>
        </w:rPr>
        <w:t xml:space="preserve"> </w:t>
      </w:r>
      <w:r w:rsidRPr="00935508">
        <w:rPr>
          <w:rFonts w:ascii="Times New Roman" w:hAnsi="Times New Roman"/>
        </w:rPr>
        <w:t>kopię umowy/umów o pracę</w:t>
      </w:r>
      <w:r w:rsidRPr="007A6AC0">
        <w:rPr>
          <w:rFonts w:ascii="Times New Roman" w:hAnsi="Times New Roman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</w:t>
      </w:r>
      <w:r w:rsidR="00567E37" w:rsidRPr="007A6AC0">
        <w:rPr>
          <w:rFonts w:ascii="Times New Roman" w:hAnsi="Times New Roman"/>
          <w:lang w:val="pl-PL"/>
        </w:rPr>
        <w:t xml:space="preserve">obowiązującymi </w:t>
      </w:r>
      <w:r w:rsidRPr="007A6AC0">
        <w:rPr>
          <w:rFonts w:ascii="Times New Roman" w:hAnsi="Times New Roman"/>
        </w:rPr>
        <w:t xml:space="preserve">przepisami </w:t>
      </w:r>
      <w:r w:rsidR="00567E37" w:rsidRPr="007A6AC0">
        <w:rPr>
          <w:rFonts w:ascii="Times New Roman" w:hAnsi="Times New Roman"/>
          <w:lang w:val="pl-PL"/>
        </w:rPr>
        <w:t>prawa</w:t>
      </w:r>
      <w:r w:rsidRPr="007A6AC0">
        <w:rPr>
          <w:rFonts w:ascii="Times New Roman" w:hAnsi="Times New Roman"/>
        </w:rPr>
        <w:t xml:space="preserve">. Imię i nazwisko </w:t>
      </w:r>
      <w:r w:rsidRPr="007A6AC0">
        <w:rPr>
          <w:rFonts w:ascii="Times New Roman" w:hAnsi="Times New Roman"/>
        </w:rPr>
        <w:lastRenderedPageBreak/>
        <w:t xml:space="preserve">pracownika nie podlega </w:t>
      </w:r>
      <w:proofErr w:type="spellStart"/>
      <w:r w:rsidRPr="007A6AC0">
        <w:rPr>
          <w:rFonts w:ascii="Times New Roman" w:hAnsi="Times New Roman"/>
        </w:rPr>
        <w:t>anonimizacji</w:t>
      </w:r>
      <w:proofErr w:type="spellEnd"/>
      <w:r w:rsidRPr="007A6AC0">
        <w:rPr>
          <w:rFonts w:ascii="Times New Roman" w:hAnsi="Times New Roman"/>
        </w:rPr>
        <w:t>. Informacje takie jak: data zawarcia umowy, rodzaj umowy o pracę i wymiar etatu powinny być możliwe do zidentyfikowania;</w:t>
      </w:r>
    </w:p>
    <w:p w:rsidR="00AB05C7" w:rsidRPr="007A6AC0" w:rsidRDefault="00AB05C7" w:rsidP="006B78A8">
      <w:pPr>
        <w:pStyle w:val="Akapitzlist"/>
        <w:numPr>
          <w:ilvl w:val="0"/>
          <w:numId w:val="37"/>
        </w:numPr>
        <w:spacing w:before="120" w:after="60" w:line="240" w:lineRule="auto"/>
        <w:contextualSpacing w:val="0"/>
        <w:jc w:val="both"/>
        <w:rPr>
          <w:rFonts w:ascii="Times New Roman" w:hAnsi="Times New Roman"/>
        </w:rPr>
      </w:pPr>
      <w:r w:rsidRPr="00935508">
        <w:rPr>
          <w:rFonts w:ascii="Times New Roman" w:hAnsi="Times New Roman"/>
        </w:rPr>
        <w:t>zaświadczenie właściwego oddziału ZUS, potwierdzające opłacanie przez wykonawcę lub podwykonawcę składek na ubezpieczenia</w:t>
      </w:r>
      <w:r w:rsidRPr="007A6AC0">
        <w:rPr>
          <w:rFonts w:ascii="Times New Roman" w:hAnsi="Times New Roman"/>
        </w:rPr>
        <w:t xml:space="preserve"> społeczne i zdrowotne z tytułu zatrudnienia na podstawie umów o pracę za ostatni okres rozliczeniowy;</w:t>
      </w:r>
    </w:p>
    <w:p w:rsidR="00AB05C7" w:rsidRPr="007A6AC0" w:rsidRDefault="00AB05C7" w:rsidP="006B78A8">
      <w:pPr>
        <w:pStyle w:val="Akapitzlist"/>
        <w:numPr>
          <w:ilvl w:val="0"/>
          <w:numId w:val="37"/>
        </w:numPr>
        <w:spacing w:before="120" w:after="60" w:line="240" w:lineRule="auto"/>
        <w:contextualSpacing w:val="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poświadczoną za zgodność z oryginałem odpowiednio przez wykonawcę lub podwykonawcę</w:t>
      </w:r>
      <w:r w:rsidRPr="007A6AC0">
        <w:rPr>
          <w:rFonts w:ascii="Times New Roman" w:hAnsi="Times New Roman"/>
          <w:b/>
        </w:rPr>
        <w:t xml:space="preserve"> </w:t>
      </w:r>
      <w:r w:rsidRPr="00935508">
        <w:rPr>
          <w:rFonts w:ascii="Times New Roman" w:hAnsi="Times New Roman"/>
        </w:rPr>
        <w:t>kopię dowodu potwierdzając</w:t>
      </w:r>
      <w:r w:rsidR="00935508">
        <w:rPr>
          <w:rFonts w:ascii="Times New Roman" w:hAnsi="Times New Roman"/>
        </w:rPr>
        <w:t>ego zgłoszenie pracownika przez</w:t>
      </w:r>
      <w:r w:rsidR="00935508">
        <w:rPr>
          <w:rFonts w:ascii="Times New Roman" w:hAnsi="Times New Roman"/>
          <w:lang w:val="pl-PL"/>
        </w:rPr>
        <w:t xml:space="preserve"> </w:t>
      </w:r>
      <w:r w:rsidRPr="00935508">
        <w:rPr>
          <w:rFonts w:ascii="Times New Roman" w:hAnsi="Times New Roman"/>
        </w:rPr>
        <w:t>pracodawcę do ubezpieczeń,</w:t>
      </w:r>
      <w:r w:rsidRPr="007A6AC0">
        <w:rPr>
          <w:rFonts w:ascii="Times New Roman" w:hAnsi="Times New Roman"/>
        </w:rPr>
        <w:t xml:space="preserve"> zanonimizowaną w sposób zapewniający ochronę danych osobowych pracowników, zgodnie z </w:t>
      </w:r>
      <w:r w:rsidR="00567E37" w:rsidRPr="007A6AC0">
        <w:rPr>
          <w:rFonts w:ascii="Times New Roman" w:hAnsi="Times New Roman"/>
          <w:lang w:val="pl-PL"/>
        </w:rPr>
        <w:t>obowiązującymi przepisami prawa</w:t>
      </w:r>
      <w:r w:rsidRPr="007A6AC0">
        <w:rPr>
          <w:rFonts w:ascii="Times New Roman" w:hAnsi="Times New Roman"/>
          <w:i/>
        </w:rPr>
        <w:t>.</w:t>
      </w:r>
      <w:r w:rsidRPr="007A6AC0">
        <w:rPr>
          <w:rFonts w:ascii="Times New Roman" w:hAnsi="Times New Roman"/>
        </w:rPr>
        <w:t xml:space="preserve"> Imię i nazwisko pracownika nie podlega </w:t>
      </w:r>
      <w:proofErr w:type="spellStart"/>
      <w:r w:rsidRPr="007A6AC0">
        <w:rPr>
          <w:rFonts w:ascii="Times New Roman" w:hAnsi="Times New Roman"/>
        </w:rPr>
        <w:t>anonimizacji</w:t>
      </w:r>
      <w:proofErr w:type="spellEnd"/>
      <w:r w:rsidRPr="007A6AC0">
        <w:rPr>
          <w:rFonts w:ascii="Times New Roman" w:hAnsi="Times New Roman"/>
        </w:rPr>
        <w:t>.</w:t>
      </w:r>
    </w:p>
    <w:p w:rsidR="00922661" w:rsidRDefault="00B1315C" w:rsidP="00DA49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AB05C7" w:rsidRPr="007A6AC0">
        <w:rPr>
          <w:rFonts w:ascii="Times New Roman" w:hAnsi="Times New Roman"/>
        </w:rPr>
        <w:t xml:space="preserve">Niezłożenie przez </w:t>
      </w:r>
      <w:r w:rsidR="00935508">
        <w:rPr>
          <w:rFonts w:ascii="Times New Roman" w:hAnsi="Times New Roman"/>
        </w:rPr>
        <w:t>W</w:t>
      </w:r>
      <w:r w:rsidR="00AB05C7" w:rsidRPr="007A6AC0">
        <w:rPr>
          <w:rFonts w:ascii="Times New Roman" w:hAnsi="Times New Roman"/>
        </w:rPr>
        <w:t>ykonawcę</w:t>
      </w:r>
      <w:r w:rsidR="00DD0C4C">
        <w:rPr>
          <w:rFonts w:ascii="Times New Roman" w:hAnsi="Times New Roman"/>
        </w:rPr>
        <w:t>,</w:t>
      </w:r>
      <w:r w:rsidR="00AB05C7" w:rsidRPr="007A6AC0">
        <w:rPr>
          <w:rFonts w:ascii="Times New Roman" w:hAnsi="Times New Roman"/>
        </w:rPr>
        <w:t xml:space="preserve"> w wyznaczonym przez zamawiającego terminie</w:t>
      </w:r>
      <w:r w:rsidR="00DD0C4C">
        <w:rPr>
          <w:rFonts w:ascii="Times New Roman" w:hAnsi="Times New Roman"/>
        </w:rPr>
        <w:t>,</w:t>
      </w:r>
      <w:r w:rsidR="00AB05C7" w:rsidRPr="007A6AC0">
        <w:rPr>
          <w:rFonts w:ascii="Times New Roman" w:hAnsi="Times New Roman"/>
        </w:rPr>
        <w:t xml:space="preserve"> żądanych przez zamawiającego dowodów w celu potwierdzenia spełnienia przez wykonawcę lub podwykonawcę wymogu zatrudnienia na podstawie umowy o pracę</w:t>
      </w:r>
      <w:r w:rsidR="00DD0C4C">
        <w:rPr>
          <w:rFonts w:ascii="Times New Roman" w:hAnsi="Times New Roman"/>
        </w:rPr>
        <w:t>,</w:t>
      </w:r>
      <w:r w:rsidR="00AB05C7" w:rsidRPr="007A6AC0">
        <w:rPr>
          <w:rFonts w:ascii="Times New Roman" w:hAnsi="Times New Roman"/>
        </w:rPr>
        <w:t xml:space="preserve"> traktowane będzie jako niespełnienie przez wykonawcę lub podwykonawcę wymogu zatrudnienia na podstawie umowy o pracę osób wykonujących wskazane w ust 1 czynności. Niezależnie od powyższego Zamawiający będzie uprawniony do naliczenia kar umownych.</w:t>
      </w:r>
    </w:p>
    <w:p w:rsidR="00B1315C" w:rsidRDefault="00B1315C" w:rsidP="00DA49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B1315C">
        <w:rPr>
          <w:rFonts w:ascii="Times New Roman" w:hAnsi="Times New Roman"/>
        </w:rPr>
        <w:t xml:space="preserve">W przypadku uzasadnionych wątpliwości co do przestrzegania prawa pracy przez wykonawcę lub podwykonawcę, zamawiający może zwrócić się o przeprowadzenie </w:t>
      </w:r>
      <w:r>
        <w:rPr>
          <w:rFonts w:ascii="Times New Roman" w:hAnsi="Times New Roman"/>
        </w:rPr>
        <w:t xml:space="preserve">stosownej </w:t>
      </w:r>
      <w:r w:rsidRPr="00B1315C">
        <w:rPr>
          <w:rFonts w:ascii="Times New Roman" w:hAnsi="Times New Roman"/>
        </w:rPr>
        <w:t>kontroli przez Państwową Inspekcję Pracy.</w:t>
      </w:r>
    </w:p>
    <w:p w:rsidR="00DD0C4C" w:rsidRPr="00922661" w:rsidRDefault="00DA49F3" w:rsidP="00DA49F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DA49F3">
        <w:rPr>
          <w:rFonts w:ascii="Times New Roman" w:hAnsi="Times New Roman"/>
        </w:rPr>
        <w:t>W przypadku ustania zatrudnienia np. rozwiązania sto</w:t>
      </w:r>
      <w:r>
        <w:rPr>
          <w:rFonts w:ascii="Times New Roman" w:hAnsi="Times New Roman"/>
        </w:rPr>
        <w:t xml:space="preserve">sunku pracy przez osobę, osoby, </w:t>
      </w:r>
      <w:r w:rsidRPr="00DA49F3">
        <w:rPr>
          <w:rFonts w:ascii="Times New Roman" w:hAnsi="Times New Roman"/>
        </w:rPr>
        <w:t>pracodawcę lub z innych przyczyn, w trakcie realizacji umowy, Wykonawca zobowiązuje się w ich miejsce zatrudnić na pozostały okres realizacji zamówienia licząc od dnia ustania zatrudnienia, inne osoby</w:t>
      </w:r>
      <w:r>
        <w:rPr>
          <w:rFonts w:ascii="Times New Roman" w:hAnsi="Times New Roman"/>
        </w:rPr>
        <w:t>.</w:t>
      </w:r>
    </w:p>
    <w:p w:rsidR="009B4036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17</w:t>
      </w:r>
      <w:r w:rsidR="009B4036" w:rsidRPr="007A6AC0">
        <w:rPr>
          <w:rFonts w:ascii="Times New Roman" w:hAnsi="Times New Roman"/>
          <w:b/>
        </w:rPr>
        <w:t>.</w:t>
      </w:r>
    </w:p>
    <w:p w:rsidR="00835F5B" w:rsidRPr="00276B8B" w:rsidRDefault="00835F5B" w:rsidP="006B78A8">
      <w:pPr>
        <w:pStyle w:val="Akapitzlist"/>
        <w:numPr>
          <w:ilvl w:val="0"/>
          <w:numId w:val="39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color w:val="00000A"/>
        </w:rPr>
      </w:pPr>
      <w:r w:rsidRPr="0044238C">
        <w:rPr>
          <w:rFonts w:ascii="Times New Roman" w:hAnsi="Times New Roman"/>
          <w:color w:val="000000" w:themeColor="text1"/>
        </w:rPr>
        <w:t xml:space="preserve">Wykonawca zobowiązuje się do zachowania w tajemnicy </w:t>
      </w:r>
      <w:r>
        <w:rPr>
          <w:rFonts w:ascii="Times New Roman" w:hAnsi="Times New Roman"/>
          <w:color w:val="000000" w:themeColor="text1"/>
        </w:rPr>
        <w:t>wszelkich informacji uzyskanych</w:t>
      </w:r>
      <w:r>
        <w:rPr>
          <w:rFonts w:ascii="Times New Roman" w:hAnsi="Times New Roman"/>
          <w:color w:val="000000" w:themeColor="text1"/>
          <w:lang w:val="pl-PL"/>
        </w:rPr>
        <w:br/>
      </w:r>
      <w:r w:rsidRPr="0044238C">
        <w:rPr>
          <w:rFonts w:ascii="Times New Roman" w:hAnsi="Times New Roman"/>
          <w:color w:val="000000" w:themeColor="text1"/>
        </w:rPr>
        <w:t>w trakcie realizacji umowy z wyjątkiem informacji, których ujawnienia wymagają przepisy prawa powszechnie obowiązującego, ale tylko w niezbędnym dla tego obowiązku zakresie.</w:t>
      </w:r>
    </w:p>
    <w:p w:rsidR="00835F5B" w:rsidRPr="00276B8B" w:rsidRDefault="00835F5B" w:rsidP="006B78A8">
      <w:pPr>
        <w:pStyle w:val="Akapitzlist"/>
        <w:numPr>
          <w:ilvl w:val="0"/>
          <w:numId w:val="39"/>
        </w:numPr>
        <w:spacing w:after="6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color w:val="00000A"/>
        </w:rPr>
      </w:pPr>
      <w:r w:rsidRPr="00276B8B">
        <w:rPr>
          <w:rFonts w:ascii="Times New Roman" w:hAnsi="Times New Roman"/>
          <w:color w:val="000000" w:themeColor="text1"/>
        </w:rPr>
        <w:t xml:space="preserve">Wszelkie informacje związane z ochroną osób i mienia oraz wskazane w art. 381 ustawy z dnia 20 lipca 2018r. Prawo o szkolnictwie wyższym i nauce (Dz. U. z 2018 poz. 1668 </w:t>
      </w:r>
      <w:r w:rsidR="00DD0C4C">
        <w:rPr>
          <w:rFonts w:ascii="Times New Roman" w:hAnsi="Times New Roman"/>
          <w:color w:val="000000" w:themeColor="text1"/>
          <w:lang w:val="pl-PL"/>
        </w:rPr>
        <w:t xml:space="preserve">z </w:t>
      </w:r>
      <w:proofErr w:type="spellStart"/>
      <w:r w:rsidR="00DD0C4C">
        <w:rPr>
          <w:rFonts w:ascii="Times New Roman" w:hAnsi="Times New Roman"/>
          <w:color w:val="000000" w:themeColor="text1"/>
          <w:lang w:val="pl-PL"/>
        </w:rPr>
        <w:t>późn</w:t>
      </w:r>
      <w:proofErr w:type="spellEnd"/>
      <w:r w:rsidR="00DD0C4C">
        <w:rPr>
          <w:rFonts w:ascii="Times New Roman" w:hAnsi="Times New Roman"/>
          <w:color w:val="000000" w:themeColor="text1"/>
          <w:lang w:val="pl-PL"/>
        </w:rPr>
        <w:t>. zm.</w:t>
      </w:r>
      <w:r w:rsidRPr="00276B8B">
        <w:rPr>
          <w:rFonts w:ascii="Times New Roman" w:hAnsi="Times New Roman"/>
          <w:color w:val="000000" w:themeColor="text1"/>
        </w:rPr>
        <w:t>)</w:t>
      </w:r>
      <w:r w:rsidR="00DD0C4C">
        <w:rPr>
          <w:rFonts w:ascii="Times New Roman" w:hAnsi="Times New Roman"/>
          <w:color w:val="000000" w:themeColor="text1"/>
          <w:lang w:val="pl-PL"/>
        </w:rPr>
        <w:t>,</w:t>
      </w:r>
      <w:r w:rsidRPr="00276B8B">
        <w:rPr>
          <w:rFonts w:ascii="Times New Roman" w:hAnsi="Times New Roman"/>
          <w:color w:val="000000" w:themeColor="text1"/>
        </w:rPr>
        <w:t xml:space="preserve">  stanowią tajemnicę Zamawiającego  w rozumieniu przepisów us</w:t>
      </w:r>
      <w:r>
        <w:rPr>
          <w:rFonts w:ascii="Times New Roman" w:hAnsi="Times New Roman"/>
          <w:color w:val="000000" w:themeColor="text1"/>
        </w:rPr>
        <w:t>tawy z dnia 16 kwietnia 1993 r.</w:t>
      </w:r>
      <w:r>
        <w:rPr>
          <w:rFonts w:ascii="Times New Roman" w:hAnsi="Times New Roman"/>
          <w:color w:val="000000" w:themeColor="text1"/>
          <w:lang w:val="pl-PL"/>
        </w:rPr>
        <w:br/>
      </w:r>
      <w:r w:rsidRPr="00276B8B">
        <w:rPr>
          <w:rFonts w:ascii="Times New Roman" w:hAnsi="Times New Roman"/>
          <w:color w:val="000000" w:themeColor="text1"/>
        </w:rPr>
        <w:t xml:space="preserve">o zwalczaniu nieuczciwej konkurencji (Dz. U z </w:t>
      </w:r>
      <w:r w:rsidR="00DD0C4C" w:rsidRPr="00276B8B">
        <w:rPr>
          <w:rFonts w:ascii="Times New Roman" w:hAnsi="Times New Roman"/>
          <w:color w:val="000000" w:themeColor="text1"/>
        </w:rPr>
        <w:t>201</w:t>
      </w:r>
      <w:r w:rsidR="00DD0C4C">
        <w:rPr>
          <w:rFonts w:ascii="Times New Roman" w:hAnsi="Times New Roman"/>
          <w:color w:val="000000" w:themeColor="text1"/>
          <w:lang w:val="pl-PL"/>
        </w:rPr>
        <w:t>9</w:t>
      </w:r>
      <w:r w:rsidR="00DD0C4C" w:rsidRPr="00276B8B">
        <w:rPr>
          <w:rFonts w:ascii="Times New Roman" w:hAnsi="Times New Roman"/>
          <w:color w:val="000000" w:themeColor="text1"/>
        </w:rPr>
        <w:t>r</w:t>
      </w:r>
      <w:r w:rsidRPr="00276B8B">
        <w:rPr>
          <w:rFonts w:ascii="Times New Roman" w:hAnsi="Times New Roman"/>
          <w:color w:val="000000" w:themeColor="text1"/>
        </w:rPr>
        <w:t xml:space="preserve">., poz. </w:t>
      </w:r>
      <w:r w:rsidR="00DD0C4C">
        <w:rPr>
          <w:rFonts w:ascii="Times New Roman" w:hAnsi="Times New Roman"/>
          <w:color w:val="000000" w:themeColor="text1"/>
          <w:lang w:val="pl-PL"/>
        </w:rPr>
        <w:t>1010</w:t>
      </w:r>
      <w:r w:rsidRPr="00276B8B">
        <w:rPr>
          <w:rFonts w:ascii="Times New Roman" w:hAnsi="Times New Roman"/>
          <w:color w:val="000000" w:themeColor="text1"/>
        </w:rPr>
        <w:t>).</w:t>
      </w:r>
    </w:p>
    <w:p w:rsidR="00835F5B" w:rsidRPr="00835F5B" w:rsidRDefault="00835F5B" w:rsidP="006B78A8">
      <w:pPr>
        <w:pStyle w:val="Akapitzlist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b/>
          <w:bCs/>
          <w:color w:val="00000A"/>
        </w:rPr>
      </w:pPr>
      <w:r w:rsidRPr="00276B8B">
        <w:rPr>
          <w:rFonts w:ascii="Times New Roman" w:hAnsi="Times New Roman"/>
          <w:color w:val="000000" w:themeColor="text1"/>
        </w:rPr>
        <w:t>Przekazanie, ujawnienie lub wykorzystanie informacji, o których mowa w ust. 2 w zakresie wykraczającym poza cel umowy</w:t>
      </w:r>
      <w:r w:rsidR="00DD0C4C">
        <w:rPr>
          <w:rFonts w:ascii="Times New Roman" w:hAnsi="Times New Roman"/>
          <w:color w:val="000000" w:themeColor="text1"/>
          <w:lang w:val="pl-PL"/>
        </w:rPr>
        <w:t>,</w:t>
      </w:r>
      <w:r w:rsidRPr="00276B8B">
        <w:rPr>
          <w:rFonts w:ascii="Times New Roman" w:hAnsi="Times New Roman"/>
          <w:color w:val="000000" w:themeColor="text1"/>
        </w:rPr>
        <w:t xml:space="preserve"> będzie stanowiło czyn nieuczciwej konkurencji i może wiązać się  z odpowiedzialnością cywilną lub karną</w:t>
      </w:r>
      <w:r w:rsidR="00DD0C4C">
        <w:rPr>
          <w:rFonts w:ascii="Times New Roman" w:hAnsi="Times New Roman"/>
          <w:color w:val="000000" w:themeColor="text1"/>
          <w:lang w:val="pl-PL"/>
        </w:rPr>
        <w:t>,</w:t>
      </w:r>
      <w:r w:rsidRPr="00276B8B">
        <w:rPr>
          <w:rFonts w:ascii="Times New Roman" w:hAnsi="Times New Roman"/>
          <w:color w:val="000000" w:themeColor="text1"/>
        </w:rPr>
        <w:t xml:space="preserve"> określoną przepisami ust</w:t>
      </w:r>
      <w:r>
        <w:rPr>
          <w:rFonts w:ascii="Times New Roman" w:hAnsi="Times New Roman"/>
          <w:color w:val="000000" w:themeColor="text1"/>
        </w:rPr>
        <w:t xml:space="preserve">awy </w:t>
      </w:r>
      <w:r w:rsidRPr="00276B8B">
        <w:rPr>
          <w:rFonts w:ascii="Times New Roman" w:hAnsi="Times New Roman"/>
          <w:color w:val="000000" w:themeColor="text1"/>
        </w:rPr>
        <w:t>o zwalczaniu nieuczciwej konkurencji.</w:t>
      </w:r>
    </w:p>
    <w:p w:rsidR="00BB7974" w:rsidRDefault="00BB7974" w:rsidP="00497E0B">
      <w:pPr>
        <w:spacing w:after="60" w:line="240" w:lineRule="auto"/>
        <w:jc w:val="center"/>
        <w:rPr>
          <w:rFonts w:ascii="Times New Roman" w:hAnsi="Times New Roman"/>
          <w:b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18</w:t>
      </w:r>
      <w:r w:rsidR="009B4036" w:rsidRPr="007A6AC0">
        <w:rPr>
          <w:rFonts w:ascii="Times New Roman" w:hAnsi="Times New Roman"/>
          <w:b/>
        </w:rPr>
        <w:t>.</w:t>
      </w:r>
    </w:p>
    <w:p w:rsidR="00DD0C4C" w:rsidRPr="007A6AC0" w:rsidRDefault="009B4036" w:rsidP="00497E0B">
      <w:pPr>
        <w:spacing w:after="60" w:line="240" w:lineRule="auto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Spory wynikłe na tle realizacji niniejszej umowy rozpoznaje właściwy ze względu na wartość przedmiotu sporu Sąd powszechny w Kielcach.</w:t>
      </w:r>
      <w:bookmarkStart w:id="0" w:name="_GoBack"/>
      <w:bookmarkEnd w:id="0"/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19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9B4036" w:rsidP="006B78A8">
      <w:pPr>
        <w:pStyle w:val="Akapitzlist"/>
        <w:numPr>
          <w:ilvl w:val="6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>W sprawach nieuregulowanych niniejszą umową stosuje się przepisy Kodeksu Cywilnego, ustawy Prawo Zamówień Publicznych oraz ustawy Prawo Budowlane.</w:t>
      </w:r>
    </w:p>
    <w:p w:rsidR="00241EFC" w:rsidRPr="00DD0C4C" w:rsidRDefault="009B4036" w:rsidP="006B78A8">
      <w:pPr>
        <w:pStyle w:val="Akapitzlist"/>
        <w:numPr>
          <w:ilvl w:val="6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A6AC0">
        <w:rPr>
          <w:rFonts w:ascii="Times New Roman" w:hAnsi="Times New Roman"/>
        </w:rPr>
        <w:t xml:space="preserve"> Wszelkie załączniki do umowy stanowią integralną jej część.</w:t>
      </w:r>
    </w:p>
    <w:p w:rsidR="00DD0C4C" w:rsidRPr="00A0557E" w:rsidRDefault="00DD0C4C" w:rsidP="004F33C0">
      <w:pPr>
        <w:pStyle w:val="Akapitzlist"/>
        <w:spacing w:after="6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9B4036" w:rsidRPr="007A6AC0" w:rsidRDefault="007E6963" w:rsidP="00497E0B">
      <w:pPr>
        <w:spacing w:after="60" w:line="240" w:lineRule="auto"/>
        <w:jc w:val="center"/>
        <w:rPr>
          <w:rFonts w:ascii="Times New Roman" w:hAnsi="Times New Roman"/>
          <w:b/>
        </w:rPr>
      </w:pPr>
      <w:r w:rsidRPr="007A6AC0">
        <w:rPr>
          <w:rFonts w:ascii="Times New Roman" w:hAnsi="Times New Roman"/>
          <w:b/>
        </w:rPr>
        <w:t>§ 20</w:t>
      </w:r>
      <w:r w:rsidR="009B4036" w:rsidRPr="007A6AC0">
        <w:rPr>
          <w:rFonts w:ascii="Times New Roman" w:hAnsi="Times New Roman"/>
          <w:b/>
        </w:rPr>
        <w:t>.</w:t>
      </w:r>
    </w:p>
    <w:p w:rsidR="009B4036" w:rsidRPr="007A6AC0" w:rsidRDefault="003A4ABD" w:rsidP="00497E0B">
      <w:pPr>
        <w:spacing w:after="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Niniejszą umowę</w:t>
      </w:r>
      <w:r w:rsidR="009B4036" w:rsidRPr="007A6AC0">
        <w:rPr>
          <w:rFonts w:ascii="Times New Roman" w:hAnsi="Times New Roman"/>
        </w:rPr>
        <w:t xml:space="preserve"> sporządzono w trzech jednobrzmiących egzemplarzach, z czego jeden otrzymuje Wykonawca, a dwa egzemplarze Zamawiający.</w:t>
      </w:r>
    </w:p>
    <w:p w:rsidR="00A0557E" w:rsidRDefault="00A0557E" w:rsidP="00497E0B">
      <w:pPr>
        <w:spacing w:after="60" w:line="240" w:lineRule="auto"/>
        <w:jc w:val="both"/>
        <w:rPr>
          <w:rFonts w:ascii="Times New Roman" w:hAnsi="Times New Roman"/>
          <w:b/>
        </w:rPr>
      </w:pPr>
    </w:p>
    <w:p w:rsidR="00A0557E" w:rsidRDefault="00A0557E" w:rsidP="00497E0B">
      <w:pPr>
        <w:spacing w:after="60" w:line="240" w:lineRule="auto"/>
        <w:jc w:val="both"/>
        <w:rPr>
          <w:rFonts w:ascii="Times New Roman" w:hAnsi="Times New Roman"/>
          <w:b/>
        </w:rPr>
      </w:pPr>
    </w:p>
    <w:p w:rsidR="009A19A2" w:rsidRPr="00A0557E" w:rsidRDefault="00A0557E" w:rsidP="00497E0B">
      <w:pPr>
        <w:spacing w:after="6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 xml:space="preserve">    </w:t>
      </w:r>
      <w:r w:rsidR="009B4036" w:rsidRPr="007A6AC0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                           </w:t>
      </w:r>
      <w:r w:rsidRPr="00A0557E">
        <w:t xml:space="preserve"> </w:t>
      </w:r>
      <w:r w:rsidRPr="00A0557E">
        <w:rPr>
          <w:rFonts w:ascii="Times New Roman" w:hAnsi="Times New Roman"/>
          <w:b/>
        </w:rPr>
        <w:t>ZAMAWIAJĄCY:</w:t>
      </w:r>
      <w:r w:rsidRPr="00A0557E">
        <w:rPr>
          <w:rFonts w:ascii="Times New Roman" w:hAnsi="Times New Roman"/>
          <w:b/>
        </w:rPr>
        <w:tab/>
      </w:r>
    </w:p>
    <w:p w:rsidR="00BC0BD6" w:rsidRPr="00A0557E" w:rsidRDefault="00BC0BD6">
      <w:pPr>
        <w:rPr>
          <w:rFonts w:ascii="Times New Roman" w:eastAsiaTheme="minorHAnsi" w:hAnsi="Times New Roman"/>
          <w:color w:val="000000" w:themeColor="text1"/>
        </w:rPr>
      </w:pPr>
    </w:p>
    <w:sectPr w:rsidR="00BC0BD6" w:rsidRPr="00A0557E" w:rsidSect="00BB7974">
      <w:headerReference w:type="default" r:id="rId8"/>
      <w:footerReference w:type="default" r:id="rId9"/>
      <w:pgSz w:w="11906" w:h="16838"/>
      <w:pgMar w:top="965" w:right="1417" w:bottom="1417" w:left="1417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BE" w:rsidRDefault="009A45BE" w:rsidP="002D4A94">
      <w:pPr>
        <w:spacing w:after="0" w:line="240" w:lineRule="auto"/>
      </w:pPr>
      <w:r>
        <w:separator/>
      </w:r>
    </w:p>
  </w:endnote>
  <w:endnote w:type="continuationSeparator" w:id="0">
    <w:p w:rsidR="009A45BE" w:rsidRDefault="009A45BE" w:rsidP="002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655396"/>
      <w:docPartObj>
        <w:docPartGallery w:val="Page Numbers (Bottom of Page)"/>
        <w:docPartUnique/>
      </w:docPartObj>
    </w:sdtPr>
    <w:sdtEndPr/>
    <w:sdtContent>
      <w:p w:rsidR="00A0557E" w:rsidRDefault="00D53655" w:rsidP="00D53655">
        <w:pPr>
          <w:pStyle w:val="Stopka"/>
          <w:tabs>
            <w:tab w:val="left" w:pos="6023"/>
          </w:tabs>
        </w:pPr>
        <w:r>
          <w:tab/>
        </w:r>
        <w:r>
          <w:tab/>
        </w:r>
        <w:r>
          <w:tab/>
        </w:r>
        <w:r w:rsidR="007D3EAE">
          <w:fldChar w:fldCharType="begin"/>
        </w:r>
        <w:r w:rsidR="00A0557E">
          <w:instrText>PAGE   \* MERGEFORMAT</w:instrText>
        </w:r>
        <w:r w:rsidR="007D3EAE">
          <w:fldChar w:fldCharType="separate"/>
        </w:r>
        <w:r w:rsidR="00DA49F3">
          <w:rPr>
            <w:noProof/>
          </w:rPr>
          <w:t>8</w:t>
        </w:r>
        <w:r w:rsidR="007D3EAE">
          <w:fldChar w:fldCharType="end"/>
        </w:r>
      </w:p>
    </w:sdtContent>
  </w:sdt>
  <w:p w:rsidR="00A0557E" w:rsidRDefault="00A05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BE" w:rsidRDefault="009A45BE" w:rsidP="002D4A94">
      <w:pPr>
        <w:spacing w:after="0" w:line="240" w:lineRule="auto"/>
      </w:pPr>
      <w:r>
        <w:separator/>
      </w:r>
    </w:p>
  </w:footnote>
  <w:footnote w:type="continuationSeparator" w:id="0">
    <w:p w:rsidR="009A45BE" w:rsidRDefault="009A45BE" w:rsidP="002D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F3" w:rsidRDefault="00BD29F3" w:rsidP="00BD29F3">
    <w:pPr>
      <w:pStyle w:val="Nagwek"/>
      <w:rPr>
        <w:rFonts w:ascii="Times New Roman" w:hAnsi="Times New Roman"/>
        <w:sz w:val="20"/>
        <w:szCs w:val="20"/>
      </w:rPr>
    </w:pPr>
    <w:r w:rsidRPr="00BD29F3">
      <w:rPr>
        <w:rFonts w:ascii="Times New Roman" w:hAnsi="Times New Roman"/>
        <w:sz w:val="20"/>
        <w:szCs w:val="20"/>
      </w:rPr>
      <w:t>DP.2301.</w:t>
    </w:r>
    <w:r w:rsidR="006E697E">
      <w:rPr>
        <w:rFonts w:ascii="Times New Roman" w:hAnsi="Times New Roman"/>
        <w:sz w:val="20"/>
        <w:szCs w:val="20"/>
      </w:rPr>
      <w:t>51</w:t>
    </w:r>
    <w:r w:rsidRPr="00BD29F3">
      <w:rPr>
        <w:rFonts w:ascii="Times New Roman" w:hAnsi="Times New Roman"/>
        <w:sz w:val="20"/>
        <w:szCs w:val="20"/>
      </w:rPr>
      <w:t>.2019</w:t>
    </w:r>
  </w:p>
  <w:p w:rsidR="00BD29F3" w:rsidRPr="00BD29F3" w:rsidRDefault="00BD29F3" w:rsidP="00BD29F3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C5D"/>
    <w:multiLevelType w:val="hybridMultilevel"/>
    <w:tmpl w:val="B3705032"/>
    <w:lvl w:ilvl="0" w:tplc="0F22E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50D"/>
    <w:multiLevelType w:val="hybridMultilevel"/>
    <w:tmpl w:val="08FC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43D"/>
    <w:multiLevelType w:val="multilevel"/>
    <w:tmpl w:val="83E2E9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A158D"/>
    <w:multiLevelType w:val="hybridMultilevel"/>
    <w:tmpl w:val="70E44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F9E"/>
    <w:multiLevelType w:val="hybridMultilevel"/>
    <w:tmpl w:val="24869CBA"/>
    <w:lvl w:ilvl="0" w:tplc="191803C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09E0"/>
    <w:multiLevelType w:val="hybridMultilevel"/>
    <w:tmpl w:val="E07C8926"/>
    <w:lvl w:ilvl="0" w:tplc="D60C047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E96556B"/>
    <w:multiLevelType w:val="hybridMultilevel"/>
    <w:tmpl w:val="6DE2E254"/>
    <w:lvl w:ilvl="0" w:tplc="07BC32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0BC6"/>
    <w:multiLevelType w:val="hybridMultilevel"/>
    <w:tmpl w:val="89446984"/>
    <w:lvl w:ilvl="0" w:tplc="7F4AB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2A4A"/>
    <w:multiLevelType w:val="hybridMultilevel"/>
    <w:tmpl w:val="2D2A2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57518"/>
    <w:multiLevelType w:val="hybridMultilevel"/>
    <w:tmpl w:val="D8D61C80"/>
    <w:lvl w:ilvl="0" w:tplc="38AA3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94F7A"/>
    <w:multiLevelType w:val="hybridMultilevel"/>
    <w:tmpl w:val="1228FB46"/>
    <w:lvl w:ilvl="0" w:tplc="451C9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B1D2A"/>
    <w:multiLevelType w:val="hybridMultilevel"/>
    <w:tmpl w:val="A5D0D074"/>
    <w:lvl w:ilvl="0" w:tplc="8CBEC2D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A0D"/>
    <w:multiLevelType w:val="hybridMultilevel"/>
    <w:tmpl w:val="B146599A"/>
    <w:lvl w:ilvl="0" w:tplc="03F88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25C26"/>
    <w:multiLevelType w:val="hybridMultilevel"/>
    <w:tmpl w:val="E35E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F320E"/>
    <w:multiLevelType w:val="hybridMultilevel"/>
    <w:tmpl w:val="1F6CF1BA"/>
    <w:lvl w:ilvl="0" w:tplc="A44A1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A2F26"/>
    <w:multiLevelType w:val="hybridMultilevel"/>
    <w:tmpl w:val="153E6030"/>
    <w:lvl w:ilvl="0" w:tplc="38AA3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D269C"/>
    <w:multiLevelType w:val="hybridMultilevel"/>
    <w:tmpl w:val="1110F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4F2F10"/>
    <w:multiLevelType w:val="hybridMultilevel"/>
    <w:tmpl w:val="4776D224"/>
    <w:lvl w:ilvl="0" w:tplc="F05A6E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07E51"/>
    <w:multiLevelType w:val="hybridMultilevel"/>
    <w:tmpl w:val="72FE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2CC3"/>
    <w:multiLevelType w:val="hybridMultilevel"/>
    <w:tmpl w:val="D0D8A67C"/>
    <w:lvl w:ilvl="0" w:tplc="F5BCD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 w15:restartNumberingAfterBreak="0">
    <w:nsid w:val="3BD06759"/>
    <w:multiLevelType w:val="hybridMultilevel"/>
    <w:tmpl w:val="38B2901E"/>
    <w:lvl w:ilvl="0" w:tplc="6706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32481"/>
    <w:multiLevelType w:val="hybridMultilevel"/>
    <w:tmpl w:val="60B0B552"/>
    <w:lvl w:ilvl="0" w:tplc="A4C25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849BF"/>
    <w:multiLevelType w:val="hybridMultilevel"/>
    <w:tmpl w:val="C31EE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02444"/>
    <w:multiLevelType w:val="hybridMultilevel"/>
    <w:tmpl w:val="1630A0BE"/>
    <w:lvl w:ilvl="0" w:tplc="BB30D88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7C5F"/>
    <w:multiLevelType w:val="hybridMultilevel"/>
    <w:tmpl w:val="20387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33244"/>
    <w:multiLevelType w:val="hybridMultilevel"/>
    <w:tmpl w:val="44B68BAC"/>
    <w:lvl w:ilvl="0" w:tplc="168E9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C07F5"/>
    <w:multiLevelType w:val="hybridMultilevel"/>
    <w:tmpl w:val="DDF48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E3A4B"/>
    <w:multiLevelType w:val="hybridMultilevel"/>
    <w:tmpl w:val="0F604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419D9"/>
    <w:multiLevelType w:val="hybridMultilevel"/>
    <w:tmpl w:val="96A82538"/>
    <w:lvl w:ilvl="0" w:tplc="31CCDE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83C2A"/>
    <w:multiLevelType w:val="hybridMultilevel"/>
    <w:tmpl w:val="1234D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565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73687"/>
    <w:multiLevelType w:val="hybridMultilevel"/>
    <w:tmpl w:val="EDE85E12"/>
    <w:lvl w:ilvl="0" w:tplc="68C275E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258FA"/>
    <w:multiLevelType w:val="hybridMultilevel"/>
    <w:tmpl w:val="B832E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E9E889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12547F"/>
    <w:multiLevelType w:val="hybridMultilevel"/>
    <w:tmpl w:val="C78CE36A"/>
    <w:lvl w:ilvl="0" w:tplc="B0DA0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E7220"/>
    <w:multiLevelType w:val="hybridMultilevel"/>
    <w:tmpl w:val="73446DA6"/>
    <w:lvl w:ilvl="0" w:tplc="072EBD2C">
      <w:start w:val="1"/>
      <w:numFmt w:val="decimal"/>
      <w:lvlText w:val="%1)"/>
      <w:lvlJc w:val="left"/>
      <w:pPr>
        <w:ind w:left="3621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1D50EA38">
      <w:start w:val="1"/>
      <w:numFmt w:val="upperRoman"/>
      <w:lvlText w:val="%3."/>
      <w:lvlJc w:val="left"/>
      <w:pPr>
        <w:ind w:left="2482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5D15A4"/>
    <w:multiLevelType w:val="hybridMultilevel"/>
    <w:tmpl w:val="D22A5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8EE5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19E3"/>
    <w:multiLevelType w:val="hybridMultilevel"/>
    <w:tmpl w:val="AFE6829A"/>
    <w:lvl w:ilvl="0" w:tplc="6CD6B8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36042"/>
    <w:multiLevelType w:val="hybridMultilevel"/>
    <w:tmpl w:val="E9CCB8E2"/>
    <w:lvl w:ilvl="0" w:tplc="3CA27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202AB8"/>
    <w:multiLevelType w:val="hybridMultilevel"/>
    <w:tmpl w:val="29DC5284"/>
    <w:lvl w:ilvl="0" w:tplc="0E38E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F90212"/>
    <w:multiLevelType w:val="hybridMultilevel"/>
    <w:tmpl w:val="339422D2"/>
    <w:lvl w:ilvl="0" w:tplc="ADD0B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E3FFC"/>
    <w:multiLevelType w:val="hybridMultilevel"/>
    <w:tmpl w:val="698A3D96"/>
    <w:lvl w:ilvl="0" w:tplc="048CA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81451"/>
    <w:multiLevelType w:val="hybridMultilevel"/>
    <w:tmpl w:val="5256FC50"/>
    <w:lvl w:ilvl="0" w:tplc="CC2C6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37"/>
  </w:num>
  <w:num w:numId="5">
    <w:abstractNumId w:val="3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28"/>
  </w:num>
  <w:num w:numId="11">
    <w:abstractNumId w:val="29"/>
  </w:num>
  <w:num w:numId="12">
    <w:abstractNumId w:val="33"/>
  </w:num>
  <w:num w:numId="13">
    <w:abstractNumId w:val="27"/>
  </w:num>
  <w:num w:numId="14">
    <w:abstractNumId w:val="30"/>
  </w:num>
  <w:num w:numId="15">
    <w:abstractNumId w:val="18"/>
  </w:num>
  <w:num w:numId="16">
    <w:abstractNumId w:val="12"/>
  </w:num>
  <w:num w:numId="17">
    <w:abstractNumId w:val="39"/>
  </w:num>
  <w:num w:numId="18">
    <w:abstractNumId w:val="13"/>
  </w:num>
  <w:num w:numId="19">
    <w:abstractNumId w:val="22"/>
  </w:num>
  <w:num w:numId="20">
    <w:abstractNumId w:val="19"/>
  </w:num>
  <w:num w:numId="21">
    <w:abstractNumId w:val="32"/>
  </w:num>
  <w:num w:numId="22">
    <w:abstractNumId w:val="41"/>
  </w:num>
  <w:num w:numId="23">
    <w:abstractNumId w:val="6"/>
  </w:num>
  <w:num w:numId="24">
    <w:abstractNumId w:val="21"/>
  </w:num>
  <w:num w:numId="25">
    <w:abstractNumId w:val="1"/>
  </w:num>
  <w:num w:numId="26">
    <w:abstractNumId w:val="36"/>
  </w:num>
  <w:num w:numId="27">
    <w:abstractNumId w:val="23"/>
  </w:num>
  <w:num w:numId="28">
    <w:abstractNumId w:val="35"/>
  </w:num>
  <w:num w:numId="29">
    <w:abstractNumId w:val="9"/>
  </w:num>
  <w:num w:numId="30">
    <w:abstractNumId w:val="7"/>
  </w:num>
  <w:num w:numId="31">
    <w:abstractNumId w:val="14"/>
  </w:num>
  <w:num w:numId="32">
    <w:abstractNumId w:val="24"/>
  </w:num>
  <w:num w:numId="33">
    <w:abstractNumId w:val="26"/>
  </w:num>
  <w:num w:numId="34">
    <w:abstractNumId w:val="11"/>
  </w:num>
  <w:num w:numId="35">
    <w:abstractNumId w:val="31"/>
  </w:num>
  <w:num w:numId="36">
    <w:abstractNumId w:val="34"/>
  </w:num>
  <w:num w:numId="37">
    <w:abstractNumId w:val="38"/>
  </w:num>
  <w:num w:numId="38">
    <w:abstractNumId w:val="25"/>
  </w:num>
  <w:num w:numId="39">
    <w:abstractNumId w:val="40"/>
  </w:num>
  <w:num w:numId="40">
    <w:abstractNumId w:val="8"/>
  </w:num>
  <w:num w:numId="41">
    <w:abstractNumId w:val="16"/>
  </w:num>
  <w:num w:numId="42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3"/>
    <w:rsid w:val="000345DC"/>
    <w:rsid w:val="00034D0C"/>
    <w:rsid w:val="00045B13"/>
    <w:rsid w:val="000500E3"/>
    <w:rsid w:val="0005729E"/>
    <w:rsid w:val="000816CA"/>
    <w:rsid w:val="00082370"/>
    <w:rsid w:val="00095BD7"/>
    <w:rsid w:val="000A69F8"/>
    <w:rsid w:val="000B2039"/>
    <w:rsid w:val="000B5643"/>
    <w:rsid w:val="000C7A29"/>
    <w:rsid w:val="000D6625"/>
    <w:rsid w:val="000E48E4"/>
    <w:rsid w:val="000F1C5F"/>
    <w:rsid w:val="000F6BE7"/>
    <w:rsid w:val="001043F0"/>
    <w:rsid w:val="00117634"/>
    <w:rsid w:val="00126AA1"/>
    <w:rsid w:val="00127D80"/>
    <w:rsid w:val="00143225"/>
    <w:rsid w:val="00163C4C"/>
    <w:rsid w:val="001704A8"/>
    <w:rsid w:val="00170BF1"/>
    <w:rsid w:val="00172B56"/>
    <w:rsid w:val="00174E25"/>
    <w:rsid w:val="00180415"/>
    <w:rsid w:val="00196394"/>
    <w:rsid w:val="001A064F"/>
    <w:rsid w:val="001A07D5"/>
    <w:rsid w:val="001A20FC"/>
    <w:rsid w:val="001A667A"/>
    <w:rsid w:val="001B3530"/>
    <w:rsid w:val="001D70B1"/>
    <w:rsid w:val="001E7EA6"/>
    <w:rsid w:val="001E7F0D"/>
    <w:rsid w:val="001F2117"/>
    <w:rsid w:val="001F4DA8"/>
    <w:rsid w:val="00207F93"/>
    <w:rsid w:val="00237C81"/>
    <w:rsid w:val="00241EFC"/>
    <w:rsid w:val="002540F9"/>
    <w:rsid w:val="0026756D"/>
    <w:rsid w:val="002730F1"/>
    <w:rsid w:val="00281FAB"/>
    <w:rsid w:val="002916F3"/>
    <w:rsid w:val="002A354D"/>
    <w:rsid w:val="002C143C"/>
    <w:rsid w:val="002C3D25"/>
    <w:rsid w:val="002D4284"/>
    <w:rsid w:val="002D4A94"/>
    <w:rsid w:val="002F5B79"/>
    <w:rsid w:val="002F6BC2"/>
    <w:rsid w:val="00307240"/>
    <w:rsid w:val="00311268"/>
    <w:rsid w:val="00317EE9"/>
    <w:rsid w:val="00350C52"/>
    <w:rsid w:val="00353F1D"/>
    <w:rsid w:val="003559FD"/>
    <w:rsid w:val="003733E3"/>
    <w:rsid w:val="003A4ABD"/>
    <w:rsid w:val="003B1D4D"/>
    <w:rsid w:val="003C47C1"/>
    <w:rsid w:val="003E1DA8"/>
    <w:rsid w:val="003E6FDE"/>
    <w:rsid w:val="003F0726"/>
    <w:rsid w:val="0040375A"/>
    <w:rsid w:val="004043A5"/>
    <w:rsid w:val="004044F7"/>
    <w:rsid w:val="00410191"/>
    <w:rsid w:val="004114F8"/>
    <w:rsid w:val="004219FA"/>
    <w:rsid w:val="00427491"/>
    <w:rsid w:val="00441AE4"/>
    <w:rsid w:val="00444F19"/>
    <w:rsid w:val="00454B31"/>
    <w:rsid w:val="00460095"/>
    <w:rsid w:val="00463535"/>
    <w:rsid w:val="004745B5"/>
    <w:rsid w:val="00475FE0"/>
    <w:rsid w:val="00484625"/>
    <w:rsid w:val="004915B8"/>
    <w:rsid w:val="00491A45"/>
    <w:rsid w:val="00497E0B"/>
    <w:rsid w:val="004F33C0"/>
    <w:rsid w:val="00532079"/>
    <w:rsid w:val="00542EF2"/>
    <w:rsid w:val="005620E0"/>
    <w:rsid w:val="00566A07"/>
    <w:rsid w:val="00567E37"/>
    <w:rsid w:val="00596556"/>
    <w:rsid w:val="005973BE"/>
    <w:rsid w:val="005D52B0"/>
    <w:rsid w:val="005D5615"/>
    <w:rsid w:val="005E6773"/>
    <w:rsid w:val="005E68E6"/>
    <w:rsid w:val="0061293E"/>
    <w:rsid w:val="006171A8"/>
    <w:rsid w:val="00631241"/>
    <w:rsid w:val="0063183A"/>
    <w:rsid w:val="0063400A"/>
    <w:rsid w:val="00637D7F"/>
    <w:rsid w:val="00644895"/>
    <w:rsid w:val="00655494"/>
    <w:rsid w:val="00670B3E"/>
    <w:rsid w:val="0067546A"/>
    <w:rsid w:val="0067659F"/>
    <w:rsid w:val="00676853"/>
    <w:rsid w:val="0068055A"/>
    <w:rsid w:val="0068225C"/>
    <w:rsid w:val="00692E27"/>
    <w:rsid w:val="006977C7"/>
    <w:rsid w:val="006B652A"/>
    <w:rsid w:val="006B78A8"/>
    <w:rsid w:val="006C7924"/>
    <w:rsid w:val="006D0129"/>
    <w:rsid w:val="006D5F75"/>
    <w:rsid w:val="006E37FC"/>
    <w:rsid w:val="006E697E"/>
    <w:rsid w:val="006F35E8"/>
    <w:rsid w:val="006F61B5"/>
    <w:rsid w:val="00710385"/>
    <w:rsid w:val="0071527C"/>
    <w:rsid w:val="0072666E"/>
    <w:rsid w:val="00757FCE"/>
    <w:rsid w:val="00760C7C"/>
    <w:rsid w:val="00763005"/>
    <w:rsid w:val="0076339C"/>
    <w:rsid w:val="007761B9"/>
    <w:rsid w:val="00787CC1"/>
    <w:rsid w:val="00790720"/>
    <w:rsid w:val="00792CA4"/>
    <w:rsid w:val="007A6AC0"/>
    <w:rsid w:val="007B42F4"/>
    <w:rsid w:val="007C0CCA"/>
    <w:rsid w:val="007D2302"/>
    <w:rsid w:val="007D38A7"/>
    <w:rsid w:val="007D3EAE"/>
    <w:rsid w:val="007D56C4"/>
    <w:rsid w:val="007E43F4"/>
    <w:rsid w:val="007E6963"/>
    <w:rsid w:val="00802A57"/>
    <w:rsid w:val="00806386"/>
    <w:rsid w:val="00814324"/>
    <w:rsid w:val="008156A3"/>
    <w:rsid w:val="00835F5B"/>
    <w:rsid w:val="00836721"/>
    <w:rsid w:val="00840037"/>
    <w:rsid w:val="00870AD4"/>
    <w:rsid w:val="00881105"/>
    <w:rsid w:val="008862C0"/>
    <w:rsid w:val="00887F54"/>
    <w:rsid w:val="008950AB"/>
    <w:rsid w:val="008A7E02"/>
    <w:rsid w:val="008B0D53"/>
    <w:rsid w:val="008B1AAF"/>
    <w:rsid w:val="008D7993"/>
    <w:rsid w:val="008E1094"/>
    <w:rsid w:val="008F1205"/>
    <w:rsid w:val="008F27F4"/>
    <w:rsid w:val="00912D1A"/>
    <w:rsid w:val="009173BB"/>
    <w:rsid w:val="00922661"/>
    <w:rsid w:val="00933030"/>
    <w:rsid w:val="00935508"/>
    <w:rsid w:val="00952AC5"/>
    <w:rsid w:val="00954791"/>
    <w:rsid w:val="009555F2"/>
    <w:rsid w:val="00961CF8"/>
    <w:rsid w:val="009627FB"/>
    <w:rsid w:val="00965B01"/>
    <w:rsid w:val="009840E2"/>
    <w:rsid w:val="009875D0"/>
    <w:rsid w:val="00991DA2"/>
    <w:rsid w:val="00994BF3"/>
    <w:rsid w:val="00995DDF"/>
    <w:rsid w:val="009A19A2"/>
    <w:rsid w:val="009A45BE"/>
    <w:rsid w:val="009A64A7"/>
    <w:rsid w:val="009B0064"/>
    <w:rsid w:val="009B16EB"/>
    <w:rsid w:val="009B2F59"/>
    <w:rsid w:val="009B4036"/>
    <w:rsid w:val="009B6A91"/>
    <w:rsid w:val="009D2D23"/>
    <w:rsid w:val="009D311A"/>
    <w:rsid w:val="009D79D6"/>
    <w:rsid w:val="009E6BC8"/>
    <w:rsid w:val="009E710F"/>
    <w:rsid w:val="009E771B"/>
    <w:rsid w:val="00A0557E"/>
    <w:rsid w:val="00A1637E"/>
    <w:rsid w:val="00A22DDB"/>
    <w:rsid w:val="00A2329F"/>
    <w:rsid w:val="00A51E5B"/>
    <w:rsid w:val="00A71FA6"/>
    <w:rsid w:val="00A80F95"/>
    <w:rsid w:val="00A96F7B"/>
    <w:rsid w:val="00A974BB"/>
    <w:rsid w:val="00AA0F58"/>
    <w:rsid w:val="00AA6F7A"/>
    <w:rsid w:val="00AB05C7"/>
    <w:rsid w:val="00AC1B12"/>
    <w:rsid w:val="00AC7F3D"/>
    <w:rsid w:val="00B1315C"/>
    <w:rsid w:val="00B241A6"/>
    <w:rsid w:val="00B2726B"/>
    <w:rsid w:val="00B3222F"/>
    <w:rsid w:val="00B331A2"/>
    <w:rsid w:val="00B54853"/>
    <w:rsid w:val="00B82E09"/>
    <w:rsid w:val="00B862BE"/>
    <w:rsid w:val="00B90CE1"/>
    <w:rsid w:val="00B92FAE"/>
    <w:rsid w:val="00BA3139"/>
    <w:rsid w:val="00BB2DB2"/>
    <w:rsid w:val="00BB7974"/>
    <w:rsid w:val="00BC0BD6"/>
    <w:rsid w:val="00BD0F42"/>
    <w:rsid w:val="00BD29F3"/>
    <w:rsid w:val="00BD5807"/>
    <w:rsid w:val="00C11B62"/>
    <w:rsid w:val="00C21BDE"/>
    <w:rsid w:val="00C23119"/>
    <w:rsid w:val="00C32FBE"/>
    <w:rsid w:val="00C35E0A"/>
    <w:rsid w:val="00C51336"/>
    <w:rsid w:val="00C61388"/>
    <w:rsid w:val="00C61720"/>
    <w:rsid w:val="00C7099D"/>
    <w:rsid w:val="00C9528D"/>
    <w:rsid w:val="00C96ED1"/>
    <w:rsid w:val="00CA095B"/>
    <w:rsid w:val="00CA182C"/>
    <w:rsid w:val="00CA74AC"/>
    <w:rsid w:val="00CB0B46"/>
    <w:rsid w:val="00CB274B"/>
    <w:rsid w:val="00CC0908"/>
    <w:rsid w:val="00CC29AC"/>
    <w:rsid w:val="00CD342C"/>
    <w:rsid w:val="00CD5056"/>
    <w:rsid w:val="00CD5FFA"/>
    <w:rsid w:val="00CE64EA"/>
    <w:rsid w:val="00CF11F1"/>
    <w:rsid w:val="00D10BF4"/>
    <w:rsid w:val="00D14977"/>
    <w:rsid w:val="00D20A5B"/>
    <w:rsid w:val="00D53655"/>
    <w:rsid w:val="00D76B78"/>
    <w:rsid w:val="00D76BFA"/>
    <w:rsid w:val="00D957F9"/>
    <w:rsid w:val="00D96E79"/>
    <w:rsid w:val="00DA49F3"/>
    <w:rsid w:val="00DC4626"/>
    <w:rsid w:val="00DC46E8"/>
    <w:rsid w:val="00DC5EB3"/>
    <w:rsid w:val="00DD0C4C"/>
    <w:rsid w:val="00DE0C91"/>
    <w:rsid w:val="00DE149E"/>
    <w:rsid w:val="00DE5729"/>
    <w:rsid w:val="00DE57CD"/>
    <w:rsid w:val="00DF61E4"/>
    <w:rsid w:val="00E05FA0"/>
    <w:rsid w:val="00E10CFD"/>
    <w:rsid w:val="00E1365C"/>
    <w:rsid w:val="00E16B13"/>
    <w:rsid w:val="00E325A3"/>
    <w:rsid w:val="00E44AE7"/>
    <w:rsid w:val="00E72865"/>
    <w:rsid w:val="00E84271"/>
    <w:rsid w:val="00E84957"/>
    <w:rsid w:val="00E8528B"/>
    <w:rsid w:val="00EA21C7"/>
    <w:rsid w:val="00EB1E3E"/>
    <w:rsid w:val="00EC2AF8"/>
    <w:rsid w:val="00ED2DA8"/>
    <w:rsid w:val="00ED3E1B"/>
    <w:rsid w:val="00EE40BB"/>
    <w:rsid w:val="00F06280"/>
    <w:rsid w:val="00F10425"/>
    <w:rsid w:val="00F22E56"/>
    <w:rsid w:val="00F413B7"/>
    <w:rsid w:val="00F41A91"/>
    <w:rsid w:val="00F74472"/>
    <w:rsid w:val="00F94E56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8118"/>
  <w15:docId w15:val="{996DE8DB-8150-4CA8-99EF-ADDEC3A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AC1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9B40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rsid w:val="009B4036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9B4036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rsid w:val="009B4036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A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A9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A94"/>
    <w:rPr>
      <w:vertAlign w:val="superscript"/>
    </w:rPr>
  </w:style>
  <w:style w:type="paragraph" w:customStyle="1" w:styleId="Default">
    <w:name w:val="Default"/>
    <w:rsid w:val="009A19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CD342C"/>
    <w:pPr>
      <w:suppressAutoHyphens/>
      <w:autoSpaceDN w:val="0"/>
      <w:spacing w:after="120"/>
    </w:pPr>
    <w:rPr>
      <w:rFonts w:eastAsia="SimSun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AC1B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7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7F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F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5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5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5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7F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5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5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BE290-056F-4CC2-992C-409FB876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4369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Marcin Kmieciak</cp:lastModifiedBy>
  <cp:revision>3</cp:revision>
  <cp:lastPrinted>2019-10-09T10:50:00Z</cp:lastPrinted>
  <dcterms:created xsi:type="dcterms:W3CDTF">2019-10-09T09:48:00Z</dcterms:created>
  <dcterms:modified xsi:type="dcterms:W3CDTF">2019-10-09T10:54:00Z</dcterms:modified>
</cp:coreProperties>
</file>