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F7B6" w14:textId="77777777" w:rsidR="00943850" w:rsidRDefault="00943850" w:rsidP="002A366E">
      <w:pPr>
        <w:spacing w:after="0"/>
        <w:jc w:val="both"/>
        <w:rPr>
          <w:rFonts w:asciiTheme="minorHAnsi" w:hAnsiTheme="minorHAnsi" w:cstheme="minorHAnsi"/>
        </w:rPr>
      </w:pPr>
    </w:p>
    <w:p w14:paraId="5A807521" w14:textId="76BF5BC0" w:rsidR="00943850" w:rsidRPr="00943850" w:rsidRDefault="00943850" w:rsidP="002A366E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ADP.2301.60.2020                                                                        </w:t>
      </w:r>
      <w:r w:rsidRPr="00943850">
        <w:rPr>
          <w:rFonts w:asciiTheme="minorHAnsi" w:hAnsiTheme="minorHAnsi" w:cstheme="minorHAnsi"/>
          <w:i/>
        </w:rPr>
        <w:t>Uniwersytet Jana Kochanowskiego w Kielcach</w:t>
      </w:r>
    </w:p>
    <w:p w14:paraId="11EFDE80" w14:textId="77777777" w:rsidR="00943850" w:rsidRDefault="00943850" w:rsidP="002A366E">
      <w:pPr>
        <w:spacing w:after="0"/>
        <w:jc w:val="both"/>
        <w:rPr>
          <w:rFonts w:asciiTheme="minorHAnsi" w:hAnsiTheme="minorHAnsi" w:cstheme="minorHAnsi"/>
        </w:rPr>
      </w:pPr>
    </w:p>
    <w:p w14:paraId="7FD86E72" w14:textId="3FD1A2BE" w:rsidR="00943850" w:rsidRDefault="00943850" w:rsidP="00943850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</w:p>
    <w:p w14:paraId="272C6B65" w14:textId="6C68D9C8" w:rsidR="00943850" w:rsidRDefault="00943850" w:rsidP="00943850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umowy</w:t>
      </w:r>
    </w:p>
    <w:p w14:paraId="00F7E354" w14:textId="2DC778EE" w:rsidR="002A366E" w:rsidRPr="004551F9" w:rsidRDefault="002A366E" w:rsidP="00943850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UMOWA NR ADP.2301.……………....</w:t>
      </w:r>
      <w:r w:rsidR="00943850">
        <w:rPr>
          <w:rFonts w:asciiTheme="minorHAnsi" w:hAnsiTheme="minorHAnsi" w:cstheme="minorHAnsi"/>
        </w:rPr>
        <w:t>20</w:t>
      </w:r>
      <w:r w:rsidRPr="004551F9">
        <w:rPr>
          <w:rFonts w:asciiTheme="minorHAnsi" w:hAnsiTheme="minorHAnsi" w:cstheme="minorHAnsi"/>
        </w:rPr>
        <w:t>20</w:t>
      </w:r>
    </w:p>
    <w:p w14:paraId="40D8ABA3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zawarta w dniu ……………….. 2020 roku w Kielcach pomiędzy:</w:t>
      </w:r>
    </w:p>
    <w:p w14:paraId="533D66CE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Uniwersytetem Jana Kochanowskiego w Kielcach;  25-369 Kielce ul. Żeromskiego 5, </w:t>
      </w:r>
    </w:p>
    <w:p w14:paraId="759DC2E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zwanym w dalszej części „Zamawiającym”, reprezentowanym przez:</w:t>
      </w:r>
    </w:p>
    <w:p w14:paraId="404BF2F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……………………. – …………….</w:t>
      </w:r>
    </w:p>
    <w:p w14:paraId="3CB5952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a</w:t>
      </w:r>
    </w:p>
    <w:p w14:paraId="1D289AD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(w przypadku przedsiębiorcy wpisanego do KRS)</w:t>
      </w:r>
    </w:p>
    <w:p w14:paraId="39C90C7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4551F9">
        <w:rPr>
          <w:rFonts w:asciiTheme="minorHAnsi" w:hAnsiTheme="minorHAnsi" w:cstheme="minorHAnsi"/>
        </w:rPr>
        <w:t>k.s.h</w:t>
      </w:r>
      <w:proofErr w:type="spellEnd"/>
      <w:r w:rsidRPr="004551F9">
        <w:rPr>
          <w:rFonts w:asciiTheme="minorHAnsi" w:hAnsiTheme="minorHAnsi" w:cstheme="minorHAnsi"/>
        </w:rPr>
        <w:t xml:space="preserve">.), a w przypadku spółki akcyjnej także wysokość kapitału wpłaconego (art. 374 § 1 pkt. 4 </w:t>
      </w:r>
      <w:proofErr w:type="spellStart"/>
      <w:r w:rsidRPr="004551F9">
        <w:rPr>
          <w:rFonts w:asciiTheme="minorHAnsi" w:hAnsiTheme="minorHAnsi" w:cstheme="minorHAnsi"/>
        </w:rPr>
        <w:t>k.s.h</w:t>
      </w:r>
      <w:proofErr w:type="spellEnd"/>
      <w:r w:rsidRPr="004551F9">
        <w:rPr>
          <w:rFonts w:asciiTheme="minorHAnsi" w:hAnsiTheme="minorHAnsi" w:cstheme="minorHAnsi"/>
        </w:rPr>
        <w:t>.), zwaną w dalszej treści umowy „Wykonawcą”, reprezentowaną przez:</w:t>
      </w:r>
    </w:p>
    <w:p w14:paraId="70F0DDD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 – …………………</w:t>
      </w:r>
    </w:p>
    <w:p w14:paraId="637B776A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14:paraId="12A1168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……………….…….. – ………………….</w:t>
      </w:r>
    </w:p>
    <w:p w14:paraId="48E9AD34" w14:textId="648E944A" w:rsidR="002A366E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w rezultacie dokonania wyboru oferty Wykonawcy w drodze postępowania o udzielenie zamówienia publicznego w trybie przetargu nieograniczonego, na podstawie </w:t>
      </w:r>
      <w:r w:rsidR="00943850">
        <w:rPr>
          <w:rFonts w:asciiTheme="minorHAnsi" w:hAnsiTheme="minorHAnsi" w:cstheme="minorHAnsi"/>
        </w:rPr>
        <w:t xml:space="preserve">art. 39 </w:t>
      </w:r>
      <w:r w:rsidRPr="004551F9">
        <w:rPr>
          <w:rFonts w:asciiTheme="minorHAnsi" w:hAnsiTheme="minorHAnsi" w:cstheme="minorHAnsi"/>
        </w:rPr>
        <w:t>ustawy z dnia 29 stycznia 2004 roku Prawo zamówień publicznych (Dz. U. z 2019 r. poz. 1843 z późn. zm.) o następującej treści:</w:t>
      </w:r>
    </w:p>
    <w:p w14:paraId="4CDBDA09" w14:textId="77777777" w:rsidR="00613D4C" w:rsidRPr="004551F9" w:rsidRDefault="00613D4C" w:rsidP="002A366E">
      <w:pPr>
        <w:spacing w:after="0"/>
        <w:jc w:val="both"/>
        <w:rPr>
          <w:rFonts w:asciiTheme="minorHAnsi" w:hAnsiTheme="minorHAnsi" w:cstheme="minorHAnsi"/>
        </w:rPr>
      </w:pPr>
    </w:p>
    <w:p w14:paraId="47A68945" w14:textId="77777777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1.</w:t>
      </w:r>
    </w:p>
    <w:p w14:paraId="5AECECB0" w14:textId="2CC3490D" w:rsidR="002A366E" w:rsidRPr="00613D4C" w:rsidRDefault="002A366E" w:rsidP="00613D4C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4551F9">
        <w:rPr>
          <w:rFonts w:asciiTheme="minorHAnsi" w:hAnsiTheme="minorHAnsi" w:cstheme="minorHAnsi"/>
        </w:rPr>
        <w:t xml:space="preserve">Przedmiotem umowy jest: sprzedaż, dostarczenie i instalacja kompletnej, fabrycznie nowej  i gotowej do eksploatacji aparatury naukowej dla pracowni specjalistycznych w Collegium </w:t>
      </w:r>
      <w:proofErr w:type="spellStart"/>
      <w:r w:rsidRPr="004551F9">
        <w:rPr>
          <w:rFonts w:asciiTheme="minorHAnsi" w:hAnsiTheme="minorHAnsi" w:cstheme="minorHAnsi"/>
        </w:rPr>
        <w:t>Medicum</w:t>
      </w:r>
      <w:proofErr w:type="spellEnd"/>
      <w:r w:rsidRPr="004551F9">
        <w:rPr>
          <w:rFonts w:asciiTheme="minorHAnsi" w:hAnsiTheme="minorHAnsi" w:cstheme="minorHAnsi"/>
        </w:rPr>
        <w:t xml:space="preserve"> UJK w Kielcach, wymienionej w załączniku nr 1 do SIWZ, wraz</w:t>
      </w:r>
      <w:r w:rsidR="00613D4C">
        <w:rPr>
          <w:rFonts w:asciiTheme="minorHAnsi" w:hAnsiTheme="minorHAnsi" w:cstheme="minorHAnsi"/>
        </w:rPr>
        <w:t xml:space="preserve"> </w:t>
      </w:r>
      <w:r w:rsidRPr="004551F9">
        <w:rPr>
          <w:rFonts w:asciiTheme="minorHAnsi" w:hAnsiTheme="minorHAnsi" w:cstheme="minorHAnsi"/>
        </w:rPr>
        <w:t>z osprzętem zgodnym z technicznymi warunkami, określonymi w Specyfikacji Istotnych Warunków Zamówienia i w ofercie Wykonawcy, które stanowią integralną część niniejszej umowy.</w:t>
      </w:r>
    </w:p>
    <w:p w14:paraId="4E4106DC" w14:textId="13070AA8" w:rsidR="002A366E" w:rsidRPr="00613D4C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13D4C">
        <w:rPr>
          <w:rFonts w:asciiTheme="minorHAnsi" w:hAnsiTheme="minorHAnsi" w:cstheme="minorHAnsi"/>
        </w:rPr>
        <w:t>Wykonawca zobowiązuje się do dostarczenia specjalistycznych urządzeń w cenach zgodnych z ofertą. Cena w czasie obowiązywania umowy nie może ulec zmianie.</w:t>
      </w:r>
    </w:p>
    <w:p w14:paraId="40D896A9" w14:textId="77777777" w:rsidR="00613D4C" w:rsidRDefault="002A366E" w:rsidP="00755A82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Wszystkie czynności objęte niniejszą umową, w tym dostarczenie, instalacja, konfiguracja, uruchomienie specjalistycznych urządzeń, przeszkolenie z zakresu obsługi, Wykonawca zrealizuje w terminie </w:t>
      </w:r>
      <w:r w:rsidR="00613D4C" w:rsidRPr="00613D4C">
        <w:rPr>
          <w:rFonts w:asciiTheme="minorHAnsi" w:hAnsiTheme="minorHAnsi" w:cstheme="minorHAnsi"/>
        </w:rPr>
        <w:t xml:space="preserve">maksymalnym </w:t>
      </w:r>
      <w:r w:rsidR="00613D4C" w:rsidRPr="00613D4C">
        <w:rPr>
          <w:rFonts w:asciiTheme="minorHAnsi" w:hAnsiTheme="minorHAnsi" w:cstheme="minorHAnsi"/>
          <w:b/>
        </w:rPr>
        <w:t>do 4 tygodni</w:t>
      </w:r>
      <w:r w:rsidRPr="00613D4C">
        <w:rPr>
          <w:rFonts w:asciiTheme="minorHAnsi" w:hAnsiTheme="minorHAnsi" w:cstheme="minorHAnsi"/>
        </w:rPr>
        <w:t xml:space="preserve">, licząc od </w:t>
      </w:r>
      <w:r w:rsidR="00613D4C" w:rsidRPr="00613D4C">
        <w:rPr>
          <w:rFonts w:asciiTheme="minorHAnsi" w:hAnsiTheme="minorHAnsi" w:cstheme="minorHAnsi"/>
        </w:rPr>
        <w:t>daty</w:t>
      </w:r>
      <w:r w:rsidRPr="00613D4C">
        <w:rPr>
          <w:rFonts w:asciiTheme="minorHAnsi" w:hAnsiTheme="minorHAnsi" w:cstheme="minorHAnsi"/>
        </w:rPr>
        <w:t xml:space="preserve"> zawarcia umowy.         </w:t>
      </w:r>
    </w:p>
    <w:p w14:paraId="3578C031" w14:textId="5018B8F2" w:rsidR="002A366E" w:rsidRDefault="002A366E" w:rsidP="00755A82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>Wykonawca, nie później niż na 7 dni roboczych przed planowanym terminem dostarczenia sprzętu,                                                            o którym mowa w ust. 1, zobowiązany jest zawiadomić Zamawiającego o gotowości jego dostarczenia, pisemnie lub drogą elektroniczną.</w:t>
      </w:r>
    </w:p>
    <w:p w14:paraId="7471EEB7" w14:textId="05DD9CD2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lastRenderedPageBreak/>
        <w:t>Zamawiający niezwłocznie, nie później niż w ciągu 3 dni roboczych od daty otrzymania od Wykonawcy zawiadomienia, o którym mowa w ust. 4, potwierdza jego przyjęcie i potwierdza gotowość Zamawiającego do odbioru specjalistycznego sprzętu, o którym mowa w ust.1.</w:t>
      </w:r>
    </w:p>
    <w:p w14:paraId="51DFD74B" w14:textId="4E30143F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>Uwzględniając postanowienia, o których mowa w ust. 3 ust. 4 oraz ust. 5 umowy, Strony ustalają konkretną datę (dzień) dostarczenia sprzętu, o którym mowa w ust.1.</w:t>
      </w:r>
    </w:p>
    <w:p w14:paraId="135338FB" w14:textId="35752E16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>Zmiana terminu, o którym mowa w ust. 3, może nastąpić wyłącznie w przypadku wystąpienia okoliczności niezawinionych przez Wykonawcę, których mimo dołożenia należytej staranności nie można było przewidzieć, zwłaszcza będących następstwem siły wyższej.</w:t>
      </w:r>
    </w:p>
    <w:p w14:paraId="7ABDBBC3" w14:textId="15F48087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14:paraId="5BD92C16" w14:textId="4BCCD21D" w:rsidR="002A366E" w:rsidRDefault="002A366E" w:rsidP="002A366E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>Zmiana terminu realizacji umowy może nastąpić wyłącznie za zgodą Zamawiającego na pisemny wniosek Wykonawcy, zawierający uzasadnienie zmiany terminu.</w:t>
      </w:r>
    </w:p>
    <w:p w14:paraId="357D38C3" w14:textId="51770FB2" w:rsidR="002A366E" w:rsidRPr="00613D4C" w:rsidRDefault="002A366E" w:rsidP="00613D4C">
      <w:pPr>
        <w:pStyle w:val="Akapitzlist"/>
        <w:numPr>
          <w:ilvl w:val="0"/>
          <w:numId w:val="32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Niniejsze zamówienie jest  realizowane w ramach Projektu </w:t>
      </w:r>
      <w:r w:rsidRPr="00613D4C">
        <w:rPr>
          <w:rFonts w:asciiTheme="minorHAnsi" w:hAnsiTheme="minorHAnsi" w:cstheme="minorHAnsi"/>
          <w:b/>
        </w:rPr>
        <w:t xml:space="preserve">Regionalny Program Operacyjny Województwa Świętokrzyskiego na lata 2014-2020.  </w:t>
      </w:r>
      <w:r w:rsidRPr="00613D4C">
        <w:rPr>
          <w:rFonts w:asciiTheme="minorHAnsi" w:hAnsiTheme="minorHAnsi" w:cstheme="minorHAnsi"/>
          <w:b/>
          <w:bCs/>
        </w:rPr>
        <w:t xml:space="preserve">Oś priorytetowa </w:t>
      </w:r>
      <w:r w:rsidRPr="00613D4C">
        <w:rPr>
          <w:rFonts w:asciiTheme="minorHAnsi" w:hAnsiTheme="minorHAnsi" w:cstheme="minorHAnsi"/>
          <w:b/>
        </w:rPr>
        <w:t xml:space="preserve">Innowacje i nauka; </w:t>
      </w:r>
      <w:r w:rsidRPr="00613D4C">
        <w:rPr>
          <w:rFonts w:asciiTheme="minorHAnsi" w:hAnsiTheme="minorHAnsi" w:cstheme="minorHAnsi"/>
          <w:b/>
          <w:bCs/>
        </w:rPr>
        <w:t xml:space="preserve">Tytuł projektu  </w:t>
      </w:r>
      <w:r w:rsidRPr="00613D4C">
        <w:rPr>
          <w:rFonts w:asciiTheme="minorHAnsi" w:hAnsiTheme="minorHAnsi" w:cstheme="minorHAnsi"/>
          <w:b/>
        </w:rPr>
        <w:t>MEDPAT - Doposażenie zakładów naukowych - badania z zakresu ochrony Zdrowia.</w:t>
      </w:r>
    </w:p>
    <w:p w14:paraId="5AC304AD" w14:textId="77777777" w:rsidR="00613D4C" w:rsidRDefault="00613D4C" w:rsidP="002A366E">
      <w:pPr>
        <w:spacing w:after="0"/>
        <w:jc w:val="center"/>
        <w:rPr>
          <w:rFonts w:asciiTheme="minorHAnsi" w:hAnsiTheme="minorHAnsi" w:cstheme="minorHAnsi"/>
        </w:rPr>
      </w:pPr>
    </w:p>
    <w:p w14:paraId="1FF7527B" w14:textId="29486E7A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2.</w:t>
      </w:r>
    </w:p>
    <w:p w14:paraId="6E23F0A7" w14:textId="64BFDD81" w:rsidR="002A366E" w:rsidRDefault="002A366E" w:rsidP="00613D4C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Wartość umowy obejmuje wszystkie koszty związane z jej realizacją, łącznie </w:t>
      </w:r>
      <w:r w:rsidRPr="00613D4C">
        <w:rPr>
          <w:rFonts w:asciiTheme="minorHAnsi" w:hAnsiTheme="minorHAnsi" w:cstheme="minorHAnsi"/>
        </w:rPr>
        <w:br/>
        <w:t xml:space="preserve">z transportem, rozładunkiem, wniesieniem sprzętu określonego w § 1 ust. 1 do wskazanych pomieszczeń Zamawiającego, instalacją, testami weryfikującymi poprawność działania, konfiguracją i uruchomieniem urządzeń oraz przeszkoleniem </w:t>
      </w:r>
      <w:r w:rsidR="00613D4C">
        <w:rPr>
          <w:rFonts w:asciiTheme="minorHAnsi" w:hAnsiTheme="minorHAnsi" w:cstheme="minorHAnsi"/>
        </w:rPr>
        <w:t xml:space="preserve">wyznaczonych pracowników zamawiającego </w:t>
      </w:r>
      <w:r w:rsidRPr="00613D4C">
        <w:rPr>
          <w:rFonts w:asciiTheme="minorHAnsi" w:hAnsiTheme="minorHAnsi" w:cstheme="minorHAnsi"/>
        </w:rPr>
        <w:t>w zakresie obsługi.</w:t>
      </w:r>
    </w:p>
    <w:p w14:paraId="73D42ACE" w14:textId="5A59C424" w:rsidR="002A366E" w:rsidRPr="00613D4C" w:rsidRDefault="002A366E" w:rsidP="002A366E">
      <w:pPr>
        <w:pStyle w:val="Akapitzlist"/>
        <w:numPr>
          <w:ilvl w:val="0"/>
          <w:numId w:val="33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613D4C">
        <w:rPr>
          <w:rFonts w:asciiTheme="minorHAnsi" w:hAnsiTheme="minorHAnsi" w:cstheme="minorHAnsi"/>
        </w:rPr>
        <w:t xml:space="preserve">Wartość umowy w okresie jej obowiązywania (stanowiąca wynagrodzenie </w:t>
      </w:r>
      <w:r w:rsidR="00613D4C">
        <w:rPr>
          <w:rFonts w:asciiTheme="minorHAnsi" w:hAnsiTheme="minorHAnsi" w:cstheme="minorHAnsi"/>
        </w:rPr>
        <w:t>W</w:t>
      </w:r>
      <w:r w:rsidRPr="00613D4C">
        <w:rPr>
          <w:rFonts w:asciiTheme="minorHAnsi" w:hAnsiTheme="minorHAnsi" w:cstheme="minorHAnsi"/>
        </w:rPr>
        <w:t xml:space="preserve">ykonawcy) łącznie nie może przekroczyć kwoty brutto:  ………………..zł brutto (słownie złotych: ……………………………………), w tym podatek Vat……%, na którą składają się : </w:t>
      </w:r>
    </w:p>
    <w:p w14:paraId="2D7B0FA8" w14:textId="7354810B" w:rsidR="002A366E" w:rsidRPr="004551F9" w:rsidRDefault="00AC55A8" w:rsidP="002A366E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13D4C">
        <w:rPr>
          <w:rFonts w:asciiTheme="minorHAnsi" w:hAnsiTheme="minorHAnsi" w:cstheme="minorHAnsi"/>
        </w:rPr>
        <w:t>nalizator równowagi kwasowo - zasadowej</w:t>
      </w:r>
      <w:r w:rsidR="002A366E" w:rsidRPr="004551F9">
        <w:rPr>
          <w:rFonts w:asciiTheme="minorHAnsi" w:hAnsiTheme="minorHAnsi" w:cstheme="minorHAnsi"/>
        </w:rPr>
        <w:t xml:space="preserve"> – 1  sztuka w cenie …………………zł brutto; </w:t>
      </w:r>
    </w:p>
    <w:p w14:paraId="65146C62" w14:textId="1858AC27" w:rsidR="002A366E" w:rsidRPr="004551F9" w:rsidRDefault="00AC55A8" w:rsidP="002A366E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analizator </w:t>
      </w:r>
      <w:proofErr w:type="spellStart"/>
      <w:r>
        <w:rPr>
          <w:rFonts w:asciiTheme="minorHAnsi" w:hAnsiTheme="minorHAnsi" w:cstheme="minorHAnsi"/>
        </w:rPr>
        <w:t>koagulologiczny</w:t>
      </w:r>
      <w:proofErr w:type="spellEnd"/>
      <w:r>
        <w:rPr>
          <w:rFonts w:asciiTheme="minorHAnsi" w:hAnsiTheme="minorHAnsi" w:cstheme="minorHAnsi"/>
        </w:rPr>
        <w:t xml:space="preserve">- </w:t>
      </w:r>
      <w:r w:rsidR="002A366E" w:rsidRPr="004551F9">
        <w:rPr>
          <w:rFonts w:asciiTheme="minorHAnsi" w:hAnsiTheme="minorHAnsi" w:cstheme="minorHAnsi"/>
        </w:rPr>
        <w:t xml:space="preserve"> 1 sztuka w cenie …………………zł brutto; </w:t>
      </w:r>
    </w:p>
    <w:p w14:paraId="0FC06BA6" w14:textId="1980FDBB" w:rsidR="002A366E" w:rsidRPr="004551F9" w:rsidRDefault="00AC55A8" w:rsidP="002A366E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A366E" w:rsidRPr="004551F9">
        <w:rPr>
          <w:rFonts w:asciiTheme="minorHAnsi" w:hAnsiTheme="minorHAnsi" w:cstheme="minorHAnsi"/>
        </w:rPr>
        <w:t>przęt komputerowy:</w:t>
      </w:r>
    </w:p>
    <w:p w14:paraId="63EE7075" w14:textId="367C29FF" w:rsidR="002A366E" w:rsidRDefault="002A366E" w:rsidP="002A366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- </w:t>
      </w:r>
      <w:r w:rsidR="00AC55A8">
        <w:rPr>
          <w:rFonts w:asciiTheme="minorHAnsi" w:hAnsiTheme="minorHAnsi" w:cstheme="minorHAnsi"/>
        </w:rPr>
        <w:t>komputer</w:t>
      </w:r>
      <w:r w:rsidRPr="004551F9">
        <w:rPr>
          <w:rFonts w:asciiTheme="minorHAnsi" w:hAnsiTheme="minorHAnsi" w:cstheme="minorHAnsi"/>
        </w:rPr>
        <w:t xml:space="preserve"> </w:t>
      </w:r>
      <w:r w:rsidR="00B12FAF">
        <w:rPr>
          <w:rFonts w:asciiTheme="minorHAnsi" w:hAnsiTheme="minorHAnsi" w:cstheme="minorHAnsi"/>
        </w:rPr>
        <w:t>z</w:t>
      </w:r>
      <w:r w:rsidR="005254AC">
        <w:rPr>
          <w:rFonts w:asciiTheme="minorHAnsi" w:hAnsiTheme="minorHAnsi" w:cstheme="minorHAnsi"/>
        </w:rPr>
        <w:t xml:space="preserve"> </w:t>
      </w:r>
      <w:r w:rsidR="005254AC">
        <w:rPr>
          <w:rFonts w:asciiTheme="minorHAnsi" w:hAnsiTheme="minorHAnsi" w:cstheme="minorHAnsi"/>
        </w:rPr>
        <w:t xml:space="preserve">monitorem i </w:t>
      </w:r>
      <w:r w:rsidR="00B12FAF">
        <w:rPr>
          <w:rFonts w:asciiTheme="minorHAnsi" w:hAnsiTheme="minorHAnsi" w:cstheme="minorHAnsi"/>
        </w:rPr>
        <w:t xml:space="preserve">oprogramowaniem </w:t>
      </w:r>
      <w:r w:rsidRPr="004551F9">
        <w:rPr>
          <w:rFonts w:asciiTheme="minorHAnsi" w:hAnsiTheme="minorHAnsi" w:cstheme="minorHAnsi"/>
        </w:rPr>
        <w:t xml:space="preserve">– </w:t>
      </w:r>
      <w:r w:rsidR="00B12FAF">
        <w:rPr>
          <w:rFonts w:asciiTheme="minorHAnsi" w:hAnsiTheme="minorHAnsi" w:cstheme="minorHAnsi"/>
        </w:rPr>
        <w:t>2</w:t>
      </w:r>
      <w:r w:rsidRPr="004551F9">
        <w:rPr>
          <w:rFonts w:asciiTheme="minorHAnsi" w:hAnsiTheme="minorHAnsi" w:cstheme="minorHAnsi"/>
        </w:rPr>
        <w:t xml:space="preserve"> sztuk</w:t>
      </w:r>
      <w:r w:rsidR="00B12FAF">
        <w:rPr>
          <w:rFonts w:asciiTheme="minorHAnsi" w:hAnsiTheme="minorHAnsi" w:cstheme="minorHAnsi"/>
        </w:rPr>
        <w:t>i</w:t>
      </w:r>
      <w:r w:rsidRPr="004551F9">
        <w:rPr>
          <w:rFonts w:asciiTheme="minorHAnsi" w:hAnsiTheme="minorHAnsi" w:cstheme="minorHAnsi"/>
        </w:rPr>
        <w:t xml:space="preserve"> w cenie </w:t>
      </w:r>
      <w:r w:rsidR="00B12FAF">
        <w:rPr>
          <w:rFonts w:asciiTheme="minorHAnsi" w:hAnsiTheme="minorHAnsi" w:cstheme="minorHAnsi"/>
        </w:rPr>
        <w:t xml:space="preserve">za 1 sztukę </w:t>
      </w:r>
      <w:r w:rsidRPr="004551F9">
        <w:rPr>
          <w:rFonts w:asciiTheme="minorHAnsi" w:hAnsiTheme="minorHAnsi" w:cstheme="minorHAnsi"/>
        </w:rPr>
        <w:t xml:space="preserve">…………………zł brutto; </w:t>
      </w:r>
    </w:p>
    <w:p w14:paraId="4D5D1856" w14:textId="6A169F62" w:rsidR="002A366E" w:rsidRPr="004551F9" w:rsidRDefault="00AC55A8" w:rsidP="00B87A99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A366E" w:rsidRPr="004551F9">
        <w:rPr>
          <w:rFonts w:asciiTheme="minorHAnsi" w:hAnsiTheme="minorHAnsi" w:cstheme="minorHAnsi"/>
        </w:rPr>
        <w:t xml:space="preserve">drukarka </w:t>
      </w:r>
      <w:r w:rsidR="00B87A99">
        <w:rPr>
          <w:rFonts w:asciiTheme="minorHAnsi" w:hAnsiTheme="minorHAnsi" w:cstheme="minorHAnsi"/>
        </w:rPr>
        <w:t xml:space="preserve">laserowa </w:t>
      </w:r>
      <w:r w:rsidR="002A366E" w:rsidRPr="004551F9">
        <w:rPr>
          <w:rFonts w:asciiTheme="minorHAnsi" w:hAnsiTheme="minorHAnsi" w:cstheme="minorHAnsi"/>
        </w:rPr>
        <w:t>– 2 sztuki  w cenie za 1 sztukę …………………zł brutto</w:t>
      </w:r>
      <w:r w:rsidR="000A5272">
        <w:rPr>
          <w:rFonts w:asciiTheme="minorHAnsi" w:hAnsiTheme="minorHAnsi" w:cstheme="minorHAnsi"/>
        </w:rPr>
        <w:t>.</w:t>
      </w:r>
    </w:p>
    <w:p w14:paraId="4BEA9DF4" w14:textId="77777777" w:rsidR="006901B4" w:rsidRDefault="006901B4" w:rsidP="002A366E">
      <w:pPr>
        <w:spacing w:after="0"/>
        <w:jc w:val="center"/>
        <w:rPr>
          <w:rFonts w:asciiTheme="minorHAnsi" w:hAnsiTheme="minorHAnsi" w:cstheme="minorHAnsi"/>
        </w:rPr>
      </w:pPr>
    </w:p>
    <w:p w14:paraId="077B814C" w14:textId="10454166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3.</w:t>
      </w:r>
    </w:p>
    <w:p w14:paraId="281C0339" w14:textId="613A2625" w:rsidR="002A366E" w:rsidRDefault="002A366E" w:rsidP="00B531F1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Osoba wyznaczona do kontaktów po stronie Wykonawcy: .............................................. tel. ......................... mail …………………………………..</w:t>
      </w:r>
    </w:p>
    <w:p w14:paraId="55B4678A" w14:textId="2126035D" w:rsidR="002A366E" w:rsidRPr="00B531F1" w:rsidRDefault="002A366E" w:rsidP="002A366E">
      <w:pPr>
        <w:pStyle w:val="Akapitzlist"/>
        <w:numPr>
          <w:ilvl w:val="0"/>
          <w:numId w:val="3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 przypadku zmiany osoby odpowiedzialnej za kontakt z Zamawiającym, Wykonawca niezwłocznie zawia</w:t>
      </w:r>
      <w:r w:rsidRPr="00B531F1">
        <w:rPr>
          <w:rFonts w:asciiTheme="minorHAnsi" w:hAnsiTheme="minorHAnsi" w:cstheme="minorHAnsi"/>
        </w:rPr>
        <w:softHyphen/>
        <w:t>domi na piśmie o tym fakcie Zamawiającego.</w:t>
      </w:r>
    </w:p>
    <w:p w14:paraId="6BF3FFEF" w14:textId="77777777" w:rsidR="00B531F1" w:rsidRDefault="00B531F1" w:rsidP="002A366E">
      <w:pPr>
        <w:spacing w:after="0"/>
        <w:jc w:val="center"/>
        <w:rPr>
          <w:rFonts w:asciiTheme="minorHAnsi" w:hAnsiTheme="minorHAnsi" w:cstheme="minorHAnsi"/>
        </w:rPr>
      </w:pPr>
    </w:p>
    <w:p w14:paraId="04F4FE11" w14:textId="0AA80C7E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4.</w:t>
      </w:r>
    </w:p>
    <w:p w14:paraId="45C378FD" w14:textId="4EC18D29" w:rsidR="002A366E" w:rsidRDefault="002A366E" w:rsidP="00B531F1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lastRenderedPageBreak/>
        <w:t>Wykonawca oświadcza, że posiada doświadczenie, kwalifikacje i uprawnienia wymagane do prawidłowego wykonywa</w:t>
      </w:r>
      <w:r w:rsidRPr="00B531F1">
        <w:rPr>
          <w:rFonts w:asciiTheme="minorHAnsi" w:hAnsiTheme="minorHAnsi" w:cstheme="minorHAnsi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14:paraId="77055F31" w14:textId="572B6E8D" w:rsidR="002A366E" w:rsidRDefault="002A366E" w:rsidP="002A366E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wykona umowę, zgodnie z obowiązującymi przepisami i normami. Dostarczony specjalistyczny sprzęt winien posiadać: kartę gwarancyjną, instrukcję obsługi oraz niezbędne dokumenty, certyfikaty, aprobaty techniczne itp.</w:t>
      </w:r>
      <w:r w:rsidR="000A5272">
        <w:rPr>
          <w:rFonts w:asciiTheme="minorHAnsi" w:hAnsiTheme="minorHAnsi" w:cstheme="minorHAnsi"/>
        </w:rPr>
        <w:t>,</w:t>
      </w:r>
      <w:r w:rsidRPr="00B531F1">
        <w:rPr>
          <w:rFonts w:asciiTheme="minorHAnsi" w:hAnsiTheme="minorHAnsi" w:cstheme="minorHAnsi"/>
        </w:rPr>
        <w:t xml:space="preserve"> wymagane przy tego typu sprzęcie oraz winien być wyposażony we wszystkie niezbędne elementy (przyłącza, kable itp.) niezbędne do uruchomienia i pracy u Zmawiającego do celu, dla którego przedmiot umowy jest zakupywany. Wszystkie dokumenty załączone do dostarczonego sprzętu winny być sporządzone w języku polskim w formie pisemnej/ drukowanej lub elektronicznej na płycie CD/DVD.</w:t>
      </w:r>
    </w:p>
    <w:p w14:paraId="2421E07A" w14:textId="4580F833" w:rsidR="002A366E" w:rsidRPr="00B531F1" w:rsidRDefault="002A366E" w:rsidP="002A366E">
      <w:pPr>
        <w:pStyle w:val="Akapitzlist"/>
        <w:numPr>
          <w:ilvl w:val="0"/>
          <w:numId w:val="3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zobowiązuje się dostarczyć sprzęt w oryginalnych opakowaniach na własny koszt.</w:t>
      </w:r>
    </w:p>
    <w:p w14:paraId="42AD5D9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FEC6FAE" w14:textId="77777777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5.</w:t>
      </w:r>
    </w:p>
    <w:p w14:paraId="7C85296B" w14:textId="00ED519B" w:rsidR="002A366E" w:rsidRDefault="002A366E" w:rsidP="00B531F1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Wykonawca udziela niniejszym gwarancji na okres:   ………. </w:t>
      </w:r>
      <w:r w:rsidR="000A5272">
        <w:rPr>
          <w:rFonts w:asciiTheme="minorHAnsi" w:hAnsiTheme="minorHAnsi" w:cstheme="minorHAnsi"/>
        </w:rPr>
        <w:t>m</w:t>
      </w:r>
      <w:r w:rsidR="000A5272" w:rsidRPr="00B531F1">
        <w:rPr>
          <w:rFonts w:asciiTheme="minorHAnsi" w:hAnsiTheme="minorHAnsi" w:cstheme="minorHAnsi"/>
        </w:rPr>
        <w:t>iesięcy</w:t>
      </w:r>
      <w:r w:rsidRPr="00B531F1">
        <w:rPr>
          <w:rFonts w:asciiTheme="minorHAnsi" w:hAnsiTheme="minorHAnsi" w:cstheme="minorHAnsi"/>
        </w:rPr>
        <w:t>. Warunki gwarancji określa karta gwarancyjna, stanowiąca integralną część niniejszej umowy.</w:t>
      </w:r>
    </w:p>
    <w:p w14:paraId="1B92EB74" w14:textId="69BAC758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udziela także rękojmi na okres:   ………. miesięcy.</w:t>
      </w:r>
    </w:p>
    <w:p w14:paraId="6E5F8519" w14:textId="4E7C82FF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Zamawiający z tytułu rękojmi może żądać usunięcia wady, jeżeli ujawniła się ona                                                                            w czasie trwania rękojmi. Zamawiający może wykonywać uprawnienia z tytułu rękojmi po upływie okresu trwania rękojmi, jeżeli zawiadomił Wykonawcę o wadzie przed jego upływem.</w:t>
      </w:r>
    </w:p>
    <w:p w14:paraId="6182069E" w14:textId="2B6057CA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Na podstawie uprawnień wynikających z tytułu rękojmi Zamawiający może żądać usunięcia wady, wyznaczając Wykonawcy w tym celu odpowiedni, technicznie uzasadniony termin </w:t>
      </w:r>
      <w:r w:rsidRPr="00B531F1">
        <w:rPr>
          <w:rFonts w:asciiTheme="minorHAnsi" w:hAnsiTheme="minorHAnsi" w:cstheme="minorHAnsi"/>
        </w:rPr>
        <w:br/>
        <w:t xml:space="preserve">z zagrożeniem, że po bezskutecznym upływie terminu może usunąć wady na koszt </w:t>
      </w:r>
      <w:r w:rsidRPr="00B531F1">
        <w:rPr>
          <w:rFonts w:asciiTheme="minorHAnsi" w:hAnsiTheme="minorHAnsi" w:cstheme="minorHAnsi"/>
        </w:rPr>
        <w:br/>
        <w:t xml:space="preserve">i ryzyko Wykonawcy, wybierając w tym celu dowolny podmiot. Koszty poniesione przez Zamawiającego z tego </w:t>
      </w:r>
      <w:r w:rsidR="000A5272" w:rsidRPr="00B531F1">
        <w:rPr>
          <w:rFonts w:asciiTheme="minorHAnsi" w:hAnsiTheme="minorHAnsi" w:cstheme="minorHAnsi"/>
        </w:rPr>
        <w:t>tytuł</w:t>
      </w:r>
      <w:r w:rsidR="000A5272">
        <w:rPr>
          <w:rFonts w:asciiTheme="minorHAnsi" w:hAnsiTheme="minorHAnsi" w:cstheme="minorHAnsi"/>
        </w:rPr>
        <w:t>u</w:t>
      </w:r>
      <w:r w:rsidRPr="00B531F1">
        <w:rPr>
          <w:rFonts w:asciiTheme="minorHAnsi" w:hAnsiTheme="minorHAnsi" w:cstheme="minorHAnsi"/>
        </w:rPr>
        <w:t>, powiększone o kary umowne, wynikające z przedmiotowej umowy, mogą być potrącane przez Zamawiającego z wierzytelności Wykonawcy lub Wykonawca zostanie obciążony na podstawie faktury VAT, wystawionej przez Zamawiającego.</w:t>
      </w:r>
    </w:p>
    <w:p w14:paraId="5444C306" w14:textId="2D8C0F89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Zamawiający może wedle własnego uznania dochodzić praw wynikających z gwarancji lub rękojmi. </w:t>
      </w:r>
    </w:p>
    <w:p w14:paraId="6CFA9F09" w14:textId="30392CF9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jest odpowiedzialny względem Zamawiającego za wszelkie wady prawne dostarczonych urządzeń,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</w:t>
      </w:r>
    </w:p>
    <w:p w14:paraId="65B3FEA6" w14:textId="4EA6160F" w:rsidR="002A366E" w:rsidRDefault="002A366E" w:rsidP="002A366E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z wprowadzaniem przedmiotu umowy do obrotu na terytorium Rzeczypospolitej Polskiej.   </w:t>
      </w:r>
    </w:p>
    <w:p w14:paraId="7FC0B0B7" w14:textId="47B0AD15" w:rsidR="000A5272" w:rsidRPr="005254AC" w:rsidRDefault="000A5272" w:rsidP="005254AC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A5272">
        <w:rPr>
          <w:rFonts w:asciiTheme="minorHAnsi" w:hAnsiTheme="minorHAnsi" w:cstheme="minorHAnsi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 roboczych, licząc od dnia otrzymania pisma Zamawiającego, uważa się, że Wykonawca wyraził  zgodę na rozbudowę</w:t>
      </w:r>
      <w:r w:rsidR="002A366E" w:rsidRPr="00B531F1">
        <w:rPr>
          <w:rFonts w:asciiTheme="minorHAnsi" w:hAnsiTheme="minorHAnsi" w:cstheme="minorHAnsi"/>
        </w:rPr>
        <w:t>.</w:t>
      </w:r>
    </w:p>
    <w:p w14:paraId="53157C43" w14:textId="52037453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lastRenderedPageBreak/>
        <w:t>§ 6.</w:t>
      </w:r>
    </w:p>
    <w:p w14:paraId="7A4D0B26" w14:textId="7EDBB65B" w:rsidR="002A366E" w:rsidRPr="00B531F1" w:rsidRDefault="002A366E" w:rsidP="00B531F1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jest odpowiedzialny względem Zamawiającego w zakresie różnorodnych usterek, które uniemożliwiają poprawn</w:t>
      </w:r>
      <w:r w:rsidR="00B531F1">
        <w:rPr>
          <w:rFonts w:asciiTheme="minorHAnsi" w:hAnsiTheme="minorHAnsi" w:cstheme="minorHAnsi"/>
        </w:rPr>
        <w:t>ą</w:t>
      </w:r>
      <w:r w:rsidRPr="00B531F1">
        <w:rPr>
          <w:rFonts w:asciiTheme="minorHAnsi" w:hAnsiTheme="minorHAnsi" w:cstheme="minorHAnsi"/>
        </w:rPr>
        <w:t xml:space="preserve"> instalację, uruchomienie i użytkowanie oprogramowania.</w:t>
      </w:r>
    </w:p>
    <w:p w14:paraId="78B1B7D3" w14:textId="4F527ECF" w:rsidR="002A366E" w:rsidRDefault="002A366E" w:rsidP="00B531F1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Wykonawca jest odpowiedzialny względem Zamawiającego za wszelkie wady prawne oprogramowania,</w:t>
      </w:r>
      <w:r w:rsidR="00B531F1">
        <w:rPr>
          <w:rFonts w:asciiTheme="minorHAnsi" w:hAnsiTheme="minorHAnsi" w:cstheme="minorHAnsi"/>
        </w:rPr>
        <w:t xml:space="preserve"> </w:t>
      </w:r>
      <w:r w:rsidRPr="00B531F1">
        <w:rPr>
          <w:rFonts w:asciiTheme="minorHAnsi" w:hAnsiTheme="minorHAnsi" w:cstheme="minorHAnsi"/>
        </w:rPr>
        <w:t>w tym również za ewentualne roszczenia osób trzecich,</w:t>
      </w:r>
      <w:r w:rsidR="00B531F1">
        <w:rPr>
          <w:rFonts w:asciiTheme="minorHAnsi" w:hAnsiTheme="minorHAnsi" w:cstheme="minorHAnsi"/>
        </w:rPr>
        <w:t xml:space="preserve"> </w:t>
      </w:r>
      <w:r w:rsidRPr="00B531F1">
        <w:rPr>
          <w:rFonts w:asciiTheme="minorHAnsi" w:hAnsiTheme="minorHAnsi" w:cstheme="minorHAnsi"/>
        </w:rPr>
        <w:t xml:space="preserve">wynikające z naruszenia praw własności intelektualnej lub przemysłowej, w tym praw autorskich, patentów, praw ochronnych na znaki towarowe oraz praw z rejestracji na wzory użytkowe </w:t>
      </w:r>
      <w:r w:rsidRPr="00B531F1">
        <w:rPr>
          <w:rFonts w:asciiTheme="minorHAnsi" w:hAnsiTheme="minorHAnsi" w:cstheme="minorHAnsi"/>
        </w:rPr>
        <w:br/>
        <w:t>i przemysłowe, pozostające w związku z wprowadzaniem towarów do obrotu na terytorium Rzeczypospolitej Polskiej.</w:t>
      </w:r>
    </w:p>
    <w:p w14:paraId="54E5FFC7" w14:textId="031F83D1" w:rsidR="002A366E" w:rsidRDefault="002A366E" w:rsidP="002A366E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 xml:space="preserve">Wykonawca zwalnia Zamawiającego od ewentualnych roszczeń osób trzecich,  wynikających z naruszenia praw własności intelektualnej lub przemysłowej, w tym praw autorskich, patentów, praw ochronnych na znaki towarowe oraz praw z rejestracji na wzory użytkowe i przemysłowe, pozostające w związku z wprowadzaniem towarów do obrotu na terytorium Rzeczypospolitej Polskiej. </w:t>
      </w:r>
    </w:p>
    <w:p w14:paraId="16926550" w14:textId="67C3159D" w:rsidR="002A366E" w:rsidRPr="00B531F1" w:rsidRDefault="002A366E" w:rsidP="002A366E">
      <w:pPr>
        <w:pStyle w:val="Akapitzlist"/>
        <w:numPr>
          <w:ilvl w:val="0"/>
          <w:numId w:val="3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B531F1">
        <w:rPr>
          <w:rFonts w:asciiTheme="minorHAnsi" w:hAnsiTheme="minorHAnsi" w:cstheme="minorHAnsi"/>
        </w:rPr>
        <w:t>Zamawiający otrzymuje niewyłączne prawo stosowania dostarczonego oprogramowania wraz z jego dokumentacją. Zostaje ono przekazane do użytkowania z określonym przedmiotem dostawy. Zamawiający może oprogramowanie powielać, opracowywać, tłumaczyć lub przemieniać kod obiektu w kod źródłowy tylko w zakresie dopuszczalnym przez ustawę. Zamawiający zobowiązuje się do nieusuwania danych producenta – w szczególności uwag Copyright – bez wcześniejszego, wyraźnego potwierdzenia Wykonawcy.</w:t>
      </w:r>
    </w:p>
    <w:p w14:paraId="0A2BDF34" w14:textId="77777777" w:rsidR="000B537F" w:rsidRDefault="000B537F" w:rsidP="002A366E">
      <w:pPr>
        <w:spacing w:after="0"/>
        <w:jc w:val="center"/>
        <w:rPr>
          <w:rFonts w:asciiTheme="minorHAnsi" w:hAnsiTheme="minorHAnsi" w:cstheme="minorHAnsi"/>
        </w:rPr>
      </w:pPr>
    </w:p>
    <w:p w14:paraId="094576BF" w14:textId="422114E8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7</w:t>
      </w:r>
    </w:p>
    <w:p w14:paraId="48E93835" w14:textId="3373BD91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Wykonawca gwarantuje, że dostarczone urządzenia są wolne od wad uniemożliwiających ich zainstalowanie </w:t>
      </w:r>
      <w:r w:rsidR="000A5272">
        <w:rPr>
          <w:rFonts w:asciiTheme="minorHAnsi" w:hAnsiTheme="minorHAnsi" w:cstheme="minorHAnsi"/>
        </w:rPr>
        <w:t>lub</w:t>
      </w:r>
      <w:r w:rsidRPr="004551F9">
        <w:rPr>
          <w:rFonts w:asciiTheme="minorHAnsi" w:hAnsiTheme="minorHAnsi" w:cstheme="minorHAnsi"/>
        </w:rPr>
        <w:t xml:space="preserve"> uruchomienie.</w:t>
      </w:r>
    </w:p>
    <w:p w14:paraId="3BA0D87A" w14:textId="77777777" w:rsidR="000B537F" w:rsidRDefault="000B537F" w:rsidP="002A366E">
      <w:pPr>
        <w:spacing w:after="0"/>
        <w:jc w:val="center"/>
        <w:rPr>
          <w:rFonts w:asciiTheme="minorHAnsi" w:hAnsiTheme="minorHAnsi" w:cstheme="minorHAnsi"/>
        </w:rPr>
      </w:pPr>
    </w:p>
    <w:p w14:paraId="361E1349" w14:textId="501E75FA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8.</w:t>
      </w:r>
    </w:p>
    <w:p w14:paraId="3AD69CAE" w14:textId="7A3C2349" w:rsidR="002A366E" w:rsidRPr="000B537F" w:rsidRDefault="002A366E" w:rsidP="000B537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Podstawą do wystawienia faktury VAT na płatnika - Zamawiającego jest należyte wykonanie umowy, w tym</w:t>
      </w:r>
      <w:r w:rsidR="000B537F">
        <w:rPr>
          <w:rFonts w:asciiTheme="minorHAnsi" w:hAnsiTheme="minorHAnsi" w:cstheme="minorHAnsi"/>
        </w:rPr>
        <w:t xml:space="preserve"> </w:t>
      </w:r>
      <w:r w:rsidRPr="000B537F">
        <w:rPr>
          <w:rFonts w:asciiTheme="minorHAnsi" w:hAnsiTheme="minorHAnsi" w:cstheme="minorHAnsi"/>
        </w:rPr>
        <w:t>instalacja, uruchomienie urządzeń i przeszkolenie w zakresie ich obsługi, potwierdzone pisemnym protokołem odbioru, którego wzór stanowi załącznik do niniejszej umowy, podpisanym przez komisję składającą się z:</w:t>
      </w:r>
    </w:p>
    <w:p w14:paraId="56458BC9" w14:textId="77777777" w:rsidR="002A366E" w:rsidRPr="004551F9" w:rsidRDefault="002A366E" w:rsidP="000B537F">
      <w:pPr>
        <w:spacing w:after="0"/>
        <w:ind w:left="36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- imiennie upoważnionych przez Zamawiającego osób, tj.: z użytkownika sprzętu: ……………………… oraz ………………………., </w:t>
      </w:r>
    </w:p>
    <w:p w14:paraId="4A177C02" w14:textId="7022AFE3" w:rsidR="000B537F" w:rsidRPr="004551F9" w:rsidRDefault="002A366E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- upoważnionego pisemnie przedstawiciela Wykonawcy.</w:t>
      </w:r>
    </w:p>
    <w:p w14:paraId="277C1A6F" w14:textId="03AACD44" w:rsidR="002A366E" w:rsidRDefault="002A366E" w:rsidP="000B537F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 xml:space="preserve">Dane płatnika - Zamawiającego: UNIWERSYTET Jana Kochanowskiego w Kielcach, 25-369 Kielce, </w:t>
      </w:r>
      <w:r w:rsidR="004514A8">
        <w:rPr>
          <w:rFonts w:asciiTheme="minorHAnsi" w:hAnsiTheme="minorHAnsi" w:cstheme="minorHAnsi"/>
        </w:rPr>
        <w:br/>
      </w:r>
      <w:r w:rsidRPr="000B537F">
        <w:rPr>
          <w:rFonts w:asciiTheme="minorHAnsi" w:hAnsiTheme="minorHAnsi" w:cstheme="minorHAnsi"/>
        </w:rPr>
        <w:t>ul. Żeromskiego 5, NIP 657-02-34-850.</w:t>
      </w:r>
    </w:p>
    <w:p w14:paraId="52B57EB6" w14:textId="4BFF76D4" w:rsidR="000B537F" w:rsidRDefault="002A366E" w:rsidP="002B5379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Zamawiający zobowiązuje uregulować fakturę VAT Wykonawcy w terminie 30 dni, licząc od daty doręczenia do Zamawiającego prawidłowo wystawionej faktury Vat wraz z protokołem odbioru - przelewem na nr konta bankowego</w:t>
      </w:r>
      <w:r w:rsidR="000B537F">
        <w:rPr>
          <w:rFonts w:asciiTheme="minorHAnsi" w:hAnsiTheme="minorHAnsi" w:cstheme="minorHAnsi"/>
        </w:rPr>
        <w:t>, wskazanego w fakturze.</w:t>
      </w:r>
    </w:p>
    <w:p w14:paraId="5AA594FF" w14:textId="227E840D" w:rsidR="002A366E" w:rsidRDefault="002A366E" w:rsidP="002B5379">
      <w:pPr>
        <w:pStyle w:val="Akapitzlist"/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Za datę zapłaty strony przyjmują datę obciążenia rachunku bankowego Zamawiającego.</w:t>
      </w:r>
    </w:p>
    <w:p w14:paraId="5C95EE76" w14:textId="77777777" w:rsidR="000B537F" w:rsidRDefault="000B537F" w:rsidP="002A366E">
      <w:pPr>
        <w:spacing w:after="0"/>
        <w:jc w:val="center"/>
        <w:rPr>
          <w:rFonts w:asciiTheme="minorHAnsi" w:hAnsiTheme="minorHAnsi" w:cstheme="minorHAnsi"/>
        </w:rPr>
      </w:pPr>
    </w:p>
    <w:p w14:paraId="6B61AF2D" w14:textId="7551C23F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9.</w:t>
      </w:r>
    </w:p>
    <w:p w14:paraId="1D8A2F16" w14:textId="3123E453" w:rsidR="002A366E" w:rsidRPr="000B537F" w:rsidRDefault="002A366E" w:rsidP="000B537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W przypadku niewykonania lub niewłaściwego wykonania umowy Wykonawca zobowiązuje się zapłacić kary umowne w wysokości:</w:t>
      </w:r>
    </w:p>
    <w:p w14:paraId="593D1B75" w14:textId="199067B3" w:rsidR="002A366E" w:rsidRDefault="002A366E" w:rsidP="000B537F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lastRenderedPageBreak/>
        <w:t>0,1% wynagrodzenia brutto określonego w § 2 ust. 2 umowy, za każdy rozpoczęty dzień opóźnienia w realizacji umowy,</w:t>
      </w:r>
      <w:r w:rsidR="004514A8" w:rsidRPr="004514A8">
        <w:rPr>
          <w:rFonts w:ascii="Arial" w:hAnsi="Arial" w:cs="Arial"/>
        </w:rPr>
        <w:t xml:space="preserve"> </w:t>
      </w:r>
      <w:r w:rsidR="004514A8" w:rsidRPr="004514A8">
        <w:rPr>
          <w:rFonts w:asciiTheme="minorHAnsi" w:hAnsiTheme="minorHAnsi" w:cstheme="minorHAnsi"/>
        </w:rPr>
        <w:t>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185347C0" w14:textId="03FAABA1" w:rsidR="002A366E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0,1% wynagrodzenia brutto określonego w § 2 ust.2 umowy, za każdy rozpoczęty dzień opóźnienia</w:t>
      </w:r>
      <w:r w:rsidR="000B537F">
        <w:rPr>
          <w:rFonts w:asciiTheme="minorHAnsi" w:hAnsiTheme="minorHAnsi" w:cstheme="minorHAnsi"/>
        </w:rPr>
        <w:t xml:space="preserve"> </w:t>
      </w:r>
      <w:r w:rsidRPr="000B537F">
        <w:rPr>
          <w:rFonts w:asciiTheme="minorHAnsi" w:hAnsiTheme="minorHAnsi" w:cstheme="minorHAnsi"/>
        </w:rPr>
        <w:t>w usunięciu wad stwierdzonych przy odbiorze, licząc od dnia wyznaczonego na usuniecie wad,</w:t>
      </w:r>
      <w:r w:rsidR="004514A8" w:rsidRPr="004514A8">
        <w:rPr>
          <w:rFonts w:asciiTheme="minorHAnsi" w:hAnsiTheme="minorHAnsi" w:cstheme="minorHAnsi"/>
        </w:rPr>
        <w:t xml:space="preserve"> 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4DF447F9" w14:textId="46D562C0" w:rsidR="002A366E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 xml:space="preserve">0,05% wynagrodzenia brutto określonego w § 2 ust.2 umowy, za każdy dzień opóźnienia </w:t>
      </w:r>
      <w:r w:rsidRPr="000B537F">
        <w:rPr>
          <w:rFonts w:asciiTheme="minorHAnsi" w:hAnsiTheme="minorHAnsi" w:cstheme="minorHAnsi"/>
        </w:rPr>
        <w:br/>
        <w:t>w usunięciu występujących  wad w okresie gwarancji lub rękojmi,</w:t>
      </w:r>
      <w:r w:rsidR="004514A8" w:rsidRPr="004514A8">
        <w:rPr>
          <w:rFonts w:asciiTheme="minorHAnsi" w:hAnsiTheme="minorHAnsi" w:cstheme="minorHAnsi"/>
        </w:rPr>
        <w:t xml:space="preserve"> 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2F79F047" w14:textId="6EFEC4C4" w:rsidR="002A366E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 xml:space="preserve">10 % wynagrodzenia brutto określonego w § 2 ust. 2, w przypadku odstąpienia od umowy </w:t>
      </w:r>
      <w:r w:rsidRPr="000B537F">
        <w:rPr>
          <w:rFonts w:asciiTheme="minorHAnsi" w:hAnsiTheme="minorHAnsi" w:cstheme="minorHAnsi"/>
        </w:rPr>
        <w:br/>
        <w:t>z przyczyn zależnych od Wykonawcy,</w:t>
      </w:r>
    </w:p>
    <w:p w14:paraId="74039EF1" w14:textId="186B584B" w:rsidR="002A366E" w:rsidRPr="000B537F" w:rsidRDefault="002A366E" w:rsidP="002A366E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500 zł z tytułu każdorazowego niewykonania lub nienależytego wykonania obowiązków określonych w pkt 9, 13 i 14 karty gwarancyjnej.</w:t>
      </w:r>
    </w:p>
    <w:p w14:paraId="49F58ADF" w14:textId="24A59981" w:rsidR="002A366E" w:rsidRDefault="002A366E" w:rsidP="000B537F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Strony zastrzegają sobie możliwość dochodzenia odszkodowania przewyższającego wy</w:t>
      </w:r>
      <w:r w:rsidRPr="000B537F">
        <w:rPr>
          <w:rFonts w:asciiTheme="minorHAnsi" w:hAnsiTheme="minorHAnsi" w:cstheme="minorHAnsi"/>
        </w:rPr>
        <w:softHyphen/>
        <w:t>sokość zastrzeżonych kar umownych na zasadach przewidzianych przepisami kodeksu cywilnego.</w:t>
      </w:r>
    </w:p>
    <w:p w14:paraId="6BDD68A6" w14:textId="027F7F03" w:rsidR="002A366E" w:rsidRDefault="002A366E" w:rsidP="002A366E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Zamawiający zastrzega sobie prawo do potrącenia kar umownych z wynagrodzenia należnego Wykonawcy.</w:t>
      </w:r>
    </w:p>
    <w:p w14:paraId="280487C4" w14:textId="5D99A13D" w:rsidR="002A366E" w:rsidRDefault="002A366E" w:rsidP="002A366E">
      <w:pPr>
        <w:pStyle w:val="Akapitzlist"/>
        <w:numPr>
          <w:ilvl w:val="0"/>
          <w:numId w:val="39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Wykonawca uprawniony jest do żądania zapłaty kary umownej od Zamawiającego w przypadku:</w:t>
      </w:r>
    </w:p>
    <w:p w14:paraId="50D92D90" w14:textId="6DACE5FC" w:rsidR="002A366E" w:rsidRDefault="002A366E" w:rsidP="002A366E">
      <w:pPr>
        <w:pStyle w:val="Akapitzlist"/>
        <w:numPr>
          <w:ilvl w:val="0"/>
          <w:numId w:val="42"/>
        </w:numPr>
        <w:spacing w:after="0"/>
        <w:ind w:left="723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przy opóźnieniu w odbiorze przedmiotu dostawy – w wysokości 0,1% wynagrodzenia brutto, określonego</w:t>
      </w:r>
      <w:r w:rsidR="000B537F">
        <w:rPr>
          <w:rFonts w:asciiTheme="minorHAnsi" w:hAnsiTheme="minorHAnsi" w:cstheme="minorHAnsi"/>
        </w:rPr>
        <w:t xml:space="preserve"> </w:t>
      </w:r>
      <w:r w:rsidRPr="000B537F">
        <w:rPr>
          <w:rFonts w:asciiTheme="minorHAnsi" w:hAnsiTheme="minorHAnsi" w:cstheme="minorHAnsi"/>
        </w:rPr>
        <w:t>w § 2 ust. 2 umowy za każdy rozpoczęty dzień opóźnienia,</w:t>
      </w:r>
      <w:r w:rsidR="004514A8" w:rsidRPr="004514A8">
        <w:rPr>
          <w:rFonts w:asciiTheme="minorHAnsi" w:hAnsiTheme="minorHAnsi" w:cstheme="minorHAnsi"/>
        </w:rPr>
        <w:t xml:space="preserve"> jednak nie więcej niż 10% wynagrodzenia brutto</w:t>
      </w:r>
      <w:r w:rsidR="004514A8">
        <w:rPr>
          <w:rFonts w:asciiTheme="minorHAnsi" w:hAnsiTheme="minorHAnsi" w:cstheme="minorHAnsi"/>
        </w:rPr>
        <w:t>,</w:t>
      </w:r>
    </w:p>
    <w:p w14:paraId="36B5D277" w14:textId="440A48F2" w:rsidR="002A366E" w:rsidRPr="000B537F" w:rsidRDefault="002A366E" w:rsidP="002A366E">
      <w:pPr>
        <w:pStyle w:val="Akapitzlist"/>
        <w:numPr>
          <w:ilvl w:val="0"/>
          <w:numId w:val="42"/>
        </w:numPr>
        <w:spacing w:after="0"/>
        <w:ind w:left="723"/>
        <w:jc w:val="both"/>
        <w:rPr>
          <w:rFonts w:asciiTheme="minorHAnsi" w:hAnsiTheme="minorHAnsi" w:cstheme="minorHAnsi"/>
        </w:rPr>
      </w:pPr>
      <w:r w:rsidRPr="000B537F">
        <w:rPr>
          <w:rFonts w:asciiTheme="minorHAnsi" w:hAnsiTheme="minorHAnsi" w:cstheme="minorHAnsi"/>
        </w:rPr>
        <w:t>10 % łącznej wartości brutto umowy określonej w § 2 ust. 2, jeżeli dojdzie do odstąpienia od niniejszej umowy z przyczyn zależnych od Zamawiającego. Postanowienia umowy, o którym mowa w zdaniu poprzednim nie stosuje się w przypadku odstąpienia od umowy przez Zamawiającego na podstawie przepisów art. 145 ustawy z dnia 29 stycznia 2004 r. Prawo zamówień publicznych.</w:t>
      </w:r>
    </w:p>
    <w:p w14:paraId="46418172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7858014F" w14:textId="3F7D5563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10.</w:t>
      </w:r>
    </w:p>
    <w:p w14:paraId="20DC3417" w14:textId="77777777" w:rsidR="007A449F" w:rsidRPr="00EC294D" w:rsidRDefault="007A449F" w:rsidP="007A449F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EC294D">
        <w:rPr>
          <w:rFonts w:eastAsia="SimSun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14:paraId="3AC70C14" w14:textId="7DC287C7" w:rsidR="007A449F" w:rsidRPr="00EC294D" w:rsidRDefault="007A449F" w:rsidP="007A449F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EC294D">
        <w:rPr>
          <w:rFonts w:cstheme="minorHAnsi"/>
        </w:rPr>
        <w:t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</w:t>
      </w:r>
      <w:r w:rsidRPr="00EC294D">
        <w:rPr>
          <w:rFonts w:cstheme="minorHAnsi"/>
        </w:rPr>
        <w:br/>
        <w:t xml:space="preserve">z zapobieganiem, przeciwdziałaniem i zwalczaniem COVID-19, innych chorób zakaźnych oraz wywołanych nimi sytuacji kryzysowych (Dz. U. z 2020 r., poz. </w:t>
      </w:r>
      <w:r w:rsidR="004514A8">
        <w:rPr>
          <w:rFonts w:cstheme="minorHAnsi"/>
        </w:rPr>
        <w:t>18</w:t>
      </w:r>
      <w:r w:rsidR="004514A8" w:rsidRPr="00EC294D">
        <w:rPr>
          <w:rFonts w:cstheme="minorHAnsi"/>
        </w:rPr>
        <w:t>4</w:t>
      </w:r>
      <w:r w:rsidR="004514A8">
        <w:rPr>
          <w:rFonts w:cstheme="minorHAnsi"/>
        </w:rPr>
        <w:t>2</w:t>
      </w:r>
      <w:r w:rsidR="004514A8" w:rsidRPr="00EC294D">
        <w:rPr>
          <w:rFonts w:cstheme="minorHAnsi"/>
        </w:rPr>
        <w:t xml:space="preserve"> </w:t>
      </w:r>
      <w:r w:rsidRPr="00EC294D">
        <w:rPr>
          <w:rFonts w:cstheme="minorHAnsi"/>
        </w:rPr>
        <w:t>z późn. zm.).</w:t>
      </w:r>
    </w:p>
    <w:p w14:paraId="5988EED5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771B9F41" w14:textId="01273E2D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11.</w:t>
      </w:r>
    </w:p>
    <w:p w14:paraId="79B96EFB" w14:textId="5E60D7A7" w:rsidR="002A366E" w:rsidRDefault="002A366E" w:rsidP="007A449F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Wykonawca zobowiązuje się do zachowania w tajemnicy wszelkich informacji uzyskanych w trakcie realiza</w:t>
      </w:r>
      <w:r w:rsidRPr="007A449F">
        <w:rPr>
          <w:rFonts w:asciiTheme="minorHAnsi" w:hAnsiTheme="minorHAnsi" w:cstheme="minorHAnsi"/>
        </w:rPr>
        <w:softHyphen/>
        <w:t>cji umowy z wyjątkiem informacji, których ujawnienia wymagają przepisy ustaw, ale tylko w niezbędnym do tego obowiązku zakresie.</w:t>
      </w:r>
    </w:p>
    <w:p w14:paraId="59E38273" w14:textId="5E784E51" w:rsidR="002A366E" w:rsidRDefault="002A366E" w:rsidP="002A366E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 xml:space="preserve">Wszelkie informacje związane z wnioskami, opiniami, umowami i raportami dotyczącymi zadań finansowanych ze środków finansowych, o których mowa w </w:t>
      </w:r>
      <w:hyperlink r:id="rId8" w:history="1">
        <w:r w:rsidRPr="007A449F">
          <w:rPr>
            <w:rFonts w:asciiTheme="minorHAnsi" w:hAnsiTheme="minorHAnsi" w:cstheme="minorHAnsi"/>
          </w:rPr>
          <w:t>art. 365 pkt 4 lit. b oraz pkt 5, 7, 11</w:t>
        </w:r>
        <w:r w:rsidR="004514A8">
          <w:rPr>
            <w:rFonts w:asciiTheme="minorHAnsi" w:hAnsiTheme="minorHAnsi" w:cstheme="minorHAnsi"/>
          </w:rPr>
          <w:br/>
        </w:r>
        <w:r w:rsidRPr="007A449F">
          <w:rPr>
            <w:rFonts w:asciiTheme="minorHAnsi" w:hAnsiTheme="minorHAnsi" w:cstheme="minorHAnsi"/>
          </w:rPr>
          <w:t>i 12</w:t>
        </w:r>
      </w:hyperlink>
      <w:r w:rsidRPr="007A449F">
        <w:rPr>
          <w:rFonts w:asciiTheme="minorHAnsi" w:hAnsiTheme="minorHAnsi" w:cstheme="minorHAnsi"/>
        </w:rPr>
        <w:t xml:space="preserve"> ustawy z dnia 20 lipca 2018r. - Prawo o szkolnictwie wyższym i nauce </w:t>
      </w:r>
      <w:hyperlink r:id="rId9" w:history="1">
        <w:r w:rsidRPr="007A449F">
          <w:rPr>
            <w:rFonts w:asciiTheme="minorHAnsi" w:hAnsiTheme="minorHAnsi" w:cstheme="minorHAnsi"/>
          </w:rPr>
          <w:t>(Dz. U. z 2020 r. poz. 85 z późn. zm.)</w:t>
        </w:r>
      </w:hyperlink>
      <w:r w:rsidRPr="007A449F">
        <w:rPr>
          <w:rFonts w:asciiTheme="minorHAnsi" w:hAnsiTheme="minorHAnsi" w:cstheme="minorHAnsi"/>
        </w:rPr>
        <w:t xml:space="preserve">, oraz dotyczące Polskiej Mapy Infrastruktury Badawczej o jakiej mowa w art. 373 ust 4 pkt 5 wyżej wymienionej ustawy, a także związane z ochroną osób i mienia, stanowią tajemnicę </w:t>
      </w:r>
      <w:r w:rsidRPr="007A449F">
        <w:rPr>
          <w:rFonts w:asciiTheme="minorHAnsi" w:hAnsiTheme="minorHAnsi" w:cstheme="minorHAnsi"/>
        </w:rPr>
        <w:lastRenderedPageBreak/>
        <w:t xml:space="preserve">Zamawiającego w rozumieniu przepisów ustawy z dnia 16 kwietnia 1993 roku o zwalczaniu nieuczciwej konkurencji (Dz.U. z </w:t>
      </w:r>
      <w:r w:rsidR="004514A8" w:rsidRPr="007A449F">
        <w:rPr>
          <w:rFonts w:asciiTheme="minorHAnsi" w:hAnsiTheme="minorHAnsi" w:cstheme="minorHAnsi"/>
        </w:rPr>
        <w:t>20</w:t>
      </w:r>
      <w:r w:rsidR="004514A8">
        <w:rPr>
          <w:rFonts w:asciiTheme="minorHAnsi" w:hAnsiTheme="minorHAnsi" w:cstheme="minorHAnsi"/>
        </w:rPr>
        <w:t>20</w:t>
      </w:r>
      <w:r w:rsidR="004514A8" w:rsidRPr="007A449F">
        <w:rPr>
          <w:rFonts w:asciiTheme="minorHAnsi" w:hAnsiTheme="minorHAnsi" w:cstheme="minorHAnsi"/>
        </w:rPr>
        <w:t xml:space="preserve"> </w:t>
      </w:r>
      <w:r w:rsidRPr="007A449F">
        <w:rPr>
          <w:rFonts w:asciiTheme="minorHAnsi" w:hAnsiTheme="minorHAnsi" w:cstheme="minorHAnsi"/>
        </w:rPr>
        <w:t xml:space="preserve">r.  poz. </w:t>
      </w:r>
      <w:r w:rsidR="004514A8" w:rsidRPr="007A449F">
        <w:rPr>
          <w:rFonts w:asciiTheme="minorHAnsi" w:hAnsiTheme="minorHAnsi" w:cstheme="minorHAnsi"/>
        </w:rPr>
        <w:t>1</w:t>
      </w:r>
      <w:r w:rsidR="004514A8">
        <w:rPr>
          <w:rFonts w:asciiTheme="minorHAnsi" w:hAnsiTheme="minorHAnsi" w:cstheme="minorHAnsi"/>
        </w:rPr>
        <w:t>913</w:t>
      </w:r>
      <w:r w:rsidRPr="007A449F">
        <w:rPr>
          <w:rFonts w:asciiTheme="minorHAnsi" w:hAnsiTheme="minorHAnsi" w:cstheme="minorHAnsi"/>
        </w:rPr>
        <w:t>).</w:t>
      </w:r>
    </w:p>
    <w:p w14:paraId="08106BF1" w14:textId="2590ACE1" w:rsidR="002A366E" w:rsidRPr="007A449F" w:rsidRDefault="002A366E" w:rsidP="002A366E">
      <w:pPr>
        <w:pStyle w:val="Akapitzlist"/>
        <w:numPr>
          <w:ilvl w:val="0"/>
          <w:numId w:val="45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Przekazanie, ujawnienie lub wykorzystanie informacji, o których mowa w ust. 2  w zakresie wykraczającym poza cel umowy, będzie stanowiło czyn nieuczciwej konkurencji i może wiązać się z odpowiedzialnością cywilną lub karną, określoną w art. 18 lub art. 23 ustawy o zwalczaniu nieuczciwej konkurencji.</w:t>
      </w:r>
    </w:p>
    <w:p w14:paraId="17B2287B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7909C12F" w14:textId="323AE00D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12.</w:t>
      </w:r>
    </w:p>
    <w:p w14:paraId="54F81720" w14:textId="50638104" w:rsidR="007A449F" w:rsidRDefault="007A449F" w:rsidP="007A449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Wszelkie zmiany niniejszej umowy wymagają formy pisemnej, pod rygorem nieważności.</w:t>
      </w:r>
    </w:p>
    <w:p w14:paraId="4C9BFCA5" w14:textId="6DE52A52" w:rsidR="007A449F" w:rsidRDefault="007A449F" w:rsidP="007A449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Oprócz przypadków wymienionych w przepisach kodeksu cywilnego, Zamawiający może odstąpić od umowy w razie zaistnienia istotnej zmiany okoliczności powodującej, że wyko</w:t>
      </w:r>
      <w:r w:rsidRPr="007A449F">
        <w:rPr>
          <w:rFonts w:asciiTheme="minorHAnsi" w:hAnsiTheme="minorHAnsi" w:cstheme="minorHAnsi"/>
        </w:rPr>
        <w:softHyphen/>
        <w:t>nanie umowy nie leży w interesie publicznym, czego nie można było przewidzieć w chwili jej zawarcia, lub dalsze wykonywanie umowy może zagrozić istotnemu interesowi bezpieczeństwa państwa lub bezpieczeństwu publicznemu, w terminie 30 dni od powzięcia wiadomości o powyższych zdarzeniach. W przypadku, o którym mowa w zdaniu poprzednim, wykonawca może żądać wyłącznie wynagrodzenia należnego z tytułu wykonania części umowy.</w:t>
      </w:r>
    </w:p>
    <w:p w14:paraId="229AA669" w14:textId="0E30D049" w:rsidR="002A366E" w:rsidRPr="007A449F" w:rsidRDefault="002A366E" w:rsidP="007A449F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Bez pisemnej zgody Zamawiającego nie jest dopuszczalny przelew wierzytelności przysługującej Wyko</w:t>
      </w:r>
      <w:r w:rsidRPr="007A449F">
        <w:rPr>
          <w:rFonts w:asciiTheme="minorHAnsi" w:hAnsiTheme="minorHAnsi" w:cstheme="minorHAnsi"/>
        </w:rPr>
        <w:softHyphen/>
        <w:t>nawcy z tytułu niniejszej umowy.</w:t>
      </w:r>
    </w:p>
    <w:p w14:paraId="5F96E6CD" w14:textId="4C399227" w:rsidR="002A366E" w:rsidRPr="007A449F" w:rsidRDefault="002A366E" w:rsidP="002A366E">
      <w:pPr>
        <w:pStyle w:val="Akapitzlist"/>
        <w:numPr>
          <w:ilvl w:val="0"/>
          <w:numId w:val="47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7A449F">
        <w:rPr>
          <w:rFonts w:asciiTheme="minorHAnsi" w:hAnsiTheme="minorHAnsi" w:cstheme="minorHAnsi"/>
        </w:rPr>
        <w:t>Wszelkie załączniki do umowy stanowią integralną jej część.</w:t>
      </w:r>
    </w:p>
    <w:p w14:paraId="0046FEA2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3B213943" w14:textId="57A8C2D3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13.</w:t>
      </w:r>
    </w:p>
    <w:p w14:paraId="049EA3A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Spory wynikłe na tle realizacji umowy podlegają rozpatrzeniu według prawa polskiego przez właściwy rzeczowo sąd w Kielcach.</w:t>
      </w:r>
    </w:p>
    <w:p w14:paraId="0BA88CA3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54F9B947" w14:textId="19EBF1D1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14.</w:t>
      </w:r>
    </w:p>
    <w:p w14:paraId="0B45B0B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Adresem Wykonawcy do doręczeń wszelkiej korespondencji związanej z niniejszą umową jest adres wskazany powyżej w Umowie. O każdej zmianie adresu Wyko</w:t>
      </w:r>
      <w:r w:rsidRPr="004551F9">
        <w:rPr>
          <w:rFonts w:asciiTheme="minorHAnsi" w:hAnsiTheme="minorHAnsi" w:cstheme="minorHAnsi"/>
        </w:rPr>
        <w:softHyphen/>
        <w:t>nawca jest zobowią</w:t>
      </w:r>
      <w:r w:rsidRPr="004551F9">
        <w:rPr>
          <w:rFonts w:asciiTheme="minorHAnsi" w:hAnsiTheme="minorHAnsi" w:cstheme="minorHAnsi"/>
        </w:rPr>
        <w:softHyphen/>
        <w:t>zany niezwłocznie powiadomić Zamawiającego. W przypadku zaniechania tego obowiązku, korespondencja wysłana do Wykonawcy na ostatni jego adres znany Zama</w:t>
      </w:r>
      <w:r w:rsidRPr="004551F9">
        <w:rPr>
          <w:rFonts w:asciiTheme="minorHAnsi" w:hAnsiTheme="minorHAnsi" w:cstheme="minorHAnsi"/>
        </w:rPr>
        <w:softHyphen/>
        <w:t>wiającemu, uważana jest za skutecznie dorę</w:t>
      </w:r>
      <w:r w:rsidRPr="004551F9">
        <w:rPr>
          <w:rFonts w:asciiTheme="minorHAnsi" w:hAnsiTheme="minorHAnsi" w:cstheme="minorHAnsi"/>
        </w:rPr>
        <w:softHyphen/>
        <w:t xml:space="preserve">czoną. </w:t>
      </w:r>
    </w:p>
    <w:p w14:paraId="03F0B12B" w14:textId="77777777" w:rsidR="007A449F" w:rsidRDefault="007A449F" w:rsidP="002A366E">
      <w:pPr>
        <w:spacing w:after="0"/>
        <w:jc w:val="center"/>
        <w:rPr>
          <w:rFonts w:asciiTheme="minorHAnsi" w:hAnsiTheme="minorHAnsi" w:cstheme="minorHAnsi"/>
        </w:rPr>
      </w:pPr>
    </w:p>
    <w:p w14:paraId="0B9805E4" w14:textId="5C27F50C" w:rsidR="002A366E" w:rsidRPr="004551F9" w:rsidRDefault="002A366E" w:rsidP="002A366E">
      <w:pPr>
        <w:spacing w:after="0"/>
        <w:jc w:val="center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§ 15.</w:t>
      </w:r>
    </w:p>
    <w:p w14:paraId="6226A6E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Umowę sporządzono w trzech jednobrzmiących egzemplarzach, w tym dwa dla Zamawiającego i jeden dla Wykonawcy.</w:t>
      </w:r>
    </w:p>
    <w:p w14:paraId="7FDE237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804735E" w14:textId="43C97000" w:rsidR="002A366E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21DA7E61" w14:textId="77777777" w:rsidR="007A449F" w:rsidRPr="004551F9" w:rsidRDefault="007A449F" w:rsidP="002A366E">
      <w:pPr>
        <w:spacing w:after="0"/>
        <w:jc w:val="both"/>
        <w:rPr>
          <w:rFonts w:asciiTheme="minorHAnsi" w:hAnsiTheme="minorHAnsi" w:cstheme="minorHAnsi"/>
        </w:rPr>
      </w:pPr>
    </w:p>
    <w:p w14:paraId="2DCA817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WYKONAWCA:                                                                                                                         ZAMAWIAJĄCY: </w:t>
      </w:r>
    </w:p>
    <w:p w14:paraId="4CD675E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5A76AC9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15C7C5C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2BFAD0CA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50288E0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EDD88A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67A15A09" w14:textId="562F0290" w:rsidR="002A366E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47534D2B" w14:textId="17DF55CB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lastRenderedPageBreak/>
        <w:t xml:space="preserve">Kielce, dnia ………………………                                                                      </w:t>
      </w:r>
      <w:r w:rsidR="007A449F">
        <w:rPr>
          <w:rFonts w:asciiTheme="minorHAnsi" w:hAnsiTheme="minorHAnsi" w:cstheme="minorHAnsi"/>
        </w:rPr>
        <w:t xml:space="preserve">                                          </w:t>
      </w:r>
      <w:r w:rsidRPr="004551F9">
        <w:rPr>
          <w:rFonts w:asciiTheme="minorHAnsi" w:hAnsiTheme="minorHAnsi" w:cstheme="minorHAnsi"/>
        </w:rPr>
        <w:t xml:space="preserve"> WZÓR</w:t>
      </w:r>
    </w:p>
    <w:p w14:paraId="61C432E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PROTOKÓŁ ODBIORU z dnia …………………………………………</w:t>
      </w:r>
    </w:p>
    <w:p w14:paraId="3EE292C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Dostawca: ……………………………………………….</w:t>
      </w:r>
    </w:p>
    <w:p w14:paraId="1526A11C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……………………………………………….</w:t>
      </w:r>
    </w:p>
    <w:p w14:paraId="05FF7276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Odbiorca: Uniwersytet Jana Kochanowskiego w Kielcach</w:t>
      </w:r>
    </w:p>
    <w:p w14:paraId="33D6D0B1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ul. Żeromskiego 5, 25-369 Kielce</w:t>
      </w:r>
    </w:p>
    <w:p w14:paraId="5310D62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Miejsce odbioru: ………………………………</w:t>
      </w:r>
    </w:p>
    <w:p w14:paraId="47F3F3A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Data odbioru: ………………………………….</w:t>
      </w:r>
    </w:p>
    <w:p w14:paraId="74D6251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A366E" w:rsidRPr="004551F9" w14:paraId="7F7BE851" w14:textId="77777777" w:rsidTr="00D645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55F1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EB1F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E5AA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B00F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551F9">
              <w:rPr>
                <w:rFonts w:asciiTheme="minorHAnsi" w:hAnsiTheme="minorHAnsi" w:cstheme="minorHAnsi"/>
              </w:rPr>
              <w:t>Ilość</w:t>
            </w:r>
          </w:p>
        </w:tc>
      </w:tr>
      <w:tr w:rsidR="002A366E" w:rsidRPr="004551F9" w14:paraId="2B248816" w14:textId="77777777" w:rsidTr="00D645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675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A3B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092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389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366E" w:rsidRPr="004551F9" w14:paraId="1DBD2915" w14:textId="77777777" w:rsidTr="00D645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B40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620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953B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B679" w14:textId="77777777" w:rsidR="002A366E" w:rsidRPr="004551F9" w:rsidRDefault="002A366E" w:rsidP="00D6456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DDDE6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Strony oświadczają, że dostarczony system jest zgodny/nie zgodny* ze specyfikacją,  a dostawa została zrealizowana zgodnie/nie zgodnie* z zapisami umowy nr ADP.2301. …/20,</w:t>
      </w:r>
      <w:r w:rsidRPr="004551F9">
        <w:rPr>
          <w:rFonts w:asciiTheme="minorHAnsi" w:hAnsiTheme="minorHAnsi" w:cstheme="minorHAnsi"/>
        </w:rPr>
        <w:br/>
        <w:t xml:space="preserve"> z dnia ………………………</w:t>
      </w:r>
    </w:p>
    <w:p w14:paraId="66A9CBBD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Strona odbierająca potwierdza, że wyżej wymieniony system został odebrany bez zastrzeżeń jako w pełni sprawny przez uprawnionych pracowników.*</w:t>
      </w:r>
    </w:p>
    <w:p w14:paraId="1AFA060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Strona odbierająca stwierdza, że nie dokonała odbioru z przyczyn określonych w uwagach do protokołu.*</w:t>
      </w:r>
    </w:p>
    <w:p w14:paraId="04C5F16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Protokół spisano w dwóch jednobrzmiących egzemplarzach.</w:t>
      </w:r>
    </w:p>
    <w:p w14:paraId="576FCB86" w14:textId="77777777" w:rsidR="007A449F" w:rsidRDefault="007A449F" w:rsidP="002A366E">
      <w:pPr>
        <w:spacing w:after="0"/>
        <w:jc w:val="both"/>
        <w:rPr>
          <w:rFonts w:asciiTheme="minorHAnsi" w:hAnsiTheme="minorHAnsi" w:cstheme="minorHAnsi"/>
        </w:rPr>
      </w:pPr>
    </w:p>
    <w:p w14:paraId="38CA61AB" w14:textId="35CF2909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Strona przekazująca: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Strona odbierająca:</w:t>
      </w:r>
    </w:p>
    <w:p w14:paraId="4711BCE1" w14:textId="4D2C413A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……………………………                                                         </w:t>
      </w:r>
      <w:r w:rsidR="007A449F">
        <w:rPr>
          <w:rFonts w:asciiTheme="minorHAnsi" w:hAnsiTheme="minorHAnsi" w:cstheme="minorHAnsi"/>
        </w:rPr>
        <w:t xml:space="preserve">             </w:t>
      </w:r>
      <w:r w:rsidRPr="004551F9">
        <w:rPr>
          <w:rFonts w:asciiTheme="minorHAnsi" w:hAnsiTheme="minorHAnsi" w:cstheme="minorHAnsi"/>
        </w:rPr>
        <w:t xml:space="preserve">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 …………………………..</w:t>
      </w:r>
    </w:p>
    <w:p w14:paraId="0E87E2D3" w14:textId="4A489E62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(Czytelny podpis i pieczęć)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(Czytelny podpis i pieczęć)</w:t>
      </w:r>
    </w:p>
    <w:p w14:paraId="2898E82C" w14:textId="77777777" w:rsidR="007A449F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14:paraId="29F4E367" w14:textId="77777777" w:rsidR="007A449F" w:rsidRDefault="007A449F" w:rsidP="007A449F">
      <w:pPr>
        <w:spacing w:after="0"/>
        <w:ind w:left="2832" w:firstLine="708"/>
        <w:jc w:val="both"/>
        <w:rPr>
          <w:rFonts w:asciiTheme="minorHAnsi" w:hAnsiTheme="minorHAnsi" w:cstheme="minorHAnsi"/>
        </w:rPr>
      </w:pPr>
    </w:p>
    <w:p w14:paraId="0E157F63" w14:textId="0D0F95DC" w:rsidR="002A366E" w:rsidRPr="004551F9" w:rsidRDefault="002A366E" w:rsidP="007A449F">
      <w:pPr>
        <w:spacing w:after="0"/>
        <w:ind w:left="4956" w:firstLine="708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Osoba materialnie odpowiedzialna                                                                                                             </w:t>
      </w:r>
    </w:p>
    <w:p w14:paraId="69C4BE6C" w14:textId="10302CCA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………………………………</w:t>
      </w:r>
    </w:p>
    <w:p w14:paraId="53E1A45B" w14:textId="3D9B8208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(Czytelny podpis i pieczęć)           </w:t>
      </w:r>
    </w:p>
    <w:p w14:paraId="126B127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UWAGI:</w:t>
      </w:r>
    </w:p>
    <w:p w14:paraId="30B07683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7CBF4F2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524CD45A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87B4F4B" w14:textId="56CEEF4F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Strona przekazująca: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Strona odbierająca:</w:t>
      </w:r>
    </w:p>
    <w:p w14:paraId="5D9DDED7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C7ABBD8" w14:textId="3CEABE31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……………………………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 …………………………..</w:t>
      </w:r>
    </w:p>
    <w:p w14:paraId="5B8509DC" w14:textId="5BBF8051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(Czytelny podpis i pieczęć)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(Czytelny podpis i pieczęć)</w:t>
      </w:r>
    </w:p>
    <w:p w14:paraId="7CF125EB" w14:textId="77777777" w:rsidR="007A449F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19D82633" w14:textId="76DFA606" w:rsidR="002A366E" w:rsidRPr="004551F9" w:rsidRDefault="002A366E" w:rsidP="007A449F">
      <w:pPr>
        <w:spacing w:after="0"/>
        <w:ind w:left="4956" w:firstLine="708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Osoba materialnie odpowiedzialna</w:t>
      </w:r>
    </w:p>
    <w:p w14:paraId="143E2DE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</w:t>
      </w:r>
    </w:p>
    <w:p w14:paraId="30729875" w14:textId="3AE0D6C9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  ………………………………</w:t>
      </w:r>
    </w:p>
    <w:p w14:paraId="374F8F2E" w14:textId="5E9CBA14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7A449F">
        <w:rPr>
          <w:rFonts w:asciiTheme="minorHAnsi" w:hAnsiTheme="minorHAnsi" w:cstheme="minorHAnsi"/>
        </w:rPr>
        <w:tab/>
      </w:r>
      <w:r w:rsidRPr="004551F9">
        <w:rPr>
          <w:rFonts w:asciiTheme="minorHAnsi" w:hAnsiTheme="minorHAnsi" w:cstheme="minorHAnsi"/>
        </w:rPr>
        <w:t xml:space="preserve">     (Czytelny podpis i pieczęć)          </w:t>
      </w:r>
    </w:p>
    <w:p w14:paraId="375CE210" w14:textId="11D854E9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*  niepotrzebne skreślić</w:t>
      </w:r>
    </w:p>
    <w:p w14:paraId="19E0804C" w14:textId="77777777" w:rsidR="005254AC" w:rsidRDefault="005254AC" w:rsidP="002A366E">
      <w:pPr>
        <w:spacing w:after="0"/>
        <w:jc w:val="both"/>
        <w:rPr>
          <w:rFonts w:asciiTheme="minorHAnsi" w:hAnsiTheme="minorHAnsi" w:cstheme="minorHAnsi"/>
        </w:rPr>
      </w:pPr>
    </w:p>
    <w:p w14:paraId="01594041" w14:textId="5FECC8CE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lastRenderedPageBreak/>
        <w:t>ZAŁACZNIK NR do umowy ADP. 2301. ……..</w:t>
      </w:r>
      <w:r w:rsidR="007A449F">
        <w:rPr>
          <w:rFonts w:asciiTheme="minorHAnsi" w:hAnsiTheme="minorHAnsi" w:cstheme="minorHAnsi"/>
        </w:rPr>
        <w:t>20</w:t>
      </w:r>
      <w:r w:rsidRPr="004551F9">
        <w:rPr>
          <w:rFonts w:asciiTheme="minorHAnsi" w:hAnsiTheme="minorHAnsi" w:cstheme="minorHAnsi"/>
        </w:rPr>
        <w:t xml:space="preserve">20 </w:t>
      </w:r>
    </w:p>
    <w:p w14:paraId="5802B92E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KARTA GWARANCYJNA</w:t>
      </w:r>
    </w:p>
    <w:p w14:paraId="7B87030F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Data wydania: ………………………………….</w:t>
      </w:r>
    </w:p>
    <w:p w14:paraId="058D4A9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Dostawca: …………………………….……….</w:t>
      </w:r>
    </w:p>
    <w:p w14:paraId="18734B5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Odbiorca: ……………………….……………..</w:t>
      </w:r>
    </w:p>
    <w:p w14:paraId="1A1D0858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Nazwa sprzętu  ……………………………….</w:t>
      </w:r>
    </w:p>
    <w:p w14:paraId="66D5C7FF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Numer seryjny: ………………………………..</w:t>
      </w:r>
    </w:p>
    <w:p w14:paraId="32666C0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Odpowiedzialność z tytułu gwarancji obejmuje wady powstałe z przyczyn tkwiących w sprzedanej aparaturze/systemie. W ramach gwarancji Wykonawca zobowiązany jest do bezpłatnego usunięcia wad fizycznych.</w:t>
      </w:r>
    </w:p>
    <w:p w14:paraId="1E4B6C6A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Wykonawca udziela gwarancji z bezpłatnym serwisem na okres ….. miesięcy, licząc od daty podpisania bezusterkowego protokołu odbioru.</w:t>
      </w:r>
    </w:p>
    <w:p w14:paraId="4E8ADB80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Zamawiający może według swojego wyboru, wykonywać uprawnienia z tytułu rękojmi albo gwarancji.</w:t>
      </w:r>
    </w:p>
    <w:p w14:paraId="401391CB" w14:textId="26996370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Na podstawie uprawnień wynikających z tytułu gwarancji Zamawiający może żądać usunięcia wady.</w:t>
      </w:r>
      <w:r w:rsidR="001048B5">
        <w:rPr>
          <w:rFonts w:asciiTheme="minorHAnsi" w:hAnsiTheme="minorHAnsi" w:cstheme="minorHAnsi"/>
        </w:rPr>
        <w:t xml:space="preserve"> </w:t>
      </w:r>
      <w:r w:rsidRPr="004551F9">
        <w:rPr>
          <w:rFonts w:asciiTheme="minorHAnsi" w:hAnsiTheme="minorHAnsi" w:cstheme="minorHAnsi"/>
        </w:rPr>
        <w:t>W przypadku braku usunięcia wady w terminie wskazanym w gwarancji  Zamawiający może usunąć wady na koszt i ryzyko Wykonawcy wybierając w tym celu dowolny podmiot. Koszty poniesione przez Zamawiającego z tego tytuły powiększone  o kary umowne wynikające z przedmiotowej umowy, mogą być potrącane przez Zamawiającego z wierzytelności Wykonawcy lub Wykonawca zostanie obciążony na podstawie faktury VAT wystawionej przez Zamawiającego.</w:t>
      </w:r>
    </w:p>
    <w:p w14:paraId="49CCFFD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Gwarancja obejmuje wszystkie elementy dostarczonej aparatury, z wyłączeniem materiałów eksploatacyjnych podlegających zużyciu podczas normalnej eksploatacji.  Gwarancja obejmuje bezpłatne naprawy, konserwacje, przeglądy wraz z materiałami  i częściami zamiennymi.</w:t>
      </w:r>
    </w:p>
    <w:p w14:paraId="587FFF46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ramach udzielonej gwarancji Wykonawca zapewnia serwis techniczny i nie może odmówić wymiany niesprawnej części na nowa, w przypadku, gdy jej naprawa nie gwarantuje prawidłowej pracy aparatury.</w:t>
      </w:r>
    </w:p>
    <w:p w14:paraId="4170F94B" w14:textId="5B7CDA36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przypadku maksymalnie 3 napraw gwarancyjnych tego samego</w:t>
      </w:r>
      <w:r w:rsidR="00274F2E">
        <w:rPr>
          <w:rFonts w:asciiTheme="minorHAnsi" w:hAnsiTheme="minorHAnsi" w:cstheme="minorHAnsi"/>
        </w:rPr>
        <w:t xml:space="preserve"> </w:t>
      </w:r>
      <w:r w:rsidRPr="004551F9">
        <w:rPr>
          <w:rFonts w:asciiTheme="minorHAnsi" w:hAnsiTheme="minorHAnsi" w:cstheme="minorHAnsi"/>
        </w:rPr>
        <w:t xml:space="preserve">urządzenia/podzespołu/części, Wykonawca będzie zobowiązany do wymiany naprawianego urządzenia/podzespołu/części na nowy, wolny od wad, w pełni sprawny. </w:t>
      </w:r>
    </w:p>
    <w:p w14:paraId="26189C6C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Koszty dojazdu serwisu do i z miejsca użytkowania aparatury lub przewóz uszkodzonego przedmiotu zamówienia do i po naprawie nie obciążają Zamawiającego w okresie gwarancyjnym. Transport uszkodzonej aparatury, zapewnia Wykonawca.</w:t>
      </w:r>
    </w:p>
    <w:p w14:paraId="19359D7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Na 1 miesiąc przed upływem terminu gwarancji, Wykonawca zapewnia pełny, bezpłatny przegląd okresowy całej  dostarczonej aparatury.</w:t>
      </w:r>
    </w:p>
    <w:p w14:paraId="38E6F450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Wykonawca zapewni pełny serwis pogwarancyjny przedmiotu zamówienia, przez minimum 2 lata od daty zakończenia gwarancji.</w:t>
      </w:r>
    </w:p>
    <w:p w14:paraId="0F37743C" w14:textId="5FCC397C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Wykonawca zapewni dostępność do części zamiennych przez okres minimum 4 lata od chwili podpisania bezusterkowego protokołu odbioru.</w:t>
      </w:r>
    </w:p>
    <w:p w14:paraId="5D72ED19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W przypadku naprawy aparatury, termin gwarancji, o której mowa w ust. 2 ulega wydłużeniu o czas pozostawania aparatury w naprawie.  W przypadku naprawy wiążącej się z wymianą części, termin gwarancji na wymienione części równy jest okresowi, o którym mowa w ust. 2  i rozpoczyna swój bieg od daty wymiany części. </w:t>
      </w:r>
    </w:p>
    <w:p w14:paraId="1CFEC6FA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lastRenderedPageBreak/>
        <w:t xml:space="preserve">Czas reakcji serwisu (fizyczne stawienie się serwisanta w miejscu zainstalowania aparatury/systemu i podjęcie czynności zmierzających do naprawy aparatury -  max w ciągu 4 dni roboczych  licząc od momentu zgłoszenia awarii (usterki).   </w:t>
      </w:r>
    </w:p>
    <w:p w14:paraId="75243810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przypadku konieczności transportu uszkodzonej aparatury, transport na koszt własny zapewnia   Wykonawca.</w:t>
      </w:r>
    </w:p>
    <w:p w14:paraId="0987B673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Czas naprawy niewymagającej sprowadzenia części zamiennych- max. 7 dni robocze.</w:t>
      </w:r>
    </w:p>
    <w:p w14:paraId="366F1E56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 xml:space="preserve">Czas naprawy wymagającej sprowadzenia części zamiennych – max.14 dni roboczych. W tym przypadku wykonawca zapewnia urządzenie zastępcze. </w:t>
      </w:r>
    </w:p>
    <w:p w14:paraId="5FEBAACC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Zgłoszenie awarii lub wady następuje telefonicznie/mailem na numer telefonu/adres mailowy  ……….………………………………</w:t>
      </w:r>
    </w:p>
    <w:p w14:paraId="6F0440FA" w14:textId="77777777" w:rsidR="002A366E" w:rsidRPr="004551F9" w:rsidRDefault="002A366E" w:rsidP="002A366E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</w:rPr>
      </w:pPr>
      <w:r w:rsidRPr="004551F9">
        <w:rPr>
          <w:rFonts w:asciiTheme="minorHAnsi" w:hAnsiTheme="minorHAnsi" w:cstheme="minorHAnsi"/>
        </w:rPr>
        <w:t>W czasie obowiązywania udzielonej gwarancji lub rękojmi Wykonawca na własny koszt dojeżdża do uszkodzonej aparatury/systemu.</w:t>
      </w:r>
    </w:p>
    <w:p w14:paraId="113DB41B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73317E6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4E288CD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4B046D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7999553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A669C36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1D8381E3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591A92C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6B7D56F9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427E6C44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070C566E" w14:textId="77777777" w:rsidR="002A366E" w:rsidRPr="004551F9" w:rsidRDefault="002A366E" w:rsidP="002A366E">
      <w:pPr>
        <w:spacing w:after="0"/>
        <w:rPr>
          <w:rFonts w:asciiTheme="minorHAnsi" w:hAnsiTheme="minorHAnsi" w:cstheme="minorHAnsi"/>
        </w:rPr>
      </w:pPr>
    </w:p>
    <w:p w14:paraId="7F5C78BF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19913FD5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744A9F60" w14:textId="77777777" w:rsidR="002A366E" w:rsidRPr="004551F9" w:rsidRDefault="002A366E" w:rsidP="002A366E">
      <w:pPr>
        <w:spacing w:after="0"/>
        <w:jc w:val="both"/>
        <w:rPr>
          <w:rFonts w:asciiTheme="minorHAnsi" w:hAnsiTheme="minorHAnsi" w:cstheme="minorHAnsi"/>
        </w:rPr>
      </w:pPr>
    </w:p>
    <w:p w14:paraId="6DD10D46" w14:textId="77777777" w:rsidR="002A366E" w:rsidRPr="004551F9" w:rsidRDefault="002A366E" w:rsidP="002A366E">
      <w:pPr>
        <w:spacing w:after="0"/>
        <w:rPr>
          <w:rFonts w:asciiTheme="minorHAnsi" w:hAnsiTheme="minorHAnsi" w:cstheme="minorHAnsi"/>
        </w:rPr>
      </w:pPr>
    </w:p>
    <w:p w14:paraId="7F35545A" w14:textId="77777777" w:rsidR="007A7905" w:rsidRPr="002A366E" w:rsidRDefault="007A7905" w:rsidP="002A366E"/>
    <w:p w14:paraId="0B206F60" w14:textId="77777777" w:rsidR="00943850" w:rsidRPr="002A366E" w:rsidRDefault="00943850"/>
    <w:sectPr w:rsidR="00943850" w:rsidRPr="002A366E" w:rsidSect="0094385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5C0" w16cex:dateUtc="2020-08-31T14:37:00Z"/>
  <w16cex:commentExtensible w16cex:durableId="22F79E38" w16cex:dateUtc="2020-08-31T14:05:00Z"/>
  <w16cex:commentExtensible w16cex:durableId="22F79EB8" w16cex:dateUtc="2020-08-31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F069" w14:textId="77777777" w:rsidR="00FD4309" w:rsidRDefault="00FD4309">
      <w:pPr>
        <w:spacing w:after="0" w:line="240" w:lineRule="auto"/>
      </w:pPr>
      <w:r>
        <w:separator/>
      </w:r>
    </w:p>
  </w:endnote>
  <w:endnote w:type="continuationSeparator" w:id="0">
    <w:p w14:paraId="0E5787C7" w14:textId="77777777" w:rsidR="00FD4309" w:rsidRDefault="00F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09642F1E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14A8">
      <w:rPr>
        <w:noProof/>
      </w:rPr>
      <w:t>5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AFC" w14:textId="152957E0" w:rsidR="003222BE" w:rsidRDefault="003222BE">
    <w:pPr>
      <w:pStyle w:val="Stopka"/>
    </w:pPr>
    <w:r>
      <w:rPr>
        <w:rFonts w:ascii="Cambria" w:hAnsi="Cambria" w:cs="Arial"/>
        <w:b/>
        <w:noProof/>
        <w:sz w:val="24"/>
        <w:szCs w:val="24"/>
        <w:lang w:eastAsia="pl-PL"/>
      </w:rPr>
      <w:drawing>
        <wp:inline distT="0" distB="0" distL="0" distR="0" wp14:anchorId="45827F0D" wp14:editId="31333948">
          <wp:extent cx="940173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6" cy="64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7A7905">
      <w:rPr>
        <w:b/>
        <w:sz w:val="28"/>
        <w:szCs w:val="28"/>
      </w:rPr>
      <w:t>MEDPAT</w:t>
    </w:r>
    <w:r w:rsidRPr="007A7905">
      <w:rPr>
        <w:b/>
      </w:rPr>
      <w:t xml:space="preserve"> - doposażenie zakładów naukowych - badania z zakresu ochrony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EC41A" w14:textId="77777777" w:rsidR="00FD4309" w:rsidRDefault="00FD4309">
      <w:r>
        <w:separator/>
      </w:r>
    </w:p>
  </w:footnote>
  <w:footnote w:type="continuationSeparator" w:id="0">
    <w:p w14:paraId="52266757" w14:textId="77777777" w:rsidR="00FD4309" w:rsidRDefault="00FD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6666" w14:textId="629ACE56" w:rsidR="003222BE" w:rsidRDefault="003222BE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222BE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3222BE" w:rsidRPr="003E0D17" w:rsidRDefault="003222BE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3222BE" w:rsidRPr="003E0D17" w:rsidRDefault="003222BE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3222BE" w:rsidRPr="003E0D17" w:rsidRDefault="003222BE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3222BE" w:rsidRDefault="0032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A90DF9"/>
    <w:multiLevelType w:val="hybridMultilevel"/>
    <w:tmpl w:val="859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83875B5"/>
    <w:multiLevelType w:val="hybridMultilevel"/>
    <w:tmpl w:val="D5944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97A1623"/>
    <w:multiLevelType w:val="hybridMultilevel"/>
    <w:tmpl w:val="E6A4C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E21C0"/>
    <w:multiLevelType w:val="hybridMultilevel"/>
    <w:tmpl w:val="141CCA62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D915703"/>
    <w:multiLevelType w:val="hybridMultilevel"/>
    <w:tmpl w:val="A4C6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516D"/>
    <w:multiLevelType w:val="hybridMultilevel"/>
    <w:tmpl w:val="249AB1F0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5" w15:restartNumberingAfterBreak="0">
    <w:nsid w:val="478613E4"/>
    <w:multiLevelType w:val="hybridMultilevel"/>
    <w:tmpl w:val="A9B27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A63F6"/>
    <w:multiLevelType w:val="hybridMultilevel"/>
    <w:tmpl w:val="27E2652E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240CB"/>
    <w:multiLevelType w:val="hybridMultilevel"/>
    <w:tmpl w:val="C658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F6A3C"/>
    <w:multiLevelType w:val="hybridMultilevel"/>
    <w:tmpl w:val="B3F2E98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B63FA"/>
    <w:multiLevelType w:val="hybridMultilevel"/>
    <w:tmpl w:val="51C20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4FC4"/>
    <w:multiLevelType w:val="hybridMultilevel"/>
    <w:tmpl w:val="9F506E5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90D8A"/>
    <w:multiLevelType w:val="hybridMultilevel"/>
    <w:tmpl w:val="1EAA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46435"/>
    <w:multiLevelType w:val="hybridMultilevel"/>
    <w:tmpl w:val="E0BAF91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776B8"/>
    <w:multiLevelType w:val="hybridMultilevel"/>
    <w:tmpl w:val="8976DAD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30837"/>
    <w:multiLevelType w:val="hybridMultilevel"/>
    <w:tmpl w:val="7840C0FC"/>
    <w:lvl w:ilvl="0" w:tplc="3EC43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317DB"/>
    <w:multiLevelType w:val="hybridMultilevel"/>
    <w:tmpl w:val="D0E2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23"/>
  </w:num>
  <w:num w:numId="5">
    <w:abstractNumId w:val="30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3"/>
  </w:num>
  <w:num w:numId="10">
    <w:abstractNumId w:val="35"/>
  </w:num>
  <w:num w:numId="11">
    <w:abstractNumId w:val="18"/>
  </w:num>
  <w:num w:numId="12">
    <w:abstractNumId w:val="15"/>
  </w:num>
  <w:num w:numId="13">
    <w:abstractNumId w:val="28"/>
  </w:num>
  <w:num w:numId="14">
    <w:abstractNumId w:val="16"/>
  </w:num>
  <w:num w:numId="15">
    <w:abstractNumId w:val="31"/>
  </w:num>
  <w:num w:numId="16">
    <w:abstractNumId w:val="11"/>
  </w:num>
  <w:num w:numId="17">
    <w:abstractNumId w:val="3"/>
  </w:num>
  <w:num w:numId="18">
    <w:abstractNumId w:val="8"/>
  </w:num>
  <w:num w:numId="19">
    <w:abstractNumId w:val="24"/>
  </w:num>
  <w:num w:numId="20">
    <w:abstractNumId w:val="20"/>
  </w:num>
  <w:num w:numId="21">
    <w:abstractNumId w:val="7"/>
  </w:num>
  <w:num w:numId="22">
    <w:abstractNumId w:val="40"/>
  </w:num>
  <w:num w:numId="23">
    <w:abstractNumId w:val="19"/>
  </w:num>
  <w:num w:numId="24">
    <w:abstractNumId w:val="37"/>
  </w:num>
  <w:num w:numId="25">
    <w:abstractNumId w:val="22"/>
  </w:num>
  <w:num w:numId="26">
    <w:abstractNumId w:val="41"/>
  </w:num>
  <w:num w:numId="27">
    <w:abstractNumId w:val="38"/>
  </w:num>
  <w:num w:numId="28">
    <w:abstractNumId w:val="39"/>
  </w:num>
  <w:num w:numId="29">
    <w:abstractNumId w:val="6"/>
  </w:num>
  <w:num w:numId="30">
    <w:abstractNumId w:val="43"/>
  </w:num>
  <w:num w:numId="31">
    <w:abstractNumId w:val="17"/>
  </w:num>
  <w:num w:numId="32">
    <w:abstractNumId w:val="42"/>
  </w:num>
  <w:num w:numId="33">
    <w:abstractNumId w:val="44"/>
  </w:num>
  <w:num w:numId="34">
    <w:abstractNumId w:val="29"/>
  </w:num>
  <w:num w:numId="35">
    <w:abstractNumId w:val="14"/>
  </w:num>
  <w:num w:numId="36">
    <w:abstractNumId w:val="34"/>
  </w:num>
  <w:num w:numId="37">
    <w:abstractNumId w:val="45"/>
  </w:num>
  <w:num w:numId="38">
    <w:abstractNumId w:val="21"/>
  </w:num>
  <w:num w:numId="39">
    <w:abstractNumId w:val="26"/>
  </w:num>
  <w:num w:numId="40">
    <w:abstractNumId w:val="25"/>
  </w:num>
  <w:num w:numId="41">
    <w:abstractNumId w:val="5"/>
  </w:num>
  <w:num w:numId="42">
    <w:abstractNumId w:val="32"/>
  </w:num>
  <w:num w:numId="43">
    <w:abstractNumId w:val="36"/>
  </w:num>
  <w:num w:numId="44">
    <w:abstractNumId w:val="10"/>
  </w:num>
  <w:num w:numId="45">
    <w:abstractNumId w:val="27"/>
  </w:num>
  <w:num w:numId="46">
    <w:abstractNumId w:val="13"/>
  </w:num>
  <w:num w:numId="47">
    <w:abstractNumId w:val="4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24D1D"/>
    <w:rsid w:val="000A0D76"/>
    <w:rsid w:val="000A5272"/>
    <w:rsid w:val="000A7A69"/>
    <w:rsid w:val="000B2D02"/>
    <w:rsid w:val="000B537F"/>
    <w:rsid w:val="000D2230"/>
    <w:rsid w:val="001048B5"/>
    <w:rsid w:val="00111F6E"/>
    <w:rsid w:val="00112599"/>
    <w:rsid w:val="00126679"/>
    <w:rsid w:val="001567A0"/>
    <w:rsid w:val="00156994"/>
    <w:rsid w:val="00166B11"/>
    <w:rsid w:val="001C36DC"/>
    <w:rsid w:val="001C65C1"/>
    <w:rsid w:val="001C7FAC"/>
    <w:rsid w:val="001D6398"/>
    <w:rsid w:val="001E2D78"/>
    <w:rsid w:val="002112E9"/>
    <w:rsid w:val="00237920"/>
    <w:rsid w:val="00252920"/>
    <w:rsid w:val="00264BB6"/>
    <w:rsid w:val="002655A8"/>
    <w:rsid w:val="00274F2E"/>
    <w:rsid w:val="00276F2D"/>
    <w:rsid w:val="00291486"/>
    <w:rsid w:val="002A2B83"/>
    <w:rsid w:val="002A366E"/>
    <w:rsid w:val="002A3F8F"/>
    <w:rsid w:val="002A4AA3"/>
    <w:rsid w:val="002A57BE"/>
    <w:rsid w:val="002A7315"/>
    <w:rsid w:val="002B720F"/>
    <w:rsid w:val="002C2A22"/>
    <w:rsid w:val="003222BE"/>
    <w:rsid w:val="00327F38"/>
    <w:rsid w:val="0035712D"/>
    <w:rsid w:val="00376B53"/>
    <w:rsid w:val="00382436"/>
    <w:rsid w:val="00392C5C"/>
    <w:rsid w:val="003C34FC"/>
    <w:rsid w:val="003E0D17"/>
    <w:rsid w:val="003E49E0"/>
    <w:rsid w:val="00401064"/>
    <w:rsid w:val="004228A1"/>
    <w:rsid w:val="0045089E"/>
    <w:rsid w:val="004514A8"/>
    <w:rsid w:val="004672EA"/>
    <w:rsid w:val="00467ED5"/>
    <w:rsid w:val="00492FAD"/>
    <w:rsid w:val="004D6199"/>
    <w:rsid w:val="00512757"/>
    <w:rsid w:val="00514C64"/>
    <w:rsid w:val="0051596A"/>
    <w:rsid w:val="005254AC"/>
    <w:rsid w:val="005360B1"/>
    <w:rsid w:val="00560D03"/>
    <w:rsid w:val="00580422"/>
    <w:rsid w:val="0058652E"/>
    <w:rsid w:val="0058741C"/>
    <w:rsid w:val="005E531E"/>
    <w:rsid w:val="005F5CBA"/>
    <w:rsid w:val="00603256"/>
    <w:rsid w:val="00611978"/>
    <w:rsid w:val="006131AA"/>
    <w:rsid w:val="00613D4C"/>
    <w:rsid w:val="006400CE"/>
    <w:rsid w:val="00641460"/>
    <w:rsid w:val="006737CE"/>
    <w:rsid w:val="006779C8"/>
    <w:rsid w:val="006901B4"/>
    <w:rsid w:val="00691526"/>
    <w:rsid w:val="006B04C3"/>
    <w:rsid w:val="006B3355"/>
    <w:rsid w:val="006B3E91"/>
    <w:rsid w:val="006C447A"/>
    <w:rsid w:val="006D7A36"/>
    <w:rsid w:val="006F3DD8"/>
    <w:rsid w:val="006F597D"/>
    <w:rsid w:val="0070427C"/>
    <w:rsid w:val="00721BA4"/>
    <w:rsid w:val="00722531"/>
    <w:rsid w:val="007242DC"/>
    <w:rsid w:val="00731B6B"/>
    <w:rsid w:val="007563BB"/>
    <w:rsid w:val="00761E33"/>
    <w:rsid w:val="00771958"/>
    <w:rsid w:val="007A449F"/>
    <w:rsid w:val="007A6CE6"/>
    <w:rsid w:val="007A7905"/>
    <w:rsid w:val="007B041E"/>
    <w:rsid w:val="007E3537"/>
    <w:rsid w:val="007E701B"/>
    <w:rsid w:val="00800213"/>
    <w:rsid w:val="00826CC0"/>
    <w:rsid w:val="00836329"/>
    <w:rsid w:val="00837A1B"/>
    <w:rsid w:val="008662AB"/>
    <w:rsid w:val="008675B0"/>
    <w:rsid w:val="0088320F"/>
    <w:rsid w:val="00893E40"/>
    <w:rsid w:val="0089754E"/>
    <w:rsid w:val="008C3C0D"/>
    <w:rsid w:val="008F521D"/>
    <w:rsid w:val="00943850"/>
    <w:rsid w:val="00956872"/>
    <w:rsid w:val="00960CCC"/>
    <w:rsid w:val="0096137F"/>
    <w:rsid w:val="00987FC3"/>
    <w:rsid w:val="009922E1"/>
    <w:rsid w:val="00995292"/>
    <w:rsid w:val="009E1A8D"/>
    <w:rsid w:val="009F6D2C"/>
    <w:rsid w:val="00A036F6"/>
    <w:rsid w:val="00A0643D"/>
    <w:rsid w:val="00A2075E"/>
    <w:rsid w:val="00A550CB"/>
    <w:rsid w:val="00A646C3"/>
    <w:rsid w:val="00A77BE0"/>
    <w:rsid w:val="00A80578"/>
    <w:rsid w:val="00A9726D"/>
    <w:rsid w:val="00AC0B27"/>
    <w:rsid w:val="00AC55A8"/>
    <w:rsid w:val="00AD32B0"/>
    <w:rsid w:val="00B03AC4"/>
    <w:rsid w:val="00B0646A"/>
    <w:rsid w:val="00B12FAF"/>
    <w:rsid w:val="00B531F1"/>
    <w:rsid w:val="00B60648"/>
    <w:rsid w:val="00B6116B"/>
    <w:rsid w:val="00B770DD"/>
    <w:rsid w:val="00B87A99"/>
    <w:rsid w:val="00BB50FE"/>
    <w:rsid w:val="00C1383C"/>
    <w:rsid w:val="00C508CA"/>
    <w:rsid w:val="00C52D56"/>
    <w:rsid w:val="00C55456"/>
    <w:rsid w:val="00C90739"/>
    <w:rsid w:val="00CE2518"/>
    <w:rsid w:val="00CE4733"/>
    <w:rsid w:val="00D20281"/>
    <w:rsid w:val="00D24B4F"/>
    <w:rsid w:val="00D25677"/>
    <w:rsid w:val="00D268A1"/>
    <w:rsid w:val="00D52142"/>
    <w:rsid w:val="00D57BB3"/>
    <w:rsid w:val="00D61B31"/>
    <w:rsid w:val="00D86D20"/>
    <w:rsid w:val="00D87713"/>
    <w:rsid w:val="00DB10C5"/>
    <w:rsid w:val="00DB1F5C"/>
    <w:rsid w:val="00DE40B7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309"/>
    <w:rsid w:val="00FD4676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ltqmfyc4nbuga4tgnjz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rugaytq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6457-B191-407A-B0FC-00156679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3324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Sylwia Zubek</cp:lastModifiedBy>
  <cp:revision>2</cp:revision>
  <cp:lastPrinted>2020-12-15T08:05:00Z</cp:lastPrinted>
  <dcterms:created xsi:type="dcterms:W3CDTF">2020-12-15T10:46:00Z</dcterms:created>
  <dcterms:modified xsi:type="dcterms:W3CDTF">2020-12-15T10:46:00Z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