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A3776" w14:textId="77777777" w:rsidR="008321AD" w:rsidRPr="008321AD" w:rsidRDefault="008321AD" w:rsidP="008321AD">
      <w:pPr>
        <w:spacing w:line="360" w:lineRule="auto"/>
        <w:jc w:val="both"/>
        <w:rPr>
          <w:rFonts w:ascii="Arial" w:hAnsi="Arial" w:cs="Arial"/>
          <w:lang w:eastAsia="en-US"/>
        </w:rPr>
      </w:pPr>
    </w:p>
    <w:p w14:paraId="010E9638" w14:textId="77777777" w:rsidR="008321AD" w:rsidRPr="008321AD" w:rsidRDefault="008321AD" w:rsidP="008321AD">
      <w:pPr>
        <w:spacing w:line="360" w:lineRule="auto"/>
        <w:jc w:val="both"/>
        <w:rPr>
          <w:rFonts w:ascii="Arial" w:hAnsi="Arial" w:cs="Arial"/>
          <w:lang w:eastAsia="en-US"/>
        </w:rPr>
      </w:pPr>
    </w:p>
    <w:p w14:paraId="27A5887C" w14:textId="77777777" w:rsidR="008321AD" w:rsidRPr="008321AD" w:rsidRDefault="008321AD" w:rsidP="008321AD">
      <w:pPr>
        <w:spacing w:line="360" w:lineRule="auto"/>
        <w:jc w:val="both"/>
        <w:rPr>
          <w:rFonts w:ascii="Arial" w:hAnsi="Arial" w:cs="Arial"/>
          <w:lang w:eastAsia="en-US"/>
        </w:rPr>
      </w:pPr>
    </w:p>
    <w:p w14:paraId="1471C1F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SPECYFIKACJA ISTOTNYCH WARUNKÓW ZAMÓWIENIA</w:t>
      </w:r>
    </w:p>
    <w:p w14:paraId="6B2BA3B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Nazwa nadana zamówieniu: „dostawa sprzętu dydaktycznego dla pracowni specjalistycznych w Collegium </w:t>
      </w:r>
      <w:proofErr w:type="spellStart"/>
      <w:r w:rsidRPr="008321AD">
        <w:rPr>
          <w:rFonts w:ascii="Arial" w:hAnsi="Arial" w:cs="Arial"/>
          <w:lang w:eastAsia="en-US"/>
        </w:rPr>
        <w:t>Medicum</w:t>
      </w:r>
      <w:proofErr w:type="spellEnd"/>
      <w:r w:rsidRPr="008321AD">
        <w:rPr>
          <w:rFonts w:ascii="Arial" w:hAnsi="Arial" w:cs="Arial"/>
          <w:lang w:eastAsia="en-US"/>
        </w:rPr>
        <w:t xml:space="preserve"> UJK w Kielcach”</w:t>
      </w:r>
    </w:p>
    <w:p w14:paraId="0434B0C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Wartość zamówienia nie przekracza wyrażonej w złotych równowartości kwoty 214. 000 euro.</w:t>
      </w:r>
    </w:p>
    <w:p w14:paraId="746DDBB7" w14:textId="6D21E54B"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Oznaczenie sprawy: ADP.2301</w:t>
      </w:r>
      <w:r w:rsidR="000F0E9D">
        <w:rPr>
          <w:rFonts w:ascii="Arial" w:hAnsi="Arial" w:cs="Arial"/>
          <w:lang w:eastAsia="en-US"/>
        </w:rPr>
        <w:t>.26.</w:t>
      </w:r>
      <w:r w:rsidRPr="008321AD">
        <w:rPr>
          <w:rFonts w:ascii="Arial" w:hAnsi="Arial" w:cs="Arial"/>
          <w:lang w:eastAsia="en-US"/>
        </w:rPr>
        <w:t>2020</w:t>
      </w:r>
    </w:p>
    <w:p w14:paraId="3592E222" w14:textId="77777777" w:rsidR="008321AD" w:rsidRPr="008321AD" w:rsidRDefault="008321AD" w:rsidP="008321AD">
      <w:pPr>
        <w:spacing w:line="360" w:lineRule="auto"/>
        <w:jc w:val="both"/>
        <w:rPr>
          <w:rFonts w:ascii="Arial" w:hAnsi="Arial" w:cs="Arial"/>
          <w:lang w:eastAsia="en-US"/>
        </w:rPr>
      </w:pPr>
    </w:p>
    <w:p w14:paraId="5EFA067F" w14:textId="158CD348" w:rsidR="008321AD" w:rsidRPr="008321AD" w:rsidRDefault="008321AD" w:rsidP="008321AD">
      <w:pPr>
        <w:spacing w:line="360" w:lineRule="auto"/>
        <w:jc w:val="both"/>
        <w:rPr>
          <w:rFonts w:ascii="Arial" w:hAnsi="Arial" w:cs="Arial"/>
          <w:b/>
          <w:lang w:eastAsia="en-US"/>
        </w:rPr>
      </w:pPr>
      <w:bookmarkStart w:id="0" w:name="_Hlk510960678"/>
      <w:r w:rsidRPr="008321AD">
        <w:rPr>
          <w:rFonts w:ascii="Arial" w:hAnsi="Arial" w:cs="Arial"/>
          <w:b/>
          <w:lang w:eastAsia="en-US"/>
        </w:rPr>
        <w:t xml:space="preserve">INWESTYCJA JEST WSPÓŁFINANSOWANA ZE ŚRODKÓW UNII EUROPEJSKIEJ  </w:t>
      </w:r>
      <w:r w:rsidR="002C602C">
        <w:rPr>
          <w:rFonts w:ascii="Arial" w:hAnsi="Arial" w:cs="Arial"/>
          <w:b/>
          <w:lang w:eastAsia="en-US"/>
        </w:rPr>
        <w:t xml:space="preserve">                     </w:t>
      </w:r>
      <w:r w:rsidRPr="008321AD">
        <w:rPr>
          <w:rFonts w:ascii="Arial" w:hAnsi="Arial" w:cs="Arial"/>
          <w:b/>
          <w:lang w:eastAsia="en-US"/>
        </w:rPr>
        <w:t>W RAMACH PROJEKTU POD NAZWĄ:  MEDICUS – CENTRUM SYMULACJI MEDYCZNEJ UJK</w:t>
      </w:r>
    </w:p>
    <w:bookmarkEnd w:id="0"/>
    <w:p w14:paraId="38D80F4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Ogłoszenie o niniejszym przetargu zostało zamieszczone:</w:t>
      </w:r>
    </w:p>
    <w:p w14:paraId="53CFDCA8" w14:textId="682E7956"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 Dzienniku Urzędowym Unii Europejskiej – dnia </w:t>
      </w:r>
      <w:r w:rsidR="00F6307C">
        <w:rPr>
          <w:rFonts w:ascii="Arial" w:hAnsi="Arial" w:cs="Arial"/>
          <w:lang w:eastAsia="en-US"/>
        </w:rPr>
        <w:t>30.06.</w:t>
      </w:r>
      <w:r w:rsidRPr="008321AD">
        <w:rPr>
          <w:rFonts w:ascii="Arial" w:hAnsi="Arial" w:cs="Arial"/>
          <w:lang w:eastAsia="en-US"/>
        </w:rPr>
        <w:t xml:space="preserve">.2020r. pod numerem Dz.U. : </w:t>
      </w:r>
      <w:r w:rsidR="00F6307C">
        <w:rPr>
          <w:rFonts w:ascii="Arial" w:hAnsi="Arial" w:cs="Arial"/>
          <w:lang w:eastAsia="en-US"/>
        </w:rPr>
        <w:t xml:space="preserve">2020/S 124-303243 </w:t>
      </w:r>
      <w:r w:rsidRPr="008321AD">
        <w:rPr>
          <w:rFonts w:ascii="Arial" w:hAnsi="Arial" w:cs="Arial"/>
          <w:lang w:eastAsia="en-US"/>
        </w:rPr>
        <w:t xml:space="preserve"> (wysłano do publikacji w dniu </w:t>
      </w:r>
      <w:r w:rsidR="00F6307C">
        <w:rPr>
          <w:rFonts w:ascii="Arial" w:hAnsi="Arial" w:cs="Arial"/>
          <w:lang w:eastAsia="en-US"/>
        </w:rPr>
        <w:t xml:space="preserve"> 26.06.</w:t>
      </w:r>
      <w:r w:rsidRPr="008321AD">
        <w:rPr>
          <w:rFonts w:ascii="Arial" w:hAnsi="Arial" w:cs="Arial"/>
          <w:lang w:eastAsia="en-US"/>
        </w:rPr>
        <w:t>2020r.)</w:t>
      </w:r>
    </w:p>
    <w:p w14:paraId="6850F125" w14:textId="47352091"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roofErr w:type="spellStart"/>
      <w:r w:rsidRPr="008321AD">
        <w:rPr>
          <w:rFonts w:ascii="Arial" w:hAnsi="Arial" w:cs="Arial"/>
          <w:lang w:eastAsia="en-US"/>
        </w:rPr>
        <w:t>miniPortalu</w:t>
      </w:r>
      <w:proofErr w:type="spellEnd"/>
      <w:r w:rsidRPr="008321AD">
        <w:rPr>
          <w:rFonts w:ascii="Arial" w:hAnsi="Arial" w:cs="Arial"/>
          <w:lang w:eastAsia="en-US"/>
        </w:rPr>
        <w:t xml:space="preserve"> </w:t>
      </w:r>
      <w:hyperlink r:id="rId9" w:history="1">
        <w:r w:rsidRPr="008321AD">
          <w:rPr>
            <w:rFonts w:ascii="Arial" w:hAnsi="Arial" w:cs="Arial"/>
            <w:lang w:eastAsia="en-US"/>
          </w:rPr>
          <w:t>https://miniportal.uzp.gov.pl/</w:t>
        </w:r>
      </w:hyperlink>
      <w:r w:rsidRPr="008321AD">
        <w:rPr>
          <w:rFonts w:ascii="Arial" w:hAnsi="Arial" w:cs="Arial"/>
          <w:lang w:eastAsia="en-US"/>
        </w:rPr>
        <w:t xml:space="preserve">   dnia </w:t>
      </w:r>
      <w:r w:rsidR="00F6307C">
        <w:rPr>
          <w:rFonts w:ascii="Arial" w:hAnsi="Arial" w:cs="Arial"/>
          <w:lang w:eastAsia="en-US"/>
        </w:rPr>
        <w:t>30.06.</w:t>
      </w:r>
      <w:r w:rsidRPr="008321AD">
        <w:rPr>
          <w:rFonts w:ascii="Arial" w:hAnsi="Arial" w:cs="Arial"/>
          <w:lang w:eastAsia="en-US"/>
        </w:rPr>
        <w:t>2020r.</w:t>
      </w:r>
    </w:p>
    <w:p w14:paraId="044009A9" w14:textId="3C61C69A"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na stronie internetowej Zamawiającego </w:t>
      </w:r>
      <w:hyperlink r:id="rId10" w:history="1">
        <w:r w:rsidRPr="008321AD">
          <w:rPr>
            <w:rFonts w:ascii="Arial" w:hAnsi="Arial" w:cs="Arial"/>
            <w:lang w:eastAsia="en-US"/>
          </w:rPr>
          <w:t>www.ujk.edu.pl</w:t>
        </w:r>
      </w:hyperlink>
      <w:r w:rsidRPr="008321AD">
        <w:rPr>
          <w:rFonts w:ascii="Arial" w:hAnsi="Arial" w:cs="Arial"/>
          <w:lang w:eastAsia="en-US"/>
        </w:rPr>
        <w:t xml:space="preserve">  dnia  </w:t>
      </w:r>
      <w:r w:rsidR="00F6307C">
        <w:rPr>
          <w:rFonts w:ascii="Arial" w:hAnsi="Arial" w:cs="Arial"/>
          <w:lang w:eastAsia="en-US"/>
        </w:rPr>
        <w:t>30.06.</w:t>
      </w:r>
      <w:r w:rsidRPr="008321AD">
        <w:rPr>
          <w:rFonts w:ascii="Arial" w:hAnsi="Arial" w:cs="Arial"/>
          <w:lang w:eastAsia="en-US"/>
        </w:rPr>
        <w:t>2020r.</w:t>
      </w:r>
    </w:p>
    <w:p w14:paraId="27BF5D7B" w14:textId="27B6FF6E"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na tablicy ogłoszeń w siedzibie  Zamawiającego – dnia   </w:t>
      </w:r>
      <w:r w:rsidR="00F6307C">
        <w:rPr>
          <w:rFonts w:ascii="Arial" w:hAnsi="Arial" w:cs="Arial"/>
          <w:lang w:eastAsia="en-US"/>
        </w:rPr>
        <w:t>30.06.</w:t>
      </w:r>
      <w:bookmarkStart w:id="1" w:name="_GoBack"/>
      <w:bookmarkEnd w:id="1"/>
      <w:r w:rsidRPr="008321AD">
        <w:rPr>
          <w:rFonts w:ascii="Arial" w:hAnsi="Arial" w:cs="Arial"/>
          <w:lang w:eastAsia="en-US"/>
        </w:rPr>
        <w:t>.2020r.</w:t>
      </w:r>
    </w:p>
    <w:p w14:paraId="7371FD4A" w14:textId="77777777" w:rsidR="008321AD" w:rsidRPr="008321AD" w:rsidRDefault="008321AD" w:rsidP="008321AD">
      <w:pPr>
        <w:spacing w:line="360" w:lineRule="auto"/>
        <w:jc w:val="both"/>
        <w:rPr>
          <w:rFonts w:ascii="Arial" w:hAnsi="Arial" w:cs="Arial"/>
          <w:lang w:eastAsia="en-US"/>
        </w:rPr>
      </w:pPr>
    </w:p>
    <w:p w14:paraId="770EF64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140A8E9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ZATWIERDZAM</w:t>
      </w:r>
    </w:p>
    <w:p w14:paraId="740DAC8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4BA1415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04546F5D" w14:textId="77777777" w:rsidR="008321AD" w:rsidRPr="008321AD" w:rsidRDefault="008321AD" w:rsidP="008321AD">
      <w:pPr>
        <w:spacing w:line="360" w:lineRule="auto"/>
        <w:jc w:val="both"/>
        <w:rPr>
          <w:rFonts w:ascii="Arial" w:hAnsi="Arial" w:cs="Arial"/>
          <w:lang w:eastAsia="en-US"/>
        </w:rPr>
      </w:pPr>
    </w:p>
    <w:p w14:paraId="36410493"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lastRenderedPageBreak/>
        <w:t>ROZDZIAŁ I. NAZWA ORAZ ADRES ZAMAWIAJĄCEGO</w:t>
      </w:r>
    </w:p>
    <w:p w14:paraId="7759414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Uniwersytet Jana Kochanowskiego w Kielcach</w:t>
      </w:r>
    </w:p>
    <w:p w14:paraId="362B5F9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ul. Żeromskiego 5</w:t>
      </w:r>
    </w:p>
    <w:p w14:paraId="38FF39A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25-369 Kielce</w:t>
      </w:r>
    </w:p>
    <w:p w14:paraId="3252FFE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tel.: (041) 3497277 faks: (041) 3445615</w:t>
      </w:r>
    </w:p>
    <w:p w14:paraId="352F102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Adres strony internetowej: </w:t>
      </w:r>
      <w:hyperlink r:id="rId11" w:history="1">
        <w:r w:rsidRPr="008321AD">
          <w:rPr>
            <w:rFonts w:ascii="Arial" w:hAnsi="Arial" w:cs="Arial"/>
            <w:lang w:eastAsia="en-US"/>
          </w:rPr>
          <w:t>www.ujk.edu.pl</w:t>
        </w:r>
      </w:hyperlink>
    </w:p>
    <w:p w14:paraId="698BE24A" w14:textId="77777777" w:rsidR="008321AD" w:rsidRPr="008321AD" w:rsidRDefault="008321AD" w:rsidP="008321AD">
      <w:pPr>
        <w:spacing w:line="360" w:lineRule="auto"/>
        <w:jc w:val="both"/>
        <w:rPr>
          <w:rFonts w:ascii="Arial" w:hAnsi="Arial" w:cs="Arial"/>
          <w:b/>
        </w:rPr>
      </w:pPr>
      <w:r w:rsidRPr="008321AD">
        <w:rPr>
          <w:rFonts w:ascii="Arial" w:hAnsi="Arial" w:cs="Arial"/>
          <w:b/>
        </w:rPr>
        <w:t xml:space="preserve">Adres elektronicznej skrzynki podawczej  </w:t>
      </w:r>
      <w:proofErr w:type="spellStart"/>
      <w:r w:rsidRPr="008321AD">
        <w:rPr>
          <w:rFonts w:ascii="Arial" w:hAnsi="Arial" w:cs="Arial"/>
          <w:b/>
        </w:rPr>
        <w:t>ePUAP</w:t>
      </w:r>
      <w:proofErr w:type="spellEnd"/>
      <w:r w:rsidRPr="008321AD">
        <w:rPr>
          <w:rFonts w:ascii="Arial" w:hAnsi="Arial" w:cs="Arial"/>
          <w:b/>
        </w:rPr>
        <w:t>:  /UJK/</w:t>
      </w:r>
      <w:proofErr w:type="spellStart"/>
      <w:r w:rsidRPr="008321AD">
        <w:rPr>
          <w:rFonts w:ascii="Arial" w:hAnsi="Arial" w:cs="Arial"/>
          <w:b/>
        </w:rPr>
        <w:t>SkrytkaESP</w:t>
      </w:r>
      <w:proofErr w:type="spellEnd"/>
    </w:p>
    <w:p w14:paraId="36751237"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II. TRYB UDZIELENIA ZAMÓWIENIA</w:t>
      </w:r>
    </w:p>
    <w:p w14:paraId="44489FF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Niniejsze postępowanie o udzielenie zamówienia publicznego prowadzone będzie w trybie przetargu nieograniczonego na podstawie art. 39 ustawy z dnia 29 stycznia 2004r. Prawo zamówień publicznych (Dz. U. z 2019 r., poz. 1843 ze zm.), zwanej dalej „PZP” i jest częścią z planu postępowań o udzielenie zamówienia publicznego.</w:t>
      </w:r>
    </w:p>
    <w:p w14:paraId="312CEA3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 zakresie nieuregulowanym niniejszą Specyfikacją Istotnych Warunków Zamówienia, zwaną dalej „SIWZ” zastosowanie mają przepisy ustawy PZP.</w:t>
      </w:r>
    </w:p>
    <w:p w14:paraId="23214D7E" w14:textId="48666575"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Postępowanie prowadzone jest w oparciu o zapisy art. 24aa ustawy, Zamawiający najpierw dokona oceny ofert, a następnie zbada, czy wykonawca, którego oferta została oceniona jako najkorzystniejsza, nie podlega wykluczeniu oraz spełnia warunki udziału </w:t>
      </w:r>
      <w:r w:rsidR="000F0E9D">
        <w:rPr>
          <w:rFonts w:ascii="Arial" w:hAnsi="Arial" w:cs="Arial"/>
          <w:lang w:eastAsia="en-US"/>
        </w:rPr>
        <w:t xml:space="preserve">                                      </w:t>
      </w:r>
      <w:r w:rsidRPr="008321AD">
        <w:rPr>
          <w:rFonts w:ascii="Arial" w:hAnsi="Arial" w:cs="Arial"/>
          <w:lang w:eastAsia="en-US"/>
        </w:rPr>
        <w:t>w postępowaniu.</w:t>
      </w:r>
    </w:p>
    <w:p w14:paraId="4FA69FA2"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III. OPIS PRZEDMIOTU ZAMÓWIENIA</w:t>
      </w:r>
    </w:p>
    <w:p w14:paraId="4646E0E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Przedmiotem zamówienia jest dostawa sprzętu dydaktycznego dla pracowni specjalistycznych w Collegium </w:t>
      </w:r>
      <w:proofErr w:type="spellStart"/>
      <w:r w:rsidRPr="008321AD">
        <w:rPr>
          <w:rFonts w:ascii="Arial" w:hAnsi="Arial" w:cs="Arial"/>
          <w:lang w:eastAsia="en-US"/>
        </w:rPr>
        <w:t>Medicum</w:t>
      </w:r>
      <w:proofErr w:type="spellEnd"/>
      <w:r w:rsidRPr="008321AD">
        <w:rPr>
          <w:rFonts w:ascii="Arial" w:hAnsi="Arial" w:cs="Arial"/>
          <w:lang w:eastAsia="en-US"/>
        </w:rPr>
        <w:t xml:space="preserve"> UJK w Kielcach” zgodnie z opisem przedmiotu zamówienia  stanowiącym załącznik nr 1 do niniejszej SIWZ. Niniejsze zamówienie jest częścią zamówienia ujętego w planie postępowań na 2020 rok (poz.5)</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9"/>
        <w:gridCol w:w="7300"/>
        <w:gridCol w:w="1603"/>
      </w:tblGrid>
      <w:tr w:rsidR="008321AD" w:rsidRPr="008321AD" w14:paraId="7731488C" w14:textId="77777777" w:rsidTr="008321AD">
        <w:trPr>
          <w:trHeight w:val="545"/>
        </w:trPr>
        <w:tc>
          <w:tcPr>
            <w:tcW w:w="1479" w:type="dxa"/>
          </w:tcPr>
          <w:p w14:paraId="282F73C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Oznaczenie części </w:t>
            </w:r>
          </w:p>
        </w:tc>
        <w:tc>
          <w:tcPr>
            <w:tcW w:w="7300" w:type="dxa"/>
            <w:shd w:val="clear" w:color="auto" w:fill="auto"/>
            <w:vAlign w:val="bottom"/>
            <w:hideMark/>
          </w:tcPr>
          <w:p w14:paraId="3F78B1E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NAZWA – krótki opis</w:t>
            </w:r>
          </w:p>
        </w:tc>
        <w:tc>
          <w:tcPr>
            <w:tcW w:w="1603" w:type="dxa"/>
            <w:shd w:val="clear" w:color="auto" w:fill="auto"/>
          </w:tcPr>
          <w:p w14:paraId="144D5E8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ILOŚĆ</w:t>
            </w:r>
          </w:p>
        </w:tc>
      </w:tr>
      <w:tr w:rsidR="008321AD" w:rsidRPr="008321AD" w14:paraId="2FDCD0D8" w14:textId="77777777" w:rsidTr="008321AD">
        <w:trPr>
          <w:trHeight w:val="545"/>
        </w:trPr>
        <w:tc>
          <w:tcPr>
            <w:tcW w:w="1479" w:type="dxa"/>
          </w:tcPr>
          <w:p w14:paraId="38B9105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Część I </w:t>
            </w:r>
          </w:p>
        </w:tc>
        <w:tc>
          <w:tcPr>
            <w:tcW w:w="7300" w:type="dxa"/>
            <w:shd w:val="clear" w:color="auto" w:fill="auto"/>
            <w:vAlign w:val="bottom"/>
          </w:tcPr>
          <w:p w14:paraId="2EB44EE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Trenażer nauka zabezpieczania dróg oddechowych dorosły 5 sztuk</w:t>
            </w:r>
          </w:p>
          <w:p w14:paraId="56435BA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Trenażer - nauka zabezpieczania dróg oddechowych dziecko 5 sztuk</w:t>
            </w:r>
          </w:p>
          <w:p w14:paraId="711F821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Trenażer - nauka zabezpieczania dróg oddechowych niemowlę 5 sztuk</w:t>
            </w:r>
          </w:p>
          <w:p w14:paraId="60CF5CB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Trenażer konikotomia 2 sztuki</w:t>
            </w:r>
          </w:p>
        </w:tc>
        <w:tc>
          <w:tcPr>
            <w:tcW w:w="1603" w:type="dxa"/>
            <w:shd w:val="clear" w:color="auto" w:fill="auto"/>
          </w:tcPr>
          <w:p w14:paraId="0E24ABB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1 komplet</w:t>
            </w:r>
          </w:p>
        </w:tc>
      </w:tr>
      <w:tr w:rsidR="008321AD" w:rsidRPr="008321AD" w14:paraId="3C02A440" w14:textId="77777777" w:rsidTr="008321AD">
        <w:trPr>
          <w:trHeight w:val="545"/>
        </w:trPr>
        <w:tc>
          <w:tcPr>
            <w:tcW w:w="1479" w:type="dxa"/>
          </w:tcPr>
          <w:p w14:paraId="4544B2E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Część II</w:t>
            </w:r>
          </w:p>
        </w:tc>
        <w:tc>
          <w:tcPr>
            <w:tcW w:w="7300" w:type="dxa"/>
            <w:shd w:val="clear" w:color="auto" w:fill="auto"/>
            <w:vAlign w:val="bottom"/>
          </w:tcPr>
          <w:p w14:paraId="778F355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Trenażer - dostępy </w:t>
            </w:r>
            <w:proofErr w:type="spellStart"/>
            <w:r w:rsidRPr="008321AD">
              <w:rPr>
                <w:rFonts w:ascii="Arial" w:hAnsi="Arial" w:cs="Arial"/>
                <w:lang w:eastAsia="en-US"/>
              </w:rPr>
              <w:t>donaczyniowe</w:t>
            </w:r>
            <w:proofErr w:type="spellEnd"/>
            <w:r w:rsidRPr="008321AD">
              <w:rPr>
                <w:rFonts w:ascii="Arial" w:hAnsi="Arial" w:cs="Arial"/>
                <w:lang w:eastAsia="en-US"/>
              </w:rPr>
              <w:t xml:space="preserve"> obwodowe 3 sztuki</w:t>
            </w:r>
          </w:p>
          <w:p w14:paraId="4BFED92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Trenażer - dostępy </w:t>
            </w:r>
            <w:proofErr w:type="spellStart"/>
            <w:r w:rsidRPr="008321AD">
              <w:rPr>
                <w:rFonts w:ascii="Arial" w:hAnsi="Arial" w:cs="Arial"/>
                <w:lang w:eastAsia="en-US"/>
              </w:rPr>
              <w:t>doszpikowe</w:t>
            </w:r>
            <w:proofErr w:type="spellEnd"/>
            <w:r w:rsidRPr="008321AD">
              <w:rPr>
                <w:rFonts w:ascii="Arial" w:hAnsi="Arial" w:cs="Arial"/>
                <w:lang w:eastAsia="en-US"/>
              </w:rPr>
              <w:t xml:space="preserve"> 2 sztuki</w:t>
            </w:r>
          </w:p>
          <w:p w14:paraId="0ADE433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Trenażer - iniekcje domięśniowe 4 sztuki</w:t>
            </w:r>
          </w:p>
          <w:p w14:paraId="0BC5E48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Trenażer - iniekcje podskórne, śródskórne 10 sztuk</w:t>
            </w:r>
          </w:p>
          <w:p w14:paraId="41DD14C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Trenażer - punkcja lędźwiowa 3 sztuki</w:t>
            </w:r>
          </w:p>
        </w:tc>
        <w:tc>
          <w:tcPr>
            <w:tcW w:w="1603" w:type="dxa"/>
            <w:shd w:val="clear" w:color="auto" w:fill="auto"/>
          </w:tcPr>
          <w:p w14:paraId="59736BF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1 komplet</w:t>
            </w:r>
          </w:p>
        </w:tc>
      </w:tr>
      <w:tr w:rsidR="008321AD" w:rsidRPr="008321AD" w14:paraId="6A8740D3" w14:textId="77777777" w:rsidTr="000F0E9D">
        <w:trPr>
          <w:trHeight w:val="402"/>
        </w:trPr>
        <w:tc>
          <w:tcPr>
            <w:tcW w:w="1479" w:type="dxa"/>
          </w:tcPr>
          <w:p w14:paraId="4C63EED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Część III</w:t>
            </w:r>
          </w:p>
        </w:tc>
        <w:tc>
          <w:tcPr>
            <w:tcW w:w="7300" w:type="dxa"/>
            <w:shd w:val="clear" w:color="auto" w:fill="auto"/>
            <w:vAlign w:val="bottom"/>
          </w:tcPr>
          <w:p w14:paraId="30CE5B7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Trenażer - dostępy centralne</w:t>
            </w:r>
          </w:p>
        </w:tc>
        <w:tc>
          <w:tcPr>
            <w:tcW w:w="1603" w:type="dxa"/>
            <w:shd w:val="clear" w:color="auto" w:fill="auto"/>
          </w:tcPr>
          <w:p w14:paraId="7796AD6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 sztuki</w:t>
            </w:r>
          </w:p>
        </w:tc>
      </w:tr>
      <w:tr w:rsidR="008321AD" w:rsidRPr="008321AD" w14:paraId="1D1B2BE6" w14:textId="77777777" w:rsidTr="008321AD">
        <w:trPr>
          <w:trHeight w:val="545"/>
        </w:trPr>
        <w:tc>
          <w:tcPr>
            <w:tcW w:w="1479" w:type="dxa"/>
          </w:tcPr>
          <w:p w14:paraId="61CEDAF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Część IV</w:t>
            </w:r>
          </w:p>
        </w:tc>
        <w:tc>
          <w:tcPr>
            <w:tcW w:w="7300" w:type="dxa"/>
            <w:shd w:val="clear" w:color="auto" w:fill="auto"/>
            <w:vAlign w:val="bottom"/>
          </w:tcPr>
          <w:p w14:paraId="57B2CFF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Trenażer - cewnikowanie pęcherza moczowego mężczyźni/kobiety 2 sztuki</w:t>
            </w:r>
          </w:p>
          <w:p w14:paraId="01E0B38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Trenażer - badanie per </w:t>
            </w:r>
            <w:proofErr w:type="spellStart"/>
            <w:r w:rsidRPr="008321AD">
              <w:rPr>
                <w:rFonts w:ascii="Arial" w:hAnsi="Arial" w:cs="Arial"/>
                <w:lang w:eastAsia="en-US"/>
              </w:rPr>
              <w:t>rectum</w:t>
            </w:r>
            <w:proofErr w:type="spellEnd"/>
            <w:r w:rsidRPr="008321AD">
              <w:rPr>
                <w:rFonts w:ascii="Arial" w:hAnsi="Arial" w:cs="Arial"/>
                <w:lang w:eastAsia="en-US"/>
              </w:rPr>
              <w:t xml:space="preserve"> 3 sztuki</w:t>
            </w:r>
          </w:p>
          <w:p w14:paraId="2453635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Trenażer  - badanie gruczołu piersiowego 4 sztuki</w:t>
            </w:r>
          </w:p>
          <w:p w14:paraId="2E169D4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Trenażer - badanie ginekologiczne 3 sztuki</w:t>
            </w:r>
          </w:p>
        </w:tc>
        <w:tc>
          <w:tcPr>
            <w:tcW w:w="1603" w:type="dxa"/>
            <w:shd w:val="clear" w:color="auto" w:fill="auto"/>
          </w:tcPr>
          <w:p w14:paraId="349D999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komplet</w:t>
            </w:r>
          </w:p>
        </w:tc>
      </w:tr>
      <w:tr w:rsidR="008321AD" w:rsidRPr="008321AD" w14:paraId="1342BBB2" w14:textId="77777777" w:rsidTr="008321AD">
        <w:trPr>
          <w:trHeight w:val="300"/>
        </w:trPr>
        <w:tc>
          <w:tcPr>
            <w:tcW w:w="1479" w:type="dxa"/>
          </w:tcPr>
          <w:p w14:paraId="366FE6C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Część V</w:t>
            </w:r>
          </w:p>
        </w:tc>
        <w:tc>
          <w:tcPr>
            <w:tcW w:w="7300" w:type="dxa"/>
            <w:shd w:val="clear" w:color="auto" w:fill="auto"/>
            <w:vAlign w:val="center"/>
          </w:tcPr>
          <w:p w14:paraId="7DF634E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Trenażer - badanie ucha</w:t>
            </w:r>
          </w:p>
        </w:tc>
        <w:tc>
          <w:tcPr>
            <w:tcW w:w="1603" w:type="dxa"/>
          </w:tcPr>
          <w:p w14:paraId="6958EB2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 sztuki</w:t>
            </w:r>
          </w:p>
        </w:tc>
      </w:tr>
      <w:tr w:rsidR="008321AD" w:rsidRPr="008321AD" w14:paraId="3A9888E8" w14:textId="77777777" w:rsidTr="008321AD">
        <w:trPr>
          <w:trHeight w:val="300"/>
        </w:trPr>
        <w:tc>
          <w:tcPr>
            <w:tcW w:w="1479" w:type="dxa"/>
          </w:tcPr>
          <w:p w14:paraId="022764C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Część VI</w:t>
            </w:r>
          </w:p>
        </w:tc>
        <w:tc>
          <w:tcPr>
            <w:tcW w:w="7300" w:type="dxa"/>
            <w:shd w:val="clear" w:color="auto" w:fill="auto"/>
            <w:vAlign w:val="center"/>
          </w:tcPr>
          <w:p w14:paraId="3C52A46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Trenażer - badanie oka</w:t>
            </w:r>
          </w:p>
        </w:tc>
        <w:tc>
          <w:tcPr>
            <w:tcW w:w="1603" w:type="dxa"/>
          </w:tcPr>
          <w:p w14:paraId="4978CE8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 sztuki</w:t>
            </w:r>
          </w:p>
        </w:tc>
      </w:tr>
      <w:tr w:rsidR="008321AD" w:rsidRPr="008321AD" w14:paraId="2E2A446B" w14:textId="77777777" w:rsidTr="008321AD">
        <w:trPr>
          <w:trHeight w:val="300"/>
        </w:trPr>
        <w:tc>
          <w:tcPr>
            <w:tcW w:w="1479" w:type="dxa"/>
          </w:tcPr>
          <w:p w14:paraId="08C9010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Część VII</w:t>
            </w:r>
          </w:p>
        </w:tc>
        <w:tc>
          <w:tcPr>
            <w:tcW w:w="7300" w:type="dxa"/>
            <w:shd w:val="clear" w:color="auto" w:fill="auto"/>
            <w:vAlign w:val="center"/>
          </w:tcPr>
          <w:p w14:paraId="22392DB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Trenażer - ocena zjawisk osłuchowych</w:t>
            </w:r>
          </w:p>
        </w:tc>
        <w:tc>
          <w:tcPr>
            <w:tcW w:w="1603" w:type="dxa"/>
          </w:tcPr>
          <w:p w14:paraId="069C1DA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6 sztuk</w:t>
            </w:r>
          </w:p>
        </w:tc>
      </w:tr>
      <w:tr w:rsidR="008321AD" w:rsidRPr="008321AD" w14:paraId="2CF6E66A" w14:textId="77777777" w:rsidTr="008321AD">
        <w:trPr>
          <w:trHeight w:val="300"/>
        </w:trPr>
        <w:tc>
          <w:tcPr>
            <w:tcW w:w="1479" w:type="dxa"/>
          </w:tcPr>
          <w:p w14:paraId="268F91E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Część VIII</w:t>
            </w:r>
          </w:p>
        </w:tc>
        <w:tc>
          <w:tcPr>
            <w:tcW w:w="7300" w:type="dxa"/>
            <w:shd w:val="clear" w:color="auto" w:fill="auto"/>
            <w:vAlign w:val="center"/>
          </w:tcPr>
          <w:p w14:paraId="6CDD9E1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Fantom BLS dorosłego wraz z możliwością kontroli jakości resuscytacji 4 sztuki</w:t>
            </w:r>
          </w:p>
          <w:p w14:paraId="0D05C6C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Fantom BLS dziecka wraz z możliwością kontroli jakości resuscytacji 4 sztuki</w:t>
            </w:r>
          </w:p>
          <w:p w14:paraId="31A7504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Fantom BLS niemowlęcia wraz z możliwością kontroli jakości resuscytacji 4 sztuki</w:t>
            </w:r>
          </w:p>
          <w:p w14:paraId="7ABE9B8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Defibrylator treningowy AED 4 sztuki</w:t>
            </w:r>
          </w:p>
        </w:tc>
        <w:tc>
          <w:tcPr>
            <w:tcW w:w="1603" w:type="dxa"/>
          </w:tcPr>
          <w:p w14:paraId="7D61D35F" w14:textId="77777777" w:rsidR="008321AD" w:rsidRPr="008321AD" w:rsidRDefault="008321AD" w:rsidP="008321AD">
            <w:pPr>
              <w:spacing w:line="360" w:lineRule="auto"/>
              <w:jc w:val="both"/>
              <w:rPr>
                <w:rFonts w:ascii="Arial" w:hAnsi="Arial" w:cs="Arial"/>
                <w:lang w:eastAsia="en-US"/>
              </w:rPr>
            </w:pPr>
          </w:p>
        </w:tc>
      </w:tr>
    </w:tbl>
    <w:p w14:paraId="16F23093" w14:textId="77777777" w:rsidR="008321AD" w:rsidRPr="008321AD" w:rsidRDefault="008321AD" w:rsidP="008321AD">
      <w:pPr>
        <w:spacing w:line="360" w:lineRule="auto"/>
        <w:jc w:val="both"/>
        <w:rPr>
          <w:rFonts w:ascii="Arial" w:hAnsi="Arial" w:cs="Arial"/>
          <w:lang w:eastAsia="en-US"/>
        </w:rPr>
      </w:pPr>
    </w:p>
    <w:p w14:paraId="55F18102" w14:textId="77777777" w:rsidR="00035D3E" w:rsidRDefault="00035D3E">
      <w:pPr>
        <w:rPr>
          <w:rFonts w:ascii="Arial" w:hAnsi="Arial" w:cs="Arial"/>
          <w:lang w:eastAsia="en-US"/>
        </w:rPr>
      </w:pPr>
      <w:r>
        <w:rPr>
          <w:rFonts w:ascii="Arial" w:hAnsi="Arial" w:cs="Arial"/>
          <w:lang w:eastAsia="en-US"/>
        </w:rPr>
        <w:br w:type="page"/>
      </w:r>
    </w:p>
    <w:p w14:paraId="643E367D" w14:textId="6D4D9F9F"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 xml:space="preserve">Kod CPV:  </w:t>
      </w:r>
    </w:p>
    <w:p w14:paraId="7FE0666B" w14:textId="28219B2C" w:rsidR="009B6376" w:rsidRDefault="00181700" w:rsidP="008321AD">
      <w:pPr>
        <w:spacing w:line="360" w:lineRule="auto"/>
        <w:jc w:val="both"/>
        <w:rPr>
          <w:rFonts w:ascii="Arial" w:hAnsi="Arial" w:cs="Arial"/>
          <w:lang w:eastAsia="en-US"/>
        </w:rPr>
      </w:pPr>
      <w:r>
        <w:rPr>
          <w:rFonts w:ascii="Arial" w:hAnsi="Arial" w:cs="Arial"/>
        </w:rPr>
        <w:t>3916210</w:t>
      </w:r>
      <w:r w:rsidR="009B6376" w:rsidRPr="009B6376">
        <w:rPr>
          <w:rFonts w:ascii="Arial" w:hAnsi="Arial" w:cs="Arial"/>
        </w:rPr>
        <w:t xml:space="preserve">0-6 pomoce dydaktyczne </w:t>
      </w:r>
    </w:p>
    <w:p w14:paraId="17CD719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34152000-7 symulatory szkoleniowe</w:t>
      </w:r>
    </w:p>
    <w:p w14:paraId="3F8B696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35112100-3 manekiny do ćwiczeń na wypadek sytuacji awaryjnych</w:t>
      </w:r>
    </w:p>
    <w:p w14:paraId="62583D9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33182100-0 defibrylatory</w:t>
      </w:r>
    </w:p>
    <w:p w14:paraId="6E3F65C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Wykonawca zobowiązany jest zrealizować zamówienie na zasadach i warunkach opisanych we wzorze umowy stanowiącym załącznik nr  3  do SIWZ. </w:t>
      </w:r>
    </w:p>
    <w:p w14:paraId="1131602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Wykonawca zobowiązany będzie do:</w:t>
      </w:r>
    </w:p>
    <w:p w14:paraId="2E42D3F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przeszkolenia pracowników zamawiającego z zakresu obsługi dostarczonego sprzętu.                                          (dotyczy części V, VI, VII , VIII –  dla minimum 4 osób, minimum 1 godzina)</w:t>
      </w:r>
    </w:p>
    <w:p w14:paraId="54C9B69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transportu dostarczanego sprzętu do budynków zamawiającego na terenie miasta Kielce;</w:t>
      </w:r>
    </w:p>
    <w:p w14:paraId="596EAA3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wniesienia dostarczonego sprzętu do pomieszczeń wskazanych przez zamawiającego;</w:t>
      </w:r>
    </w:p>
    <w:p w14:paraId="05855814" w14:textId="73A33CD2"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instalacji, konfiguracji i uruchomienia dostarczanego sprzętu</w:t>
      </w:r>
      <w:r w:rsidR="009B6376">
        <w:rPr>
          <w:rFonts w:ascii="Arial" w:hAnsi="Arial" w:cs="Arial"/>
          <w:lang w:eastAsia="en-US"/>
        </w:rPr>
        <w:t xml:space="preserve"> dotyczy części V do VIII </w:t>
      </w:r>
    </w:p>
    <w:p w14:paraId="6790A50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świadczenia serwisu gwarancyjnego w okresie gwarancji w miejscu instalacji sprzętu, na zasadach określonych w umowie i karcie gwarancyjnej.</w:t>
      </w:r>
    </w:p>
    <w:p w14:paraId="33189686" w14:textId="77777777" w:rsidR="008321AD" w:rsidRPr="008321AD" w:rsidRDefault="008321AD" w:rsidP="008321AD">
      <w:pPr>
        <w:spacing w:line="360" w:lineRule="auto"/>
        <w:jc w:val="both"/>
        <w:rPr>
          <w:rFonts w:ascii="Arial" w:hAnsi="Arial" w:cs="Arial"/>
          <w:lang w:eastAsia="en-US"/>
        </w:rPr>
      </w:pPr>
      <w:bookmarkStart w:id="2" w:name="_Hlk508827590"/>
      <w:r w:rsidRPr="008321AD">
        <w:rPr>
          <w:rFonts w:ascii="Arial" w:hAnsi="Arial" w:cs="Arial"/>
          <w:lang w:eastAsia="en-US"/>
        </w:rPr>
        <w:t>Wymagany okres gwarancji i rękojmi na dostarczony sprzęt  minimum 24 miesiące. (Oferty zawierające okres gwarancji i rękojmi krótszy niż wskazany wyżej  zostaną odrzucone).</w:t>
      </w:r>
    </w:p>
    <w:p w14:paraId="5153725D" w14:textId="5F2E4893"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Dostarczony sprzęt musi być fabrycznie nowy, nie powystawowy, bez śladów użytkowania, musi pochodzić z bieżącej produkcji tzn. musi być wyprodukowane  nie wcześniej niż w  2019 roku, nie może być przedmiotem praw osób trzecich. </w:t>
      </w:r>
    </w:p>
    <w:p w14:paraId="095731E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Dostarczony  sprzęt musi w dniu dostawy posiadać kartę gwarancyjną, instrukcję obsługi w języku polskim i angielskim (angielskim- jeżeli  taki wymóg wpisany jest w załączniku nr 1);  (w wersji papierowej) aprobaty techniczne, certyfikaty oraz wszystkie niezbędne dokumenty wymagane przy tego typu sprzęcie; winien być wyposażony we wszystkie elementy (przyłącza, kable, itp.) niezbędne do uruchomienia i pracy u Zamawiającego do celu, dla którego jest zakupywany, bez konieczności zakupu dodatkowych elementów przez Zamawiającego. </w:t>
      </w:r>
    </w:p>
    <w:p w14:paraId="712235C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Wszystkie dokumenty załączone do dostarczonego przedmiotu zamówienia muszą być sporządzone w języku polskim  w formie drukowanej (instrukcja obsługi może być dodatkowo zapisana na DVD, CD lub pendrive).</w:t>
      </w:r>
    </w:p>
    <w:p w14:paraId="4875B20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UWAGA:</w:t>
      </w:r>
    </w:p>
    <w:p w14:paraId="663B093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 przypadku wystąpienia w SIWZ lub którymkolwiek załączniku do SIWZ nazw producenta sprzęt  można zastąpić równoważnym, który nie będzie gorszy niż ten wskazany w SIWZ  oraz gwarantować będzie zachowanie parametrów i funkcjonalności opisanych  w SIWZ. Wykonawca, który powołuje się na rozwiązania równoważne jest obowiązany wykazać, że oferowany przez niego sprzęt spełnia wymagania określone przez zamawiającego. Ewentualne występujące w SIWZ nazwy (w tym nazwy własne, znaki towarowe, normy oraz sformułowania „np.”), typy i pochodzenie produktów nie są dla wykonawcy wiążące</w:t>
      </w:r>
      <w:bookmarkEnd w:id="2"/>
      <w:r w:rsidRPr="008321AD">
        <w:rPr>
          <w:rFonts w:ascii="Arial" w:hAnsi="Arial" w:cs="Arial"/>
          <w:lang w:eastAsia="en-US"/>
        </w:rPr>
        <w:t xml:space="preserve"> </w:t>
      </w:r>
      <w:bookmarkStart w:id="3" w:name="_Hlk508827888"/>
      <w:r w:rsidRPr="008321AD">
        <w:rPr>
          <w:rFonts w:ascii="Arial" w:hAnsi="Arial" w:cs="Arial"/>
          <w:lang w:eastAsia="en-US"/>
        </w:rPr>
        <w:t>i nie mają na celu naruszenia ustawy PZP, a jedynie doprecyzowanie oczekiw</w:t>
      </w:r>
      <w:r>
        <w:rPr>
          <w:rFonts w:ascii="Arial" w:hAnsi="Arial" w:cs="Arial"/>
          <w:lang w:eastAsia="en-US"/>
        </w:rPr>
        <w:t>ań jakościowych, funkcjonalnych</w:t>
      </w:r>
      <w:r w:rsidRPr="008321AD">
        <w:rPr>
          <w:rFonts w:ascii="Arial" w:hAnsi="Arial" w:cs="Arial"/>
          <w:lang w:eastAsia="en-US"/>
        </w:rPr>
        <w:t xml:space="preserve"> i technologicznych zamawiającego. Wszystkie zmiany i odstępstwa nie mogą powodować obniżenia wartości funkcjonalnych i użytkowych sprzętu oraz nie mogą powodować zmniejszenia jego trwałości eksploatacyjnej. Wszystkie planowane rozwiązania równoważne i zamienne muszą być uzgodnione pomiędzy zamawiającym                                             a wykonawcą. </w:t>
      </w:r>
    </w:p>
    <w:p w14:paraId="01DD3A9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Zamawiający   dopuszcza składanie ofert częściowych. Ofertą częściową będzie o0ferta złożona na jedną kilka, lub wszystkie (według wyboru wykonawcy) części zamówienia oznaczone w Rozdziale III cyfrą rzymską.</w:t>
      </w:r>
    </w:p>
    <w:p w14:paraId="1F1D111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Zamawiający nie dopuszcza możliwości składania ofert wariantowych. </w:t>
      </w:r>
    </w:p>
    <w:p w14:paraId="39246FB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Zamawiający przewiduje udzielenia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wartość tych zamówień nie przekroczy 30% wartości zamówienia podstawowego (Art.67 ust.1 pkt.7 PZP).</w:t>
      </w:r>
    </w:p>
    <w:p w14:paraId="45DF060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Zamawiający na podstawie art.36b. ust.1 żąda wskazania przez wykonawcę w ofercie części zamówienia, których wykonanie zamierza powierzyć podwykonawcom i podania przez wykonawcę firm podwykonawców (jeżeli są znani).</w:t>
      </w:r>
    </w:p>
    <w:p w14:paraId="17F794D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Zamawiający nie przewiduje aukcji elektronicznej.</w:t>
      </w:r>
    </w:p>
    <w:p w14:paraId="1014A79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1Wykonawca może powierzyć wykonanie części zamówienia podwykonawcy.</w:t>
      </w:r>
    </w:p>
    <w:p w14:paraId="036EE06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Powierzenie wykonania części zamówienia podwykonawcom nie zwalnia Wykonawcy                                                               z odpowiedzialności za należyte wykonanie zamówienia.</w:t>
      </w:r>
    </w:p>
    <w:p w14:paraId="4FA42D0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Dostawę należy wykonać z zachowaniem szczególnej staranności, zgodnie z umową</w:t>
      </w:r>
      <w:bookmarkStart w:id="4" w:name="_Hlk508828558"/>
      <w:bookmarkEnd w:id="3"/>
      <w:r w:rsidRPr="008321AD">
        <w:rPr>
          <w:rFonts w:ascii="Arial" w:hAnsi="Arial" w:cs="Arial"/>
          <w:lang w:eastAsia="en-US"/>
        </w:rPr>
        <w:t xml:space="preserve"> oraz niniejszą SIWZ.</w:t>
      </w:r>
      <w:bookmarkEnd w:id="4"/>
      <w:r w:rsidRPr="008321AD">
        <w:rPr>
          <w:rFonts w:ascii="Arial" w:hAnsi="Arial" w:cs="Arial"/>
          <w:lang w:eastAsia="en-US"/>
        </w:rPr>
        <w:br/>
      </w:r>
      <w:r w:rsidRPr="008321AD">
        <w:rPr>
          <w:rFonts w:ascii="Arial" w:hAnsi="Arial" w:cs="Arial"/>
          <w:b/>
          <w:lang w:eastAsia="en-US"/>
        </w:rPr>
        <w:t>ROZDZIAŁ IV. TERMIN REALIZACJI ZAMÓWIENIA</w:t>
      </w:r>
    </w:p>
    <w:p w14:paraId="68615729" w14:textId="7E717F84"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Termin wykonania zamówienia dla każdej części ustala się na </w:t>
      </w:r>
      <w:r w:rsidR="009B6376">
        <w:rPr>
          <w:rFonts w:ascii="Arial" w:hAnsi="Arial" w:cs="Arial"/>
          <w:lang w:eastAsia="en-US"/>
        </w:rPr>
        <w:t>8 tygodni l</w:t>
      </w:r>
      <w:r w:rsidRPr="008321AD">
        <w:rPr>
          <w:rFonts w:ascii="Arial" w:hAnsi="Arial" w:cs="Arial"/>
          <w:lang w:eastAsia="en-US"/>
        </w:rPr>
        <w:t>icząc od dnia zawarcia umowy.</w:t>
      </w:r>
    </w:p>
    <w:p w14:paraId="7959C15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 termin wykonania zamówienia przyjmuje się dzień podpisania bezusterkowego protokołu odbioru  sprzętu. </w:t>
      </w:r>
    </w:p>
    <w:p w14:paraId="035C2E8F"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V. WARUNKI UDZIAŁU W POSTĘPOWANIU</w:t>
      </w:r>
    </w:p>
    <w:p w14:paraId="0272DDB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 udzielenie zamówienia mogą ubiegać się Wykonawcy, którzy:</w:t>
      </w:r>
    </w:p>
    <w:p w14:paraId="0BB0B76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nie podlegają wykluczeniu;</w:t>
      </w:r>
    </w:p>
    <w:p w14:paraId="1578E947" w14:textId="77777777" w:rsidR="008321AD" w:rsidRPr="008321AD" w:rsidRDefault="008321AD" w:rsidP="008321AD">
      <w:pPr>
        <w:spacing w:line="360" w:lineRule="auto"/>
        <w:jc w:val="both"/>
        <w:rPr>
          <w:rFonts w:ascii="Arial" w:hAnsi="Arial" w:cs="Arial"/>
          <w:lang w:eastAsia="en-US"/>
        </w:rPr>
      </w:pPr>
      <w:bookmarkStart w:id="5" w:name="_Hlk508829241"/>
      <w:r w:rsidRPr="008321AD">
        <w:rPr>
          <w:rFonts w:ascii="Arial" w:hAnsi="Arial" w:cs="Arial"/>
          <w:lang w:eastAsia="en-US"/>
        </w:rPr>
        <w:t>a) art. 24 ust. 1 pkt 12–23 ustawy</w:t>
      </w:r>
    </w:p>
    <w:p w14:paraId="5A9A00C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b) art. 24 ust. 5 pkt 1) do 8)</w:t>
      </w:r>
      <w:bookmarkStart w:id="6" w:name="_Hlk508829282"/>
      <w:bookmarkStart w:id="7" w:name="_Hlk513647181"/>
      <w:bookmarkEnd w:id="5"/>
      <w:r w:rsidRPr="008321AD">
        <w:rPr>
          <w:rFonts w:ascii="Arial" w:hAnsi="Arial" w:cs="Arial"/>
          <w:lang w:eastAsia="en-US"/>
        </w:rPr>
        <w:t>;</w:t>
      </w:r>
    </w:p>
    <w:bookmarkEnd w:id="6"/>
    <w:p w14:paraId="611BD10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spełniają warunki udziału w postępowaniu dotyczące:</w:t>
      </w:r>
    </w:p>
    <w:p w14:paraId="032DF04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a) kompetencji lub uprawnień </w:t>
      </w:r>
      <w:bookmarkStart w:id="8" w:name="_Hlk508829371"/>
      <w:r w:rsidRPr="008321AD">
        <w:rPr>
          <w:rFonts w:ascii="Arial" w:hAnsi="Arial" w:cs="Arial"/>
          <w:lang w:eastAsia="en-US"/>
        </w:rPr>
        <w:t>do prowadzenia określonej działalności zawodowej, o ile wynika to  z odrębnych przepisów;</w:t>
      </w:r>
    </w:p>
    <w:p w14:paraId="1467904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Zamawiający nie określa wymagań w tym zakresie.</w:t>
      </w:r>
      <w:bookmarkEnd w:id="8"/>
    </w:p>
    <w:p w14:paraId="6416243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b) sytuacji ekonomicznej lub finansowej; </w:t>
      </w:r>
    </w:p>
    <w:p w14:paraId="40786CE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Zamawiający nie określa wymagań w tym zakresie.   </w:t>
      </w:r>
      <w:bookmarkStart w:id="9" w:name="_Hlk513647899"/>
    </w:p>
    <w:bookmarkEnd w:id="9"/>
    <w:p w14:paraId="66F7D893" w14:textId="0C84A21C"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c) zdolności technicznej lub zawodowej; </w:t>
      </w:r>
      <w:bookmarkStart w:id="10" w:name="_Hlk522309790"/>
      <w:r w:rsidRPr="008321AD">
        <w:rPr>
          <w:rFonts w:ascii="Arial" w:hAnsi="Arial" w:cs="Arial"/>
          <w:lang w:eastAsia="en-US"/>
        </w:rPr>
        <w:t>Wykonawca spełni warunek, jeżeli wykaże, że:</w:t>
      </w:r>
    </w:p>
    <w:p w14:paraId="4D3C71BE" w14:textId="0B914B75"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w okresie ostatnich 3 lat przed upływem terminu składania ofert, a jeżeli okres prowadzenia działalności jest krótszy- w tym okresie, wykonał należycie </w:t>
      </w:r>
      <w:bookmarkEnd w:id="10"/>
      <w:r w:rsidRPr="008321AD">
        <w:rPr>
          <w:rFonts w:ascii="Arial" w:hAnsi="Arial" w:cs="Arial"/>
          <w:lang w:eastAsia="en-US"/>
        </w:rPr>
        <w:t xml:space="preserve">minimum dwie dostawy urządzeń medycznych/ sprzętu dydaktycznego do pracowni medycznych , każda o wartości nie mniejszej niż : część I : 70.000 zł brutto każda; część II </w:t>
      </w:r>
      <w:r w:rsidR="00AC1A7E">
        <w:rPr>
          <w:rFonts w:ascii="Arial" w:hAnsi="Arial" w:cs="Arial"/>
          <w:lang w:eastAsia="en-US"/>
        </w:rPr>
        <w:t>5</w:t>
      </w:r>
      <w:r w:rsidRPr="008321AD">
        <w:rPr>
          <w:rFonts w:ascii="Arial" w:hAnsi="Arial" w:cs="Arial"/>
          <w:lang w:eastAsia="en-US"/>
        </w:rPr>
        <w:t xml:space="preserve">0.000 zł brutto każda; część III 10.000 zł brutto każda; część IV 35.000 zł brutto każda; część V 10.000 zł  brutto </w:t>
      </w:r>
      <w:r w:rsidRPr="008321AD">
        <w:rPr>
          <w:rFonts w:ascii="Arial" w:hAnsi="Arial" w:cs="Arial"/>
          <w:lang w:eastAsia="en-US"/>
        </w:rPr>
        <w:lastRenderedPageBreak/>
        <w:t>każda; część VI 2</w:t>
      </w:r>
      <w:r w:rsidR="000702EB">
        <w:rPr>
          <w:rFonts w:ascii="Arial" w:hAnsi="Arial" w:cs="Arial"/>
          <w:lang w:eastAsia="en-US"/>
        </w:rPr>
        <w:t>0</w:t>
      </w:r>
      <w:r w:rsidRPr="008321AD">
        <w:rPr>
          <w:rFonts w:ascii="Arial" w:hAnsi="Arial" w:cs="Arial"/>
          <w:lang w:eastAsia="en-US"/>
        </w:rPr>
        <w:t xml:space="preserve">.000 zł brutto każda; część VII 100.000 zł brutto każda; część VIII </w:t>
      </w:r>
      <w:r w:rsidR="000702EB">
        <w:rPr>
          <w:rFonts w:ascii="Arial" w:hAnsi="Arial" w:cs="Arial"/>
          <w:lang w:eastAsia="en-US"/>
        </w:rPr>
        <w:t>9</w:t>
      </w:r>
      <w:r w:rsidRPr="008321AD">
        <w:rPr>
          <w:rFonts w:ascii="Arial" w:hAnsi="Arial" w:cs="Arial"/>
          <w:lang w:eastAsia="en-US"/>
        </w:rPr>
        <w:t>0.000 zł brutto każda.</w:t>
      </w:r>
    </w:p>
    <w:p w14:paraId="22E466E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 przypadku Wykonawców wspólnie ubiegających się o udzielenie zamówienia wymagana ilość dostaw nie sumuje się</w:t>
      </w:r>
      <w:bookmarkEnd w:id="7"/>
      <w:r w:rsidRPr="008321AD">
        <w:rPr>
          <w:rFonts w:ascii="Arial" w:hAnsi="Arial" w:cs="Arial"/>
          <w:lang w:eastAsia="en-US"/>
        </w:rPr>
        <w:t>, co oznacza że wymaganą liczbę dostaw musi wykonać jeden podmiot.</w:t>
      </w:r>
    </w:p>
    <w:p w14:paraId="2F4CA6CD" w14:textId="77777777" w:rsidR="008321AD" w:rsidRPr="008321AD" w:rsidRDefault="008321AD" w:rsidP="008321AD">
      <w:pPr>
        <w:spacing w:line="360" w:lineRule="auto"/>
        <w:jc w:val="both"/>
        <w:rPr>
          <w:rFonts w:ascii="Arial" w:hAnsi="Arial" w:cs="Arial"/>
          <w:lang w:eastAsia="en-US"/>
        </w:rPr>
      </w:pPr>
      <w:bookmarkStart w:id="11" w:name="_Hlk513649211"/>
      <w:r w:rsidRPr="008321AD">
        <w:rPr>
          <w:rFonts w:ascii="Arial" w:hAnsi="Arial" w:cs="Arial"/>
          <w:lang w:eastAsia="en-US"/>
        </w:rPr>
        <w:t xml:space="preserve"> Wykonawca, który podlega wykluczeniu na podstawie art. 24 ust. 1 pkt 13 i 14 oraz pkt 16-20  lub ust. 5 pkt.1 do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14:paraId="2AA7DC1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Wykonawca nie podlega wykluczeniu, jeżeli Zamawiający, uwzględniając wagę i szczególne okoliczności czynu Wykonawcy, uzna za wystarczające dowody przedstawione na podstawie pkt 3.</w:t>
      </w:r>
    </w:p>
    <w:p w14:paraId="04B435F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Zamawiający może wykluczyć Wykonawcę na każdym etapie postępowania o udzielenie zamówienia.</w:t>
      </w:r>
    </w:p>
    <w:p w14:paraId="108791D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Wykluczenie Wykonawcy następuje zgodnie z art. 24 ust. 7 </w:t>
      </w:r>
      <w:proofErr w:type="spellStart"/>
      <w:r w:rsidRPr="008321AD">
        <w:rPr>
          <w:rFonts w:ascii="Arial" w:hAnsi="Arial" w:cs="Arial"/>
          <w:lang w:eastAsia="en-US"/>
        </w:rPr>
        <w:t>Pzp</w:t>
      </w:r>
      <w:proofErr w:type="spellEnd"/>
      <w:r w:rsidRPr="008321AD">
        <w:rPr>
          <w:rFonts w:ascii="Arial" w:hAnsi="Arial" w:cs="Arial"/>
          <w:lang w:eastAsia="en-US"/>
        </w:rPr>
        <w:t>.</w:t>
      </w:r>
    </w:p>
    <w:p w14:paraId="3BF191C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Wykonawca może w celu potwierdzenia spełniania warunków udziału w postępowaniu</w:t>
      </w:r>
      <w:r>
        <w:rPr>
          <w:rFonts w:ascii="Arial" w:hAnsi="Arial" w:cs="Arial"/>
          <w:lang w:eastAsia="en-US"/>
        </w:rPr>
        <w:t xml:space="preserve">                        </w:t>
      </w:r>
      <w:r w:rsidRPr="008321AD">
        <w:rPr>
          <w:rFonts w:ascii="Arial" w:hAnsi="Arial" w:cs="Arial"/>
          <w:lang w:eastAsia="en-US"/>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D73835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Wykonawca, który polega na zdolnościach lub sytuacji innych podmiotów, musi udowodnić Zamawiającemu, że realizując zamówienie, będzie dysponował niezbędnymi zasobami tych podmiotów, </w:t>
      </w:r>
      <w:r>
        <w:rPr>
          <w:rFonts w:ascii="Arial" w:hAnsi="Arial" w:cs="Arial"/>
          <w:lang w:eastAsia="en-US"/>
        </w:rPr>
        <w:t xml:space="preserve"> </w:t>
      </w:r>
      <w:r w:rsidRPr="008321AD">
        <w:rPr>
          <w:rFonts w:ascii="Arial" w:hAnsi="Arial" w:cs="Arial"/>
          <w:lang w:eastAsia="en-US"/>
        </w:rPr>
        <w:t>w szczególności przedstawiając zobowiązanie tych podmiotów do oddania mu do dyspozycji niezbędnych zasobów na potrzeby realizacji zamówienia.</w:t>
      </w:r>
    </w:p>
    <w:p w14:paraId="1382BC4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 oraz ust.5 pkt. 1 do 8.</w:t>
      </w:r>
    </w:p>
    <w:p w14:paraId="197EE76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10. Jeżeli zdolności techniczne lub zawodowe podmiotu, o którym mowa w pkt. 7, nie potwierdzają spełnienia przez Wykonawcę warunków udziału w postępowaniu lub zachodzą wobec tych podmiotów podstawy wykluczenia, Zamawiający żąda, aby Wykonawca  </w:t>
      </w:r>
      <w:r>
        <w:rPr>
          <w:rFonts w:ascii="Arial" w:hAnsi="Arial" w:cs="Arial"/>
          <w:lang w:eastAsia="en-US"/>
        </w:rPr>
        <w:t xml:space="preserve">                          </w:t>
      </w:r>
      <w:r w:rsidRPr="008321AD">
        <w:rPr>
          <w:rFonts w:ascii="Arial" w:hAnsi="Arial" w:cs="Arial"/>
          <w:lang w:eastAsia="en-US"/>
        </w:rPr>
        <w:t>w terminie określonym przez Zamawiającego:</w:t>
      </w:r>
    </w:p>
    <w:p w14:paraId="3480704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zastąpił ten podmiot innym podmiotem lub podmiotami lub</w:t>
      </w:r>
    </w:p>
    <w:p w14:paraId="3E60120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zobowiązał się do osobistego wykonania odpowiedniej części zamówienia, jeżeli wykaże zdolności techniczne lub zawodowe, o których mowa w pkt. 1. 2).</w:t>
      </w:r>
    </w:p>
    <w:p w14:paraId="06A1A11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11. W celu oceny, czy Wykonawca polegając na zdolnościach lub sytuacji innych podmiotów na zasadach określonych w art. 22a </w:t>
      </w:r>
      <w:proofErr w:type="spellStart"/>
      <w:r w:rsidRPr="008321AD">
        <w:rPr>
          <w:rFonts w:ascii="Arial" w:hAnsi="Arial" w:cs="Arial"/>
          <w:lang w:eastAsia="en-US"/>
        </w:rPr>
        <w:t>Pzp</w:t>
      </w:r>
      <w:proofErr w:type="spellEnd"/>
      <w:r w:rsidRPr="008321AD">
        <w:rPr>
          <w:rFonts w:ascii="Arial" w:hAnsi="Arial" w:cs="Arial"/>
          <w:lang w:eastAsia="en-US"/>
        </w:rPr>
        <w:t>,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w:t>
      </w:r>
    </w:p>
    <w:p w14:paraId="01AEC34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zakres dostępnych Wykonawcy zasobów innego podmiotu;</w:t>
      </w:r>
    </w:p>
    <w:p w14:paraId="2887652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sposób wykorzystania zasobów innego podmiotu, przez Wykonawcę, przy wykonywaniu zamówienia publicznego;</w:t>
      </w:r>
    </w:p>
    <w:p w14:paraId="6D40262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 zakres i okres udziału innego podmiotu przy wykonywaniu zamówienia publicznego.</w:t>
      </w:r>
    </w:p>
    <w:p w14:paraId="5105156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4) czy inne podmioty, na zdolności, których wykonawca powołuje się w odniesieniu do warunków udziału </w:t>
      </w:r>
      <w:r>
        <w:rPr>
          <w:rFonts w:ascii="Arial" w:hAnsi="Arial" w:cs="Arial"/>
          <w:lang w:eastAsia="en-US"/>
        </w:rPr>
        <w:t xml:space="preserve"> </w:t>
      </w:r>
      <w:r w:rsidRPr="008321AD">
        <w:rPr>
          <w:rFonts w:ascii="Arial" w:hAnsi="Arial" w:cs="Arial"/>
          <w:lang w:eastAsia="en-US"/>
        </w:rPr>
        <w:t>w postępowaniu dotyczących wykształcenia, kwalifikacji zawodowych lub doświadczenia, zrealizują roboty budowlane lub usługi, których wskazane zdolności dotyczą.</w:t>
      </w:r>
    </w:p>
    <w:p w14:paraId="4B135C9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12. Wykonawca, który polega na zasobach innych podmiotów składa na wezwanie Zamawiającego dokumenty o których mowa w rozdziale VI pkt. 6.2   w odniesieniu do tych podmiotów.  </w:t>
      </w:r>
    </w:p>
    <w:p w14:paraId="40D4324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Potwierdzenie spełnienia przez Wykonawcę warunków, o których mowa w pkt. 1 ppkt.2), nastąpi na podstawie przedłożonych przez Wykonawcę dokumentów i oświadczeń, wymienionych w Rozdziale VI.</w:t>
      </w:r>
    </w:p>
    <w:p w14:paraId="279A69D9"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lastRenderedPageBreak/>
        <w:t>ROZDZIAŁ VI. WYKAZ OŚWIADCZEŃ LUB DOKUMENTÓW POTWIERDZAJĄCYCH SPEŁNIANIE WARUNKÓW UDZIAŁU W POSTĘPOWANIU ORAZ BRAK PODSTAW DO WYKLUCZENIA</w:t>
      </w:r>
    </w:p>
    <w:p w14:paraId="69DB744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Do oferty wykonawca musi dołączyć  aktualne na dzień składania ofert oświadczenie  </w:t>
      </w:r>
      <w:r>
        <w:rPr>
          <w:rFonts w:ascii="Arial" w:hAnsi="Arial" w:cs="Arial"/>
          <w:lang w:eastAsia="en-US"/>
        </w:rPr>
        <w:t xml:space="preserve">                        </w:t>
      </w:r>
      <w:r w:rsidRPr="008321AD">
        <w:rPr>
          <w:rFonts w:ascii="Arial" w:hAnsi="Arial" w:cs="Arial"/>
          <w:lang w:eastAsia="en-US"/>
        </w:rPr>
        <w:t xml:space="preserve">w zakresie wskazanym przez zamawiającego w niniejszej SIWZ. Oświadczenie składa się na formularzu Jednolitego Europejskiego Dokumentu Zamówienia (JEDZ), sporządzonego zgodnie z wzorem standardowego formularza określonego w rozporządzeniu wykonawczym Komisji Europejskiej wydanym na podstawie art. 59 ust. 2 dyrektywy 2014/24/UE oraz art. 80 ust. 3 dyrektywy 2014/25/UE. Informacje zawarte w JEDZ będą stanowić wstępne potwierdzenie, że wykonawca nie podlega wykluczeniu oraz spełnia warunki udziału </w:t>
      </w:r>
      <w:r>
        <w:rPr>
          <w:rFonts w:ascii="Arial" w:hAnsi="Arial" w:cs="Arial"/>
          <w:lang w:eastAsia="en-US"/>
        </w:rPr>
        <w:t xml:space="preserve">                          </w:t>
      </w:r>
      <w:r w:rsidRPr="008321AD">
        <w:rPr>
          <w:rFonts w:ascii="Arial" w:hAnsi="Arial" w:cs="Arial"/>
          <w:lang w:eastAsia="en-US"/>
        </w:rPr>
        <w:t>w postępowaniu. Zarówno JEDZ jak  i ofertę składa się wyłącznie w formie elektronicznej.</w:t>
      </w:r>
    </w:p>
    <w:p w14:paraId="2309E9A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W przypadku wspólnego ubiegania się o zamówienie przez wykonawców, oświadczenie JEDZ składa każdy z wykonawców wspólnie ubiegających się o zamówienie. Dokument ten ma wstępnie potwierdzać spełnianie warunków udziału w postępowaniu, brak podstaw wykluczenia w zakresie, w którym każdy z wykonawców wykazuje spełnianie warunków udziału w postępowaniu, brak podstaw wykluczenia.</w:t>
      </w:r>
    </w:p>
    <w:p w14:paraId="4E561F5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 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8FCF464" w14:textId="77777777" w:rsidR="008321AD" w:rsidRPr="008321AD" w:rsidRDefault="008321AD" w:rsidP="008321AD">
      <w:pPr>
        <w:spacing w:line="360" w:lineRule="auto"/>
        <w:jc w:val="both"/>
        <w:rPr>
          <w:rFonts w:ascii="Arial" w:hAnsi="Arial" w:cs="Arial"/>
          <w:highlight w:val="yellow"/>
          <w:lang w:eastAsia="en-US"/>
        </w:rPr>
      </w:pPr>
      <w:r w:rsidRPr="008321AD">
        <w:rPr>
          <w:rFonts w:ascii="Arial" w:hAnsi="Arial" w:cs="Arial"/>
          <w:lang w:eastAsia="en-US"/>
        </w:rPr>
        <w:t>4. Wykonawca, który powołuje się na zasoby innych podmiotów, w celu wykazania braku istnienia wobec nich podstaw wykluczenia oraz spełniania – w zakresie w jakim powołuje się na ich zasoby – warunków udziału w postępowaniu składa także oświadczenie JEDZ dotyczące tych podmiotów.</w:t>
      </w:r>
    </w:p>
    <w:p w14:paraId="7B388B79" w14:textId="77777777" w:rsidR="008321AD" w:rsidRPr="008321AD" w:rsidRDefault="008321AD" w:rsidP="008321AD">
      <w:pPr>
        <w:spacing w:line="360" w:lineRule="auto"/>
        <w:jc w:val="both"/>
        <w:rPr>
          <w:rFonts w:ascii="Arial" w:hAnsi="Arial" w:cs="Arial"/>
          <w:u w:val="single"/>
          <w:lang w:eastAsia="en-US"/>
        </w:rPr>
      </w:pPr>
      <w:r w:rsidRPr="008321AD">
        <w:rPr>
          <w:rFonts w:ascii="Arial" w:hAnsi="Arial" w:cs="Arial"/>
          <w:u w:val="single"/>
          <w:lang w:eastAsia="en-US"/>
        </w:rPr>
        <w:t xml:space="preserve">Ponadto Wykonawca złoży: </w:t>
      </w:r>
    </w:p>
    <w:p w14:paraId="434B976B" w14:textId="77777777" w:rsidR="008321AD" w:rsidRPr="008321AD" w:rsidRDefault="008321AD" w:rsidP="008321AD">
      <w:pPr>
        <w:spacing w:line="360" w:lineRule="auto"/>
        <w:jc w:val="both"/>
        <w:rPr>
          <w:rFonts w:ascii="Arial" w:hAnsi="Arial" w:cs="Arial"/>
          <w:lang w:eastAsia="ar-SA"/>
        </w:rPr>
      </w:pPr>
      <w:r w:rsidRPr="008321AD">
        <w:rPr>
          <w:rFonts w:ascii="Arial" w:hAnsi="Arial" w:cs="Arial"/>
          <w:lang w:eastAsia="ar-SA"/>
        </w:rPr>
        <w:t xml:space="preserve">Pełnomocnictwo do reprezentowania Wykonawcy w niniejszym postępowaniu lub/i do podpisania umowy (o ile nie wynika z dokumentów rejestracyjnych). Pełnomocnictwo musi być podpisane przez osoby uprawnione do reprezentowania Wykonawcy (kwalifikowalny podpis/podpisy osób udzielających pełnomocnictwa ) lub mieć postać aktu notarialnego, albo notarialnie potwierdzonej kopii, lub kopii potwierdzonej za zgodność z oryginałem w sposób zgodny z Rozporządzeniem Ministra Rozwoju z dnia 27 lipca 2016r. w sprawie rodzajów </w:t>
      </w:r>
      <w:r w:rsidRPr="008321AD">
        <w:rPr>
          <w:rFonts w:ascii="Arial" w:hAnsi="Arial" w:cs="Arial"/>
          <w:lang w:eastAsia="ar-SA"/>
        </w:rPr>
        <w:lastRenderedPageBreak/>
        <w:t>dokumentów jakich może żądać zamawiający od wykonawcy w postępowaniu o udzielenie zamówienia (Dz. U. z 2016r. poz.1126 ze zm.)</w:t>
      </w:r>
    </w:p>
    <w:p w14:paraId="45FCC474" w14:textId="77777777" w:rsidR="008321AD" w:rsidRPr="008321AD" w:rsidRDefault="008321AD" w:rsidP="008321AD">
      <w:pPr>
        <w:spacing w:line="360" w:lineRule="auto"/>
        <w:jc w:val="both"/>
        <w:rPr>
          <w:rFonts w:ascii="Arial" w:hAnsi="Arial" w:cs="Arial"/>
          <w:lang w:eastAsia="ar-SA"/>
        </w:rPr>
      </w:pPr>
      <w:r w:rsidRPr="008321AD">
        <w:rPr>
          <w:rFonts w:ascii="Arial" w:hAnsi="Arial" w:cs="Arial"/>
          <w:lang w:eastAsia="ar-SA"/>
        </w:rPr>
        <w:t>Dowód wniesienia wadium – jeżeli będzie wniesione w innej formie niż pieniężna.</w:t>
      </w:r>
    </w:p>
    <w:p w14:paraId="0D09752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szczegółowy opis oferowanego sprzętu, ze szczególnym uwzględnieniem parametrów technicznych. </w:t>
      </w:r>
    </w:p>
    <w:p w14:paraId="3EE018E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 przypadku wnoszenia oferty wspólnej przez dwa lub więcej podmioty gospodarcze (konsorcja/spółki cywilne) oferta musi spełniać wymagania określone w art. 23 ustawy Prawo zamówień publicznych.</w:t>
      </w:r>
    </w:p>
    <w:p w14:paraId="3629526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5. Wykonawca w terminie 3 dni od dnia zamieszczenia przez Zamawiającego informacji, </w:t>
      </w:r>
      <w:r>
        <w:rPr>
          <w:rFonts w:ascii="Arial" w:hAnsi="Arial" w:cs="Arial"/>
          <w:lang w:eastAsia="en-US"/>
        </w:rPr>
        <w:t xml:space="preserve">                 </w:t>
      </w:r>
      <w:r w:rsidRPr="008321AD">
        <w:rPr>
          <w:rFonts w:ascii="Arial" w:hAnsi="Arial" w:cs="Arial"/>
          <w:lang w:eastAsia="en-US"/>
        </w:rPr>
        <w:t xml:space="preserve">o której mowa w art. 86 ust. 5 ustawy PZP, przekaże zamawiającemu oświadczenie </w:t>
      </w:r>
      <w:r>
        <w:rPr>
          <w:rFonts w:ascii="Arial" w:hAnsi="Arial" w:cs="Arial"/>
          <w:lang w:eastAsia="en-US"/>
        </w:rPr>
        <w:t xml:space="preserve">                          </w:t>
      </w:r>
      <w:r w:rsidRPr="008321AD">
        <w:rPr>
          <w:rFonts w:ascii="Arial" w:hAnsi="Arial" w:cs="Arial"/>
          <w:lang w:eastAsia="en-US"/>
        </w:rPr>
        <w:t>o przynależności lub braku przynależności do tej samej grupy kapitałowej, o której mowa w art. 24 ust. 1 pkt. 23 ustawy PZP- wzór oświadczenia stanowi załącznik nr 6 do SIWZ. Wraz ze złożeniem oświadczenia, wykonawca może przedstawić dowody, że powiązania z innym wykonawcą nie pro</w:t>
      </w:r>
      <w:r>
        <w:rPr>
          <w:rFonts w:ascii="Arial" w:hAnsi="Arial" w:cs="Arial"/>
          <w:lang w:eastAsia="en-US"/>
        </w:rPr>
        <w:t>wadzą do zakłócenia konkurencji</w:t>
      </w:r>
      <w:r w:rsidRPr="008321AD">
        <w:rPr>
          <w:rFonts w:ascii="Arial" w:hAnsi="Arial" w:cs="Arial"/>
          <w:lang w:eastAsia="en-US"/>
        </w:rPr>
        <w:t xml:space="preserve"> w postępowaniu  o udzielenie zamówienia publicznego. W przypadku Wykonawców wspólnie ubiegających się o udzielenie zamówienia w/w oświadczenie składa każdy z Wykonawców.  Oświadczenie musi być złożone w wersji elektronicznej i być podpisane kwalifikowalnym  podpisem elektronicznym. </w:t>
      </w:r>
    </w:p>
    <w:p w14:paraId="6A4B217E" w14:textId="77777777" w:rsidR="008321AD" w:rsidRPr="008321AD" w:rsidRDefault="008321AD" w:rsidP="008321AD">
      <w:pPr>
        <w:spacing w:line="360" w:lineRule="auto"/>
        <w:jc w:val="both"/>
        <w:rPr>
          <w:rFonts w:ascii="Arial" w:hAnsi="Arial" w:cs="Arial"/>
          <w:lang w:val="x-none" w:eastAsia="ar-SA"/>
        </w:rPr>
      </w:pPr>
      <w:r w:rsidRPr="008321AD">
        <w:rPr>
          <w:rFonts w:ascii="Arial" w:hAnsi="Arial" w:cs="Arial"/>
          <w:lang w:eastAsia="ar-SA"/>
        </w:rPr>
        <w:t xml:space="preserve">6. </w:t>
      </w:r>
      <w:r w:rsidRPr="008321AD">
        <w:rPr>
          <w:rFonts w:ascii="Arial" w:hAnsi="Arial" w:cs="Arial"/>
          <w:lang w:val="x-none" w:eastAsia="ar-SA"/>
        </w:rPr>
        <w:t xml:space="preserve">Zamawiający przed udzieleniem zamówienia, wezwie Wykonawcę, którego oferta została najwyżej oceniona, do złożenia w wyznaczonym terminie, nie krótszym niż </w:t>
      </w:r>
      <w:r w:rsidRPr="008321AD">
        <w:rPr>
          <w:rFonts w:ascii="Arial" w:hAnsi="Arial" w:cs="Arial"/>
          <w:lang w:eastAsia="ar-SA"/>
        </w:rPr>
        <w:t>10</w:t>
      </w:r>
      <w:r w:rsidRPr="008321AD">
        <w:rPr>
          <w:rFonts w:ascii="Arial" w:hAnsi="Arial" w:cs="Arial"/>
          <w:lang w:val="x-none" w:eastAsia="ar-SA"/>
        </w:rPr>
        <w:t xml:space="preserve"> dni, aktualnych na dzień złożenia następujących oświadczeń </w:t>
      </w:r>
      <w:r w:rsidRPr="008321AD">
        <w:rPr>
          <w:rFonts w:ascii="Arial" w:hAnsi="Arial" w:cs="Arial"/>
          <w:lang w:eastAsia="ar-SA"/>
        </w:rPr>
        <w:t>lub</w:t>
      </w:r>
      <w:r w:rsidRPr="008321AD">
        <w:rPr>
          <w:rFonts w:ascii="Arial" w:hAnsi="Arial" w:cs="Arial"/>
          <w:lang w:val="x-none" w:eastAsia="ar-SA"/>
        </w:rPr>
        <w:t xml:space="preserve"> dokumentów:</w:t>
      </w:r>
    </w:p>
    <w:p w14:paraId="5F50C413" w14:textId="77777777" w:rsidR="008321AD" w:rsidRPr="008321AD" w:rsidRDefault="008321AD" w:rsidP="008321AD">
      <w:pPr>
        <w:spacing w:line="360" w:lineRule="auto"/>
        <w:jc w:val="both"/>
        <w:rPr>
          <w:rFonts w:ascii="Arial" w:hAnsi="Arial" w:cs="Arial"/>
          <w:u w:val="single"/>
          <w:lang w:eastAsia="ar-SA"/>
        </w:rPr>
      </w:pPr>
      <w:r w:rsidRPr="008321AD">
        <w:rPr>
          <w:rFonts w:ascii="Arial" w:hAnsi="Arial" w:cs="Arial"/>
          <w:u w:val="single"/>
          <w:lang w:eastAsia="ar-SA"/>
        </w:rPr>
        <w:t>6.1 w celu potwierdzenia braku podstaw do wykluczenia w oparciu o art.25 ust..5 pkt 1:</w:t>
      </w:r>
    </w:p>
    <w:p w14:paraId="387EFCE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7AB9B269" w14:textId="77777777" w:rsidR="008321AD" w:rsidRPr="008321AD" w:rsidRDefault="008321AD" w:rsidP="008321AD">
      <w:pPr>
        <w:spacing w:line="360" w:lineRule="auto"/>
        <w:jc w:val="both"/>
        <w:rPr>
          <w:rFonts w:ascii="Arial" w:hAnsi="Arial" w:cs="Arial"/>
          <w:i/>
          <w:sz w:val="20"/>
          <w:lang w:eastAsia="en-US"/>
        </w:rPr>
      </w:pPr>
      <w:r w:rsidRPr="008321AD">
        <w:rPr>
          <w:rFonts w:ascii="Arial" w:hAnsi="Arial" w:cs="Arial"/>
          <w:i/>
          <w:sz w:val="20"/>
          <w:lang w:eastAsia="en-US"/>
        </w:rPr>
        <w:t xml:space="preserve">      dotyczy: odpisu z Krajowego Rejestru Sądowego (dla podmiotów wpisanych do KRS) lub odpisu z Centralnej Ewidencji Działalności Gospodarczej (dla podmiotów wpisanych do CEDIG) – wskazane rejestry są ogólnodostępnymi i bezpłatnymi bazami danych, zatem zamawiający pobierze samodzielnie informacje z tych baz.</w:t>
      </w:r>
    </w:p>
    <w:p w14:paraId="40FE6DB1" w14:textId="77777777" w:rsidR="008321AD" w:rsidRPr="008321AD" w:rsidRDefault="008321AD" w:rsidP="008321AD">
      <w:pPr>
        <w:spacing w:line="360" w:lineRule="auto"/>
        <w:jc w:val="both"/>
        <w:rPr>
          <w:rFonts w:ascii="Arial" w:hAnsi="Arial" w:cs="Arial"/>
          <w:u w:val="single"/>
          <w:lang w:eastAsia="en-US"/>
        </w:rPr>
      </w:pPr>
      <w:r w:rsidRPr="008321AD">
        <w:rPr>
          <w:rFonts w:ascii="Arial" w:hAnsi="Arial" w:cs="Arial"/>
          <w:u w:val="single"/>
          <w:lang w:eastAsia="en-US"/>
        </w:rPr>
        <w:t>6.2 W celu potwierdzenia braku podstaw wykluczenia wykonawcy z udziału w postępowaniu:</w:t>
      </w:r>
    </w:p>
    <w:p w14:paraId="7BC2E96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 xml:space="preserve">informacji z Krajowego Rejestru Karnego w zakresie określonym w art. 24 ust. 1 pkt 13, 14 i 21 Ustawy </w:t>
      </w:r>
      <w:proofErr w:type="spellStart"/>
      <w:r w:rsidRPr="008321AD">
        <w:rPr>
          <w:rFonts w:ascii="Arial" w:hAnsi="Arial" w:cs="Arial"/>
          <w:lang w:eastAsia="en-US"/>
        </w:rPr>
        <w:t>Pzp</w:t>
      </w:r>
      <w:proofErr w:type="spellEnd"/>
      <w:r w:rsidRPr="008321AD">
        <w:rPr>
          <w:rFonts w:ascii="Arial" w:hAnsi="Arial" w:cs="Arial"/>
          <w:lang w:eastAsia="en-US"/>
        </w:rPr>
        <w:t>, wystawionej nie wcześniej niż 6 miesięcy przed upływem terminu składania ofert.</w:t>
      </w:r>
    </w:p>
    <w:p w14:paraId="7F8106E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zaświadczenia właściwego naczelnika urzędu skarbowego potwierdza</w:t>
      </w:r>
      <w:r>
        <w:rPr>
          <w:rFonts w:ascii="Arial" w:hAnsi="Arial" w:cs="Arial"/>
          <w:lang w:eastAsia="en-US"/>
        </w:rPr>
        <w:t>jącego, że wykonawca nie zalega</w:t>
      </w:r>
      <w:r w:rsidRPr="008321AD">
        <w:rPr>
          <w:rFonts w:ascii="Arial" w:hAnsi="Arial" w:cs="Arial"/>
          <w:lang w:eastAsia="en-US"/>
        </w:rPr>
        <w:t xml:space="preserve">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3F2E11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7B26EC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Pr>
          <w:rFonts w:ascii="Arial" w:hAnsi="Arial" w:cs="Arial"/>
          <w:lang w:eastAsia="en-US"/>
        </w:rPr>
        <w:t xml:space="preserve">                                  </w:t>
      </w:r>
      <w:r w:rsidRPr="008321AD">
        <w:rPr>
          <w:rFonts w:ascii="Arial" w:hAnsi="Arial" w:cs="Arial"/>
          <w:lang w:eastAsia="en-US"/>
        </w:rPr>
        <w:t xml:space="preserve">z ewentualnymi odsetkami lub grzywnami lub zawarcie wiążącego porozumienia  w sprawie spłat tych należności, </w:t>
      </w:r>
    </w:p>
    <w:p w14:paraId="4351657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oświadczenia wykonawcy o braku orzeczenia wobec niego tytułem środka zapobiegawczego zakazu ubiegania się o zamówienia publiczne. </w:t>
      </w:r>
    </w:p>
    <w:p w14:paraId="58454C87" w14:textId="09479431"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oświadczenia wykonawcy o niezaleganiu z opłacaniem podatków i opłat lokalnych, o których mowa  </w:t>
      </w:r>
      <w:r>
        <w:rPr>
          <w:rFonts w:ascii="Arial" w:hAnsi="Arial" w:cs="Arial"/>
          <w:lang w:eastAsia="en-US"/>
        </w:rPr>
        <w:t xml:space="preserve"> </w:t>
      </w:r>
      <w:r w:rsidRPr="008321AD">
        <w:rPr>
          <w:rFonts w:ascii="Arial" w:hAnsi="Arial" w:cs="Arial"/>
          <w:lang w:eastAsia="en-US"/>
        </w:rPr>
        <w:t>w ustawie z dnia 12 stycznia 1991 r. o podatkach i opłatach lokalnych (Dz. U. z 2016 r. poz. 716).</w:t>
      </w:r>
    </w:p>
    <w:p w14:paraId="7595B6E0" w14:textId="6A7B01C7" w:rsidR="008321AD" w:rsidRPr="000F0E9D" w:rsidRDefault="000F0E9D" w:rsidP="008321AD">
      <w:pPr>
        <w:spacing w:line="360" w:lineRule="auto"/>
        <w:jc w:val="both"/>
        <w:rPr>
          <w:rFonts w:ascii="Arial" w:hAnsi="Arial" w:cs="Arial"/>
          <w:u w:val="single"/>
          <w:lang w:eastAsia="en-US"/>
        </w:rPr>
      </w:pPr>
      <w:r w:rsidRPr="000F0E9D">
        <w:rPr>
          <w:rFonts w:ascii="Arial" w:hAnsi="Arial" w:cs="Arial"/>
          <w:u w:val="single"/>
          <w:lang w:eastAsia="en-US"/>
        </w:rPr>
        <w:t xml:space="preserve">6.3. </w:t>
      </w:r>
      <w:r w:rsidR="008321AD" w:rsidRPr="000F0E9D">
        <w:rPr>
          <w:rFonts w:ascii="Arial" w:hAnsi="Arial" w:cs="Arial"/>
          <w:u w:val="single"/>
          <w:lang w:eastAsia="en-US"/>
        </w:rPr>
        <w:t>W celu potwierdzenia spełniania warunków udziału w postępowaniu:</w:t>
      </w:r>
    </w:p>
    <w:p w14:paraId="0B95956E" w14:textId="574BBB73"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 xml:space="preserve">wykazu dostaw wykonanych, a w przypadku świadczeń okresowych lub ciągłych również wykonywanych w okresie ostatnich 3 lat przed upływem terminu składania ofert, a jeżeli okres prowadzenia działalności jest krótszy-w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04925FB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Z treści wykazu i dowodów potwierdzających wykonanie robót musi wynikać spełnianie warunku, o którym mowa w Rozdziale V.1.2) c).</w:t>
      </w:r>
    </w:p>
    <w:p w14:paraId="7E6F0FF9" w14:textId="0F631C39"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7. W przypadku wykonawców składających wspólną ofertę, każdy z wykonawców musi złożyć dokument wymieniony w punkcie 6 ppkt.1). Wykonawcy wspólnie ubiegający się o udzielenie zamówienia ustanawiają pełnomocnika do reprezentowania ich w postępowaniu o udzielenie zamówienia albo reprezentowania w postępowaniu i zawarciu umowy w sprawie zamówienia publicznego.</w:t>
      </w:r>
    </w:p>
    <w:p w14:paraId="05C4C68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8. Wszyscy wykonawcy składający wspólną ofertę będą ponosić odpowiedzialność solidarną za wykonanie umowy. </w:t>
      </w:r>
    </w:p>
    <w:p w14:paraId="6900373A" w14:textId="683E6A55"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9. Spółka cywilna jest kwalifikowana jako wykonawcy wspólnie ubiegający się o udzielenie zamówienia,</w:t>
      </w:r>
      <w:r w:rsidR="00035D3E">
        <w:rPr>
          <w:rFonts w:ascii="Arial" w:hAnsi="Arial" w:cs="Arial"/>
          <w:lang w:eastAsia="en-US"/>
        </w:rPr>
        <w:t xml:space="preserve"> </w:t>
      </w:r>
      <w:r w:rsidRPr="008321AD">
        <w:rPr>
          <w:rFonts w:ascii="Arial" w:hAnsi="Arial" w:cs="Arial"/>
          <w:lang w:eastAsia="en-US"/>
        </w:rPr>
        <w:t>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6.2.</w:t>
      </w:r>
    </w:p>
    <w:p w14:paraId="4853894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10. Wykonawca może w celu potwierdzenia spełniania warunków udziału w postępowaniu,</w:t>
      </w:r>
      <w:r>
        <w:rPr>
          <w:rFonts w:ascii="Arial" w:hAnsi="Arial" w:cs="Arial"/>
          <w:lang w:eastAsia="en-US"/>
        </w:rPr>
        <w:t xml:space="preserve">  </w:t>
      </w:r>
      <w:r w:rsidRPr="008321AD">
        <w:rPr>
          <w:rFonts w:ascii="Arial" w:hAnsi="Arial" w:cs="Arial"/>
          <w:lang w:eastAsia="en-US"/>
        </w:rPr>
        <w:t xml:space="preserve">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w:t>
      </w:r>
      <w:r w:rsidRPr="008321AD">
        <w:rPr>
          <w:rFonts w:ascii="Arial" w:hAnsi="Arial" w:cs="Arial"/>
          <w:lang w:eastAsia="en-US"/>
        </w:rPr>
        <w:lastRenderedPageBreak/>
        <w:t>pisemne zobowiązanie tych podmiotów do oddania mu do dyspozycji niezbędnych zasobów na potrzeby realizacji zamówienia.</w:t>
      </w:r>
    </w:p>
    <w:p w14:paraId="47C6677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11. Zamawiający żąda od Wykonawcy, który polega na zdolnościach lub sytuacji innych podmiotów na zasadach określonych w art. 22a ustawy, przedstawienia w odniesieniu do tych podmiotów dokumentów wymienionych  w punkcie 6 </w:t>
      </w:r>
      <w:proofErr w:type="spellStart"/>
      <w:r w:rsidRPr="008321AD">
        <w:rPr>
          <w:rFonts w:ascii="Arial" w:hAnsi="Arial" w:cs="Arial"/>
          <w:lang w:eastAsia="en-US"/>
        </w:rPr>
        <w:t>ppkt</w:t>
      </w:r>
      <w:proofErr w:type="spellEnd"/>
      <w:r w:rsidRPr="008321AD">
        <w:rPr>
          <w:rFonts w:ascii="Arial" w:hAnsi="Arial" w:cs="Arial"/>
          <w:lang w:eastAsia="en-US"/>
        </w:rPr>
        <w:t>. 1).</w:t>
      </w:r>
    </w:p>
    <w:p w14:paraId="217D52E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12. Jeżeli wykonawca ma siedzibę lub miejsce zamieszkania poza terytorium Rzeczypospolitej Polskiej, zamiast dokumentów, o których mowa: </w:t>
      </w:r>
    </w:p>
    <w:p w14:paraId="5FE1FA4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 pkt. 6.1 </w:t>
      </w:r>
      <w:proofErr w:type="spellStart"/>
      <w:r w:rsidRPr="008321AD">
        <w:rPr>
          <w:rFonts w:ascii="Arial" w:hAnsi="Arial" w:cs="Arial"/>
          <w:lang w:eastAsia="en-US"/>
        </w:rPr>
        <w:t>ppkt</w:t>
      </w:r>
      <w:proofErr w:type="spellEnd"/>
      <w:r w:rsidRPr="008321AD">
        <w:rPr>
          <w:rFonts w:ascii="Arial" w:hAnsi="Arial" w:cs="Arial"/>
          <w:lang w:eastAsia="en-US"/>
        </w:rPr>
        <w:t xml:space="preserve"> 1) - składa informację z odpowiedniego rejestru albo, w przypadku braku takiego rejestru, inny dokument potwierdzający, że nie otwarto jego likwidacji ani nie ogłoszono upadłości,  </w:t>
      </w:r>
    </w:p>
    <w:p w14:paraId="7B4B3C8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05DCC8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dokumenty, o których mowa lit. a), powinny być wystawione nie wcześniej niż   6 miesięcy przed upływem terminu składania ofert.</w:t>
      </w:r>
    </w:p>
    <w:p w14:paraId="797B330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 pkt. 6.2 </w:t>
      </w:r>
      <w:proofErr w:type="spellStart"/>
      <w:r w:rsidRPr="008321AD">
        <w:rPr>
          <w:rFonts w:ascii="Arial" w:hAnsi="Arial" w:cs="Arial"/>
          <w:lang w:eastAsia="en-US"/>
        </w:rPr>
        <w:t>ppkt</w:t>
      </w:r>
      <w:proofErr w:type="spellEnd"/>
      <w:r w:rsidRPr="008321AD">
        <w:rPr>
          <w:rFonts w:ascii="Arial" w:hAnsi="Arial" w:cs="Arial"/>
          <w:lang w:eastAsia="en-US"/>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powinny być wystawione nie wcześniej niż 6 miesięcy przed upływem terminu składania ofert. </w:t>
      </w:r>
    </w:p>
    <w:p w14:paraId="066155EF" w14:textId="3D821E7D"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 pkt. 6.2 </w:t>
      </w:r>
      <w:proofErr w:type="spellStart"/>
      <w:r w:rsidRPr="008321AD">
        <w:rPr>
          <w:rFonts w:ascii="Arial" w:hAnsi="Arial" w:cs="Arial"/>
          <w:lang w:eastAsia="en-US"/>
        </w:rPr>
        <w:t>ppkt</w:t>
      </w:r>
      <w:proofErr w:type="spellEnd"/>
      <w:r w:rsidRPr="008321AD">
        <w:rPr>
          <w:rFonts w:ascii="Arial" w:hAnsi="Arial" w:cs="Arial"/>
          <w:lang w:eastAsia="en-US"/>
        </w:rPr>
        <w:t xml:space="preserve"> 2) i 3)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t>
      </w:r>
      <w:r w:rsidRPr="008321AD">
        <w:rPr>
          <w:rFonts w:ascii="Arial" w:hAnsi="Arial" w:cs="Arial"/>
          <w:lang w:eastAsia="en-US"/>
        </w:rPr>
        <w:lastRenderedPageBreak/>
        <w:t xml:space="preserve">wykonania decyzji właściwego organu - wystawiony nie wcześniej niż 3 miesiące przed upływem terminu składania ofert. </w:t>
      </w:r>
    </w:p>
    <w:p w14:paraId="5F2A62E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Wykonawca mający siedzibę na terytorium Rzeczypospolitej Polskiej, w odniesieniu do osoby mającej miejsce zamieszkania poza terytorium Rzeczypospolitej Polskiej, której dotyczy dokument wskazany </w:t>
      </w:r>
      <w:r>
        <w:rPr>
          <w:rFonts w:ascii="Arial" w:hAnsi="Arial" w:cs="Arial"/>
          <w:lang w:eastAsia="en-US"/>
        </w:rPr>
        <w:t xml:space="preserve">  </w:t>
      </w:r>
      <w:r w:rsidRPr="008321AD">
        <w:rPr>
          <w:rFonts w:ascii="Arial" w:hAnsi="Arial" w:cs="Arial"/>
          <w:lang w:eastAsia="en-US"/>
        </w:rPr>
        <w:t xml:space="preserve">w pkt. 6.2   </w:t>
      </w:r>
      <w:proofErr w:type="spellStart"/>
      <w:r w:rsidRPr="008321AD">
        <w:rPr>
          <w:rFonts w:ascii="Arial" w:hAnsi="Arial" w:cs="Arial"/>
          <w:lang w:eastAsia="en-US"/>
        </w:rPr>
        <w:t>ppkt</w:t>
      </w:r>
      <w:proofErr w:type="spellEnd"/>
      <w:r w:rsidRPr="008321AD">
        <w:rPr>
          <w:rFonts w:ascii="Arial" w:hAnsi="Arial" w:cs="Arial"/>
          <w:lang w:eastAsia="en-US"/>
        </w:rPr>
        <w:t xml:space="preserve"> 1), składa dokument,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t>
      </w:r>
    </w:p>
    <w:p w14:paraId="782110C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UWAGA: Dokumenty sporządzone w języku obcym są składane wraz z tłumaczeniem na język polski.</w:t>
      </w:r>
    </w:p>
    <w:p w14:paraId="278DB2D5" w14:textId="2A2C1B82"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13. Oświadczenia, o których mowa w rozporządzeniu Ministra Rozwoju z dnia 26 lipca 2016r. w sprawie rodzajów dokumentów, jakich może żądać zamawiający od wykonawcy </w:t>
      </w:r>
      <w:r w:rsidR="000F0E9D">
        <w:rPr>
          <w:rFonts w:ascii="Arial" w:hAnsi="Arial" w:cs="Arial"/>
          <w:lang w:eastAsia="en-US"/>
        </w:rPr>
        <w:t xml:space="preserve">                  </w:t>
      </w:r>
      <w:r w:rsidRPr="008321AD">
        <w:rPr>
          <w:rFonts w:ascii="Arial" w:hAnsi="Arial" w:cs="Arial"/>
          <w:lang w:eastAsia="en-US"/>
        </w:rPr>
        <w:t xml:space="preserve">w postępowaniu o udzieleniu zamówienia (Dz. U. z 2016r., poz. 1126 ze zm. ) dotyczące wykonawcy i innych podmiotów, na których zdolnościach lub sytuacji polega wykonawca na zasadach określonych w art.22a ustawy oraz dotyczące podwykonawców muszą być złożone w oryginale, podpisane kwalifikowalnym podpisem elektronicznym. Dokumenty, </w:t>
      </w:r>
      <w:r w:rsidR="000F0E9D">
        <w:rPr>
          <w:rFonts w:ascii="Arial" w:hAnsi="Arial" w:cs="Arial"/>
          <w:lang w:eastAsia="en-US"/>
        </w:rPr>
        <w:t xml:space="preserve">                 </w:t>
      </w:r>
      <w:r w:rsidRPr="008321AD">
        <w:rPr>
          <w:rFonts w:ascii="Arial" w:hAnsi="Arial" w:cs="Arial"/>
          <w:lang w:eastAsia="en-US"/>
        </w:rPr>
        <w:t xml:space="preserve">o których mowa   w rozporządzeniu, inne niż oświadczenia, o których mowa  w zdaniu poprzednim, składać należy w oryginale lub kopii poświadczonej za zgodność  w oryginałem w sposób zgodny </w:t>
      </w:r>
      <w:r>
        <w:rPr>
          <w:rFonts w:ascii="Arial" w:hAnsi="Arial" w:cs="Arial"/>
          <w:lang w:eastAsia="en-US"/>
        </w:rPr>
        <w:t xml:space="preserve">   </w:t>
      </w:r>
      <w:r w:rsidRPr="008321AD">
        <w:rPr>
          <w:rFonts w:ascii="Arial" w:hAnsi="Arial" w:cs="Arial"/>
          <w:lang w:eastAsia="en-US"/>
        </w:rPr>
        <w:t xml:space="preserve">z Rozporządzeniem Ministra Rozwoju z dnia 27 lipca 2016r. w sprawie rodzajów dokumentów jakich może żądać zamawiający od wykonawcy w postępowaniu </w:t>
      </w:r>
      <w:r w:rsidR="000F0E9D">
        <w:rPr>
          <w:rFonts w:ascii="Arial" w:hAnsi="Arial" w:cs="Arial"/>
          <w:lang w:eastAsia="en-US"/>
        </w:rPr>
        <w:t xml:space="preserve">                       </w:t>
      </w:r>
      <w:r w:rsidRPr="008321AD">
        <w:rPr>
          <w:rFonts w:ascii="Arial" w:hAnsi="Arial" w:cs="Arial"/>
          <w:lang w:eastAsia="en-US"/>
        </w:rPr>
        <w:t xml:space="preserve">o udzielenie zamówienia  (Dz. U. z 2016r. poz.1126 ze zm.) Poświadczenia za zgodność </w:t>
      </w:r>
      <w:r w:rsidR="000F0E9D">
        <w:rPr>
          <w:rFonts w:ascii="Arial" w:hAnsi="Arial" w:cs="Arial"/>
          <w:lang w:eastAsia="en-US"/>
        </w:rPr>
        <w:t xml:space="preserve">                      </w:t>
      </w:r>
      <w:r w:rsidRPr="008321AD">
        <w:rPr>
          <w:rFonts w:ascii="Arial" w:hAnsi="Arial" w:cs="Arial"/>
          <w:lang w:eastAsia="en-US"/>
        </w:rPr>
        <w:t>z oryginałem dokonuje odpowiednio wykonawca, podmiot, na którego zdolnościach lub sytuacji polega wykonawca, wykonawcy wspólnie ubiegający się o udzielenie zamówienia publicznego, albo podwykonawca, w zakresie dokumentów, które każdego z nich dotyczą.</w:t>
      </w:r>
    </w:p>
    <w:p w14:paraId="021257B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14BAF1A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14. Niedostarczenie któregokolwiek z wymaganych w specyfikacji oświadczeń lub dokumentów spowoduje wykluczenie wykonawcy lub odrzucenie oferty z zastrzeżeniem art. 26 ust. 1, 2, 3  i 3a ustawy - Prawo zamówień publicznych.</w:t>
      </w:r>
    </w:p>
    <w:p w14:paraId="62D4562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 xml:space="preserve">15. Jeżeli jest to niezbędna do zapewnienia odpowiedniego przebiegu postępowania  </w:t>
      </w:r>
      <w:r>
        <w:rPr>
          <w:rFonts w:ascii="Arial" w:hAnsi="Arial" w:cs="Arial"/>
          <w:lang w:eastAsia="en-US"/>
        </w:rPr>
        <w:t xml:space="preserve">                         </w:t>
      </w:r>
      <w:r w:rsidRPr="008321AD">
        <w:rPr>
          <w:rFonts w:ascii="Arial" w:hAnsi="Arial" w:cs="Arial"/>
          <w:lang w:eastAsia="en-US"/>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Pr>
          <w:rFonts w:ascii="Arial" w:hAnsi="Arial" w:cs="Arial"/>
          <w:lang w:eastAsia="en-US"/>
        </w:rPr>
        <w:t xml:space="preserve">                                         </w:t>
      </w:r>
      <w:r w:rsidRPr="008321AD">
        <w:rPr>
          <w:rFonts w:ascii="Arial" w:hAnsi="Arial" w:cs="Arial"/>
          <w:lang w:eastAsia="en-US"/>
        </w:rPr>
        <w:t>w postępowaniu, a jeżeli zachodzą uzasadnione podstawy do uznania, że złożone uprzednio oświadczenia lub dokumenty nie są już aktualne, do złożenia aktualnych oświadczeń lub dokumentów.</w:t>
      </w:r>
    </w:p>
    <w:p w14:paraId="06FADF0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16. 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samodzielnego pobrania przez zamawiającego z ogólnodostępnych i bezpłatnych baz danych wskazanych przez wykonawcę oświadczeń i dokumentów zamawiający będzie żądał od wykonawcy przedstawienia tłumaczenia na język polski  ww. dokumentów.</w:t>
      </w:r>
    </w:p>
    <w:p w14:paraId="614AF1D9"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 xml:space="preserve">ROZDZIAŁ VII. INFORMACJE O SPOSOBIE POROZUMIEWANIA SIĘ ZAMAWIAJĄCEGO                                                                   Z WYKONAWCAMI ORAZ PRZEKAZYWANIA OŚWIADCZEŃ I DOKUMENTÓW,  </w:t>
      </w:r>
      <w:r>
        <w:rPr>
          <w:rFonts w:ascii="Arial" w:hAnsi="Arial" w:cs="Arial"/>
          <w:b/>
          <w:lang w:eastAsia="en-US"/>
        </w:rPr>
        <w:t xml:space="preserve">                         </w:t>
      </w:r>
      <w:r w:rsidRPr="008321AD">
        <w:rPr>
          <w:rFonts w:ascii="Arial" w:hAnsi="Arial" w:cs="Arial"/>
          <w:b/>
          <w:lang w:eastAsia="en-US"/>
        </w:rPr>
        <w:t xml:space="preserve">A TAKŻE WSKAZANIE OSÓB UPRAWNIONYCH DO POROZUMIEWANIA SIĘ  </w:t>
      </w:r>
      <w:r>
        <w:rPr>
          <w:rFonts w:ascii="Arial" w:hAnsi="Arial" w:cs="Arial"/>
          <w:b/>
          <w:lang w:eastAsia="en-US"/>
        </w:rPr>
        <w:t xml:space="preserve">                              </w:t>
      </w:r>
      <w:r w:rsidRPr="008321AD">
        <w:rPr>
          <w:rFonts w:ascii="Arial" w:hAnsi="Arial" w:cs="Arial"/>
          <w:b/>
          <w:lang w:eastAsia="en-US"/>
        </w:rPr>
        <w:t>Z WYKONAWCAMI</w:t>
      </w:r>
    </w:p>
    <w:p w14:paraId="132CF7AA" w14:textId="77777777" w:rsidR="008321AD" w:rsidRPr="008321AD" w:rsidRDefault="008321AD" w:rsidP="008321AD">
      <w:pPr>
        <w:spacing w:line="360" w:lineRule="auto"/>
        <w:jc w:val="both"/>
        <w:rPr>
          <w:rFonts w:ascii="Arial" w:hAnsi="Arial" w:cs="Arial"/>
          <w:u w:val="single"/>
          <w:lang w:eastAsia="en-US"/>
        </w:rPr>
      </w:pPr>
      <w:r w:rsidRPr="008321AD">
        <w:rPr>
          <w:rFonts w:ascii="Arial" w:hAnsi="Arial" w:cs="Arial"/>
          <w:u w:val="single"/>
          <w:lang w:eastAsia="en-US"/>
        </w:rPr>
        <w:t>Informacje ogólne</w:t>
      </w:r>
    </w:p>
    <w:p w14:paraId="3F25E277" w14:textId="79282410" w:rsidR="008321AD" w:rsidRPr="008321AD" w:rsidRDefault="008321AD" w:rsidP="008321AD">
      <w:pPr>
        <w:spacing w:line="360" w:lineRule="auto"/>
        <w:jc w:val="both"/>
        <w:rPr>
          <w:rFonts w:ascii="Arial" w:hAnsi="Arial" w:cs="Arial"/>
        </w:rPr>
      </w:pPr>
      <w:r w:rsidRPr="008321AD">
        <w:rPr>
          <w:rFonts w:ascii="Arial" w:hAnsi="Arial" w:cs="Arial"/>
        </w:rPr>
        <w:t xml:space="preserve">W postępowaniu o udzielenie zamówienia  komunikacja między Zamawiającym </w:t>
      </w:r>
      <w:r w:rsidR="000F0E9D">
        <w:rPr>
          <w:rFonts w:ascii="Arial" w:hAnsi="Arial" w:cs="Arial"/>
        </w:rPr>
        <w:t xml:space="preserve">                                               </w:t>
      </w:r>
      <w:r w:rsidRPr="008321AD">
        <w:rPr>
          <w:rFonts w:ascii="Arial" w:hAnsi="Arial" w:cs="Arial"/>
        </w:rPr>
        <w:t xml:space="preserve">a Wykonawcami odbywa się przy użyciu </w:t>
      </w:r>
      <w:proofErr w:type="spellStart"/>
      <w:r w:rsidRPr="008321AD">
        <w:rPr>
          <w:rFonts w:ascii="Arial" w:hAnsi="Arial" w:cs="Arial"/>
        </w:rPr>
        <w:t>miniPortalu</w:t>
      </w:r>
      <w:proofErr w:type="spellEnd"/>
      <w:r w:rsidRPr="008321AD">
        <w:rPr>
          <w:rFonts w:ascii="Arial" w:hAnsi="Arial" w:cs="Arial"/>
        </w:rPr>
        <w:t xml:space="preserve"> </w:t>
      </w:r>
      <w:hyperlink r:id="rId12" w:history="1">
        <w:r w:rsidRPr="008321AD">
          <w:rPr>
            <w:rFonts w:ascii="Arial" w:hAnsi="Arial" w:cs="Arial"/>
          </w:rPr>
          <w:t>https://miniportal.uzp.gov.pl/</w:t>
        </w:r>
      </w:hyperlink>
      <w:r w:rsidRPr="008321AD">
        <w:rPr>
          <w:rFonts w:ascii="Arial" w:hAnsi="Arial" w:cs="Arial"/>
        </w:rPr>
        <w:t xml:space="preserve"> , </w:t>
      </w:r>
      <w:proofErr w:type="spellStart"/>
      <w:r w:rsidRPr="008321AD">
        <w:rPr>
          <w:rFonts w:ascii="Arial" w:hAnsi="Arial" w:cs="Arial"/>
        </w:rPr>
        <w:t>ePUAPu</w:t>
      </w:r>
      <w:proofErr w:type="spellEnd"/>
      <w:r w:rsidRPr="008321AD">
        <w:rPr>
          <w:rFonts w:ascii="Arial" w:hAnsi="Arial" w:cs="Arial"/>
        </w:rPr>
        <w:t xml:space="preserve"> </w:t>
      </w:r>
      <w:hyperlink r:id="rId13" w:history="1">
        <w:r w:rsidRPr="008321AD">
          <w:rPr>
            <w:rFonts w:ascii="Arial" w:hAnsi="Arial" w:cs="Arial"/>
          </w:rPr>
          <w:t>https://epuap.gov.pl/wps/portal</w:t>
        </w:r>
      </w:hyperlink>
      <w:r w:rsidRPr="008321AD">
        <w:rPr>
          <w:rFonts w:ascii="Arial" w:hAnsi="Arial" w:cs="Arial"/>
        </w:rPr>
        <w:t xml:space="preserve"> - oraz poczty elektronicznej - Adres elektronicznej skrzynki podawczej  </w:t>
      </w:r>
      <w:proofErr w:type="spellStart"/>
      <w:r w:rsidRPr="008321AD">
        <w:rPr>
          <w:rFonts w:ascii="Arial" w:hAnsi="Arial" w:cs="Arial"/>
        </w:rPr>
        <w:t>ePUAP</w:t>
      </w:r>
      <w:proofErr w:type="spellEnd"/>
      <w:r w:rsidRPr="008321AD">
        <w:rPr>
          <w:rFonts w:ascii="Arial" w:hAnsi="Arial" w:cs="Arial"/>
        </w:rPr>
        <w:t>:  /UJK/</w:t>
      </w:r>
      <w:proofErr w:type="spellStart"/>
      <w:r w:rsidRPr="008321AD">
        <w:rPr>
          <w:rFonts w:ascii="Arial" w:hAnsi="Arial" w:cs="Arial"/>
        </w:rPr>
        <w:t>SkrytkaESP</w:t>
      </w:r>
      <w:proofErr w:type="spellEnd"/>
      <w:r w:rsidRPr="008321AD">
        <w:rPr>
          <w:rFonts w:ascii="Arial" w:hAnsi="Arial" w:cs="Arial"/>
        </w:rPr>
        <w:t xml:space="preserve">; adres poczty elektronicznej </w:t>
      </w:r>
      <w:hyperlink r:id="rId14" w:history="1">
        <w:r w:rsidRPr="008321AD">
          <w:rPr>
            <w:rFonts w:ascii="Arial" w:hAnsi="Arial" w:cs="Arial"/>
          </w:rPr>
          <w:t>bkotras@ujk.edu.pl</w:t>
        </w:r>
      </w:hyperlink>
      <w:r w:rsidRPr="008321AD">
        <w:rPr>
          <w:rFonts w:ascii="Arial" w:hAnsi="Arial" w:cs="Arial"/>
        </w:rPr>
        <w:t xml:space="preserve"> </w:t>
      </w:r>
    </w:p>
    <w:p w14:paraId="2B6DC16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2. Zamawiający wyznacza następującą osobę  do kontaktu z Wykonawcami: Barbara </w:t>
      </w:r>
      <w:proofErr w:type="spellStart"/>
      <w:r w:rsidRPr="008321AD">
        <w:rPr>
          <w:rFonts w:ascii="Arial" w:hAnsi="Arial" w:cs="Arial"/>
          <w:lang w:eastAsia="en-US"/>
        </w:rPr>
        <w:t>Kotras</w:t>
      </w:r>
      <w:proofErr w:type="spellEnd"/>
      <w:r w:rsidRPr="008321AD">
        <w:rPr>
          <w:rFonts w:ascii="Arial" w:hAnsi="Arial" w:cs="Arial"/>
          <w:lang w:eastAsia="en-US"/>
        </w:rPr>
        <w:t xml:space="preserve">  email  </w:t>
      </w:r>
      <w:hyperlink r:id="rId15" w:history="1">
        <w:r w:rsidRPr="008321AD">
          <w:rPr>
            <w:rFonts w:ascii="Arial" w:hAnsi="Arial" w:cs="Arial"/>
            <w:lang w:eastAsia="en-US"/>
          </w:rPr>
          <w:t>bkotras@ujk.edu.pl</w:t>
        </w:r>
      </w:hyperlink>
      <w:r w:rsidRPr="008321AD">
        <w:rPr>
          <w:rFonts w:ascii="Arial" w:hAnsi="Arial" w:cs="Arial"/>
          <w:lang w:eastAsia="en-US"/>
        </w:rPr>
        <w:t xml:space="preserve"> </w:t>
      </w:r>
    </w:p>
    <w:p w14:paraId="2CA2566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3. Wykonawca zamierzający wziąć udział w postępowaniu o udzielenie zamówienia publicznego, musi posiadać konto na </w:t>
      </w:r>
      <w:proofErr w:type="spellStart"/>
      <w:r w:rsidRPr="008321AD">
        <w:rPr>
          <w:rFonts w:ascii="Arial" w:hAnsi="Arial" w:cs="Arial"/>
          <w:lang w:eastAsia="en-US"/>
        </w:rPr>
        <w:t>ePUAP</w:t>
      </w:r>
      <w:proofErr w:type="spellEnd"/>
      <w:r w:rsidRPr="008321AD">
        <w:rPr>
          <w:rFonts w:ascii="Arial" w:hAnsi="Arial" w:cs="Arial"/>
          <w:lang w:eastAsia="en-US"/>
        </w:rPr>
        <w:t xml:space="preserve">. Wykonawca posiadający konto na </w:t>
      </w:r>
      <w:proofErr w:type="spellStart"/>
      <w:r w:rsidRPr="008321AD">
        <w:rPr>
          <w:rFonts w:ascii="Arial" w:hAnsi="Arial" w:cs="Arial"/>
          <w:lang w:eastAsia="en-US"/>
        </w:rPr>
        <w:t>ePUAP</w:t>
      </w:r>
      <w:proofErr w:type="spellEnd"/>
      <w:r w:rsidRPr="008321AD">
        <w:rPr>
          <w:rFonts w:ascii="Arial" w:hAnsi="Arial" w:cs="Arial"/>
          <w:lang w:eastAsia="en-US"/>
        </w:rPr>
        <w:t xml:space="preserve"> ma dostęp do  formularzy: złożenia, zmiany, wycofania oferty oraz do formularza do komunikacji.</w:t>
      </w:r>
    </w:p>
    <w:p w14:paraId="6AD9852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4. Wymagania techniczne i organizacyjne wysyłania i odbierania dokumentów elektronicznych, elektronicznych kopii dokumentów i oświadczeń oraz informacji </w:t>
      </w:r>
      <w:r w:rsidRPr="008321AD">
        <w:rPr>
          <w:rFonts w:ascii="Arial" w:hAnsi="Arial" w:cs="Arial"/>
          <w:lang w:eastAsia="en-US"/>
        </w:rPr>
        <w:lastRenderedPageBreak/>
        <w:t xml:space="preserve">przekazywanych przy ich użyciu opisane zostały w Regulaminie korzystania z </w:t>
      </w:r>
      <w:proofErr w:type="spellStart"/>
      <w:r w:rsidRPr="008321AD">
        <w:rPr>
          <w:rFonts w:ascii="Arial" w:hAnsi="Arial" w:cs="Arial"/>
          <w:lang w:eastAsia="en-US"/>
        </w:rPr>
        <w:t>miniPortalu</w:t>
      </w:r>
      <w:proofErr w:type="spellEnd"/>
      <w:r w:rsidRPr="008321AD">
        <w:rPr>
          <w:rFonts w:ascii="Arial" w:hAnsi="Arial" w:cs="Arial"/>
          <w:lang w:eastAsia="en-US"/>
        </w:rPr>
        <w:t xml:space="preserve"> oraz Regulaminie </w:t>
      </w:r>
      <w:proofErr w:type="spellStart"/>
      <w:r w:rsidRPr="008321AD">
        <w:rPr>
          <w:rFonts w:ascii="Arial" w:hAnsi="Arial" w:cs="Arial"/>
          <w:lang w:eastAsia="en-US"/>
        </w:rPr>
        <w:t>ePUAP</w:t>
      </w:r>
      <w:proofErr w:type="spellEnd"/>
      <w:r w:rsidRPr="008321AD">
        <w:rPr>
          <w:rFonts w:ascii="Arial" w:hAnsi="Arial" w:cs="Arial"/>
          <w:lang w:eastAsia="en-US"/>
        </w:rPr>
        <w:t xml:space="preserve">. </w:t>
      </w:r>
    </w:p>
    <w:p w14:paraId="35D6444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5. Maksymalny rozmiar plików przesyłanych za pośrednictwem dedykowanych formularzy do: złożenia, zmiany, wycofania oferty oraz do komunikacji wynosi 150 MB. </w:t>
      </w:r>
    </w:p>
    <w:p w14:paraId="7805E4E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6. Za datę przekazania oferty, zawiadomień,  dokumentów elektronicznych, oświadczeń lub elektronicznych kopii dokumentów lub oświadczeń oraz innych informacji przyjmuje się datę ich przekazania na </w:t>
      </w:r>
      <w:proofErr w:type="spellStart"/>
      <w:r w:rsidRPr="008321AD">
        <w:rPr>
          <w:rFonts w:ascii="Arial" w:hAnsi="Arial" w:cs="Arial"/>
          <w:lang w:eastAsia="en-US"/>
        </w:rPr>
        <w:t>ePUAP</w:t>
      </w:r>
      <w:proofErr w:type="spellEnd"/>
      <w:r w:rsidRPr="008321AD">
        <w:rPr>
          <w:rFonts w:ascii="Arial" w:hAnsi="Arial" w:cs="Arial"/>
          <w:lang w:eastAsia="en-US"/>
        </w:rPr>
        <w:t>.</w:t>
      </w:r>
    </w:p>
    <w:p w14:paraId="152B69F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7. Identyfikator postępowania i klucz publiczny dla danego postępowania o udzielenie </w:t>
      </w:r>
    </w:p>
    <w:p w14:paraId="3D8C8F2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zamówienia dostępne są na Liście wszystkich postępowań na </w:t>
      </w:r>
      <w:proofErr w:type="spellStart"/>
      <w:r w:rsidRPr="008321AD">
        <w:rPr>
          <w:rFonts w:ascii="Arial" w:hAnsi="Arial" w:cs="Arial"/>
          <w:lang w:eastAsia="en-US"/>
        </w:rPr>
        <w:t>miniPortalu</w:t>
      </w:r>
      <w:proofErr w:type="spellEnd"/>
      <w:r w:rsidRPr="008321AD">
        <w:rPr>
          <w:rFonts w:ascii="Arial" w:hAnsi="Arial" w:cs="Arial"/>
          <w:lang w:eastAsia="en-US"/>
        </w:rPr>
        <w:t xml:space="preserve"> oraz stanowi załącznik do niniejszej SIWZ.  </w:t>
      </w:r>
    </w:p>
    <w:p w14:paraId="545DB3DF" w14:textId="77777777" w:rsidR="008321AD" w:rsidRPr="008321AD" w:rsidRDefault="008321AD" w:rsidP="008321AD">
      <w:pPr>
        <w:spacing w:line="360" w:lineRule="auto"/>
        <w:jc w:val="both"/>
        <w:rPr>
          <w:rFonts w:ascii="Arial" w:hAnsi="Arial" w:cs="Arial"/>
          <w:u w:val="single"/>
          <w:lang w:eastAsia="en-US"/>
        </w:rPr>
      </w:pPr>
      <w:r w:rsidRPr="008321AD">
        <w:rPr>
          <w:rFonts w:ascii="Arial" w:hAnsi="Arial" w:cs="Arial"/>
          <w:u w:val="single"/>
          <w:lang w:eastAsia="en-US"/>
        </w:rPr>
        <w:t xml:space="preserve">II. Złożenie oferty </w:t>
      </w:r>
    </w:p>
    <w:p w14:paraId="29CA5BE3" w14:textId="77777777" w:rsidR="008321AD" w:rsidRPr="008321AD" w:rsidRDefault="008321AD" w:rsidP="008321AD">
      <w:pPr>
        <w:spacing w:line="360" w:lineRule="auto"/>
        <w:jc w:val="both"/>
        <w:rPr>
          <w:rFonts w:ascii="Arial" w:hAnsi="Arial" w:cs="Arial"/>
          <w:lang w:val="x-none" w:eastAsia="x-none"/>
        </w:rPr>
      </w:pPr>
      <w:r w:rsidRPr="008321AD">
        <w:rPr>
          <w:rFonts w:ascii="Arial" w:hAnsi="Arial" w:cs="Arial"/>
          <w:lang w:eastAsia="en-US"/>
        </w:rPr>
        <w:t xml:space="preserve">Wykonawca składa ofertę za  pośrednictwem Formularza do złożenia, zmiany, wycofania oferty  dostępnego na </w:t>
      </w:r>
      <w:proofErr w:type="spellStart"/>
      <w:r w:rsidRPr="008321AD">
        <w:rPr>
          <w:rFonts w:ascii="Arial" w:hAnsi="Arial" w:cs="Arial"/>
          <w:lang w:eastAsia="en-US"/>
        </w:rPr>
        <w:t>ePUAP</w:t>
      </w:r>
      <w:proofErr w:type="spellEnd"/>
      <w:r w:rsidRPr="008321AD">
        <w:rPr>
          <w:rFonts w:ascii="Arial" w:hAnsi="Arial" w:cs="Arial"/>
          <w:lang w:eastAsia="en-US"/>
        </w:rPr>
        <w:t xml:space="preserve"> i udostępnionego również na </w:t>
      </w:r>
      <w:proofErr w:type="spellStart"/>
      <w:r w:rsidRPr="008321AD">
        <w:rPr>
          <w:rFonts w:ascii="Arial" w:hAnsi="Arial" w:cs="Arial"/>
          <w:lang w:eastAsia="en-US"/>
        </w:rPr>
        <w:t>miniPortalu</w:t>
      </w:r>
      <w:proofErr w:type="spellEnd"/>
      <w:r w:rsidRPr="008321AD">
        <w:rPr>
          <w:rFonts w:ascii="Arial" w:hAnsi="Arial" w:cs="Arial"/>
          <w:lang w:eastAsia="en-US"/>
        </w:rPr>
        <w:t xml:space="preserve">. Klucz publiczny niezbędny do zaszyfrowania oferty przez Wykonawcę jest dostępny dla wykonawców  na </w:t>
      </w:r>
      <w:proofErr w:type="spellStart"/>
      <w:r w:rsidRPr="008321AD">
        <w:rPr>
          <w:rFonts w:ascii="Arial" w:hAnsi="Arial" w:cs="Arial"/>
          <w:lang w:eastAsia="en-US"/>
        </w:rPr>
        <w:t>miniPortalu</w:t>
      </w:r>
      <w:proofErr w:type="spellEnd"/>
      <w:r w:rsidRPr="008321AD">
        <w:rPr>
          <w:rFonts w:ascii="Arial" w:hAnsi="Arial" w:cs="Arial"/>
          <w:lang w:eastAsia="en-US"/>
        </w:rPr>
        <w:t xml:space="preserve">. W formularzu oferty. Wykonawca zobowiązany jest podać adres skrzynki </w:t>
      </w:r>
      <w:proofErr w:type="spellStart"/>
      <w:r w:rsidRPr="008321AD">
        <w:rPr>
          <w:rFonts w:ascii="Arial" w:hAnsi="Arial" w:cs="Arial"/>
          <w:lang w:eastAsia="en-US"/>
        </w:rPr>
        <w:t>ePUAP</w:t>
      </w:r>
      <w:proofErr w:type="spellEnd"/>
      <w:r w:rsidRPr="008321AD">
        <w:rPr>
          <w:rFonts w:ascii="Arial" w:hAnsi="Arial" w:cs="Arial"/>
          <w:lang w:eastAsia="en-US"/>
        </w:rPr>
        <w:t>, na którym prowadzona będzie korespondencja związana z postępowaniem.</w:t>
      </w:r>
    </w:p>
    <w:p w14:paraId="5333E03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Oferta powinna być sporządzona w języku polskim, z zachowaniem postaci elektronicznej </w:t>
      </w:r>
      <w:r>
        <w:rPr>
          <w:rFonts w:ascii="Arial" w:hAnsi="Arial" w:cs="Arial"/>
          <w:lang w:eastAsia="en-US"/>
        </w:rPr>
        <w:t xml:space="preserve">                              </w:t>
      </w:r>
      <w:r w:rsidRPr="008321AD">
        <w:rPr>
          <w:rFonts w:ascii="Arial" w:hAnsi="Arial" w:cs="Arial"/>
          <w:lang w:eastAsia="en-US"/>
        </w:rPr>
        <w:t xml:space="preserve">w formacie danych    </w:t>
      </w:r>
      <w:proofErr w:type="spellStart"/>
      <w:r w:rsidRPr="008321AD">
        <w:rPr>
          <w:rFonts w:ascii="Arial" w:hAnsi="Arial" w:cs="Arial"/>
          <w:lang w:eastAsia="en-US"/>
        </w:rPr>
        <w:t>doc</w:t>
      </w:r>
      <w:proofErr w:type="spellEnd"/>
      <w:r w:rsidRPr="008321AD">
        <w:rPr>
          <w:rFonts w:ascii="Arial" w:hAnsi="Arial" w:cs="Arial"/>
          <w:lang w:eastAsia="en-US"/>
        </w:rPr>
        <w:t>, .</w:t>
      </w:r>
      <w:proofErr w:type="spellStart"/>
      <w:r w:rsidRPr="008321AD">
        <w:rPr>
          <w:rFonts w:ascii="Arial" w:hAnsi="Arial" w:cs="Arial"/>
          <w:lang w:eastAsia="en-US"/>
        </w:rPr>
        <w:t>docx</w:t>
      </w:r>
      <w:proofErr w:type="spellEnd"/>
      <w:r w:rsidRPr="008321AD">
        <w:rPr>
          <w:rFonts w:ascii="Arial" w:hAnsi="Arial" w:cs="Arial"/>
          <w:lang w:eastAsia="en-US"/>
        </w:rPr>
        <w:t xml:space="preserve">  i podpisana kwalifikowanym podpisem elektronicznym. Sposób złożenia oferty, w tym zaszyfrowania oferty opisany został w Regulaminie korzystania z </w:t>
      </w:r>
      <w:proofErr w:type="spellStart"/>
      <w:r w:rsidRPr="008321AD">
        <w:rPr>
          <w:rFonts w:ascii="Arial" w:hAnsi="Arial" w:cs="Arial"/>
          <w:lang w:eastAsia="en-US"/>
        </w:rPr>
        <w:t>miniPortal</w:t>
      </w:r>
      <w:proofErr w:type="spellEnd"/>
      <w:r w:rsidRPr="008321AD">
        <w:rPr>
          <w:rFonts w:ascii="Arial" w:hAnsi="Arial" w:cs="Arial"/>
          <w:lang w:eastAsia="en-US"/>
        </w:rPr>
        <w:t>. Ofertę należy złożyć   w  oryginale.</w:t>
      </w:r>
    </w:p>
    <w:p w14:paraId="082C91A5" w14:textId="13FC71DA" w:rsidR="008321AD" w:rsidRPr="008321AD" w:rsidRDefault="008321AD" w:rsidP="008321AD">
      <w:pPr>
        <w:spacing w:line="360" w:lineRule="auto"/>
        <w:jc w:val="both"/>
        <w:rPr>
          <w:rFonts w:ascii="Arial" w:hAnsi="Arial" w:cs="Arial"/>
          <w:lang w:val="x-none" w:eastAsia="x-none"/>
        </w:rPr>
      </w:pPr>
      <w:r w:rsidRPr="008321AD">
        <w:rPr>
          <w:rFonts w:ascii="Arial" w:hAnsi="Arial" w:cs="Arial"/>
          <w:lang w:eastAsia="en-US"/>
        </w:rPr>
        <w:t xml:space="preserve">Wszelkie informacje stanowiące tajemnicę przedsiębiorstwa w rozumieniu ustawy  z dnia </w:t>
      </w:r>
      <w:r w:rsidR="000F0E9D">
        <w:rPr>
          <w:rFonts w:ascii="Arial" w:hAnsi="Arial" w:cs="Arial"/>
          <w:lang w:eastAsia="en-US"/>
        </w:rPr>
        <w:t xml:space="preserve">                    </w:t>
      </w:r>
      <w:r w:rsidRPr="008321AD">
        <w:rPr>
          <w:rFonts w:ascii="Arial" w:hAnsi="Arial" w:cs="Arial"/>
          <w:lang w:eastAsia="en-US"/>
        </w:rPr>
        <w:t xml:space="preserve">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0DC1240" w14:textId="77777777" w:rsidR="008321AD" w:rsidRPr="008321AD" w:rsidRDefault="008321AD" w:rsidP="008321AD">
      <w:pPr>
        <w:spacing w:line="360" w:lineRule="auto"/>
        <w:jc w:val="both"/>
        <w:rPr>
          <w:rFonts w:ascii="Arial" w:hAnsi="Arial" w:cs="Arial"/>
          <w:lang w:val="x-none" w:eastAsia="x-none"/>
        </w:rPr>
      </w:pPr>
      <w:r w:rsidRPr="008321AD">
        <w:rPr>
          <w:rFonts w:ascii="Arial" w:hAnsi="Arial" w:cs="Arial"/>
          <w:lang w:eastAsia="en-US"/>
        </w:rPr>
        <w:t xml:space="preserve">Do oferty należy dołączyć Jednolity Europejski Dokument Zamówienia w postaci elektronicznej opatrzonej kwalifikowanym podpisem elektronicznym, a następnie wraz </w:t>
      </w:r>
      <w:r>
        <w:rPr>
          <w:rFonts w:ascii="Arial" w:hAnsi="Arial" w:cs="Arial"/>
          <w:lang w:eastAsia="en-US"/>
        </w:rPr>
        <w:t xml:space="preserve">                          </w:t>
      </w:r>
      <w:r w:rsidRPr="008321AD">
        <w:rPr>
          <w:rFonts w:ascii="Arial" w:hAnsi="Arial" w:cs="Arial"/>
          <w:lang w:eastAsia="en-US"/>
        </w:rPr>
        <w:t xml:space="preserve">z plikami stanowiącymi ofertę skompresować do jednego pliku archiwum (ZIP). </w:t>
      </w:r>
    </w:p>
    <w:p w14:paraId="05B4FAA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Wykonawca może przed upływem terminu do składania ofert zmienić lub wycofać ofertę za  pośrednictwem Formularza do złożenia, zmiany, wycofania oferty lub wniosku dostępnego </w:t>
      </w:r>
      <w:r w:rsidRPr="008321AD">
        <w:rPr>
          <w:rFonts w:ascii="Arial" w:hAnsi="Arial" w:cs="Arial"/>
          <w:lang w:eastAsia="en-US"/>
        </w:rPr>
        <w:lastRenderedPageBreak/>
        <w:t xml:space="preserve">na  </w:t>
      </w:r>
      <w:proofErr w:type="spellStart"/>
      <w:r w:rsidRPr="008321AD">
        <w:rPr>
          <w:rFonts w:ascii="Arial" w:hAnsi="Arial" w:cs="Arial"/>
          <w:lang w:eastAsia="en-US"/>
        </w:rPr>
        <w:t>ePUAP</w:t>
      </w:r>
      <w:proofErr w:type="spellEnd"/>
      <w:r w:rsidRPr="008321AD">
        <w:rPr>
          <w:rFonts w:ascii="Arial" w:hAnsi="Arial" w:cs="Arial"/>
          <w:lang w:eastAsia="en-US"/>
        </w:rPr>
        <w:t xml:space="preserve"> i udostępnionych również na </w:t>
      </w:r>
      <w:proofErr w:type="spellStart"/>
      <w:r w:rsidRPr="008321AD">
        <w:rPr>
          <w:rFonts w:ascii="Arial" w:hAnsi="Arial" w:cs="Arial"/>
          <w:lang w:eastAsia="en-US"/>
        </w:rPr>
        <w:t>miniPortalu</w:t>
      </w:r>
      <w:proofErr w:type="spellEnd"/>
      <w:r w:rsidRPr="008321AD">
        <w:rPr>
          <w:rFonts w:ascii="Arial" w:hAnsi="Arial" w:cs="Arial"/>
          <w:lang w:eastAsia="en-US"/>
        </w:rPr>
        <w:t xml:space="preserve">. Sposób zmiany i wycofania oferty został opisany w Instrukcji użytkownika dostępnej na </w:t>
      </w:r>
      <w:proofErr w:type="spellStart"/>
      <w:r w:rsidRPr="008321AD">
        <w:rPr>
          <w:rFonts w:ascii="Arial" w:hAnsi="Arial" w:cs="Arial"/>
          <w:lang w:eastAsia="en-US"/>
        </w:rPr>
        <w:t>miniPortalu</w:t>
      </w:r>
      <w:proofErr w:type="spellEnd"/>
    </w:p>
    <w:p w14:paraId="0B0033C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Wykonawca po upływie terminu do składania ofert nie może skutecznie dokonać zmiany ani wycofać złożonej oferty.</w:t>
      </w:r>
    </w:p>
    <w:p w14:paraId="21D0319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III. Sposób komunikowania się Zamawiającego z Wykonawcami (nie dotyczy składania ofert</w:t>
      </w:r>
      <w:r>
        <w:rPr>
          <w:rFonts w:ascii="Arial" w:hAnsi="Arial" w:cs="Arial"/>
          <w:lang w:eastAsia="en-US"/>
        </w:rPr>
        <w:t xml:space="preserve">) </w:t>
      </w:r>
    </w:p>
    <w:p w14:paraId="4B0B39D5" w14:textId="56A86B5F"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dostępnego na </w:t>
      </w:r>
      <w:proofErr w:type="spellStart"/>
      <w:r w:rsidRPr="008321AD">
        <w:rPr>
          <w:rFonts w:ascii="Arial" w:hAnsi="Arial" w:cs="Arial"/>
          <w:lang w:eastAsia="en-US"/>
        </w:rPr>
        <w:t>ePUAP</w:t>
      </w:r>
      <w:proofErr w:type="spellEnd"/>
      <w:r w:rsidRPr="008321AD">
        <w:rPr>
          <w:rFonts w:ascii="Arial" w:hAnsi="Arial" w:cs="Arial"/>
          <w:lang w:eastAsia="en-US"/>
        </w:rPr>
        <w:t xml:space="preserve"> oraz udostępnionego przez </w:t>
      </w:r>
      <w:proofErr w:type="spellStart"/>
      <w:r w:rsidRPr="008321AD">
        <w:rPr>
          <w:rFonts w:ascii="Arial" w:hAnsi="Arial" w:cs="Arial"/>
          <w:lang w:eastAsia="en-US"/>
        </w:rPr>
        <w:t>miniPortal</w:t>
      </w:r>
      <w:proofErr w:type="spellEnd"/>
      <w:r w:rsidRPr="008321AD">
        <w:rPr>
          <w:rFonts w:ascii="Arial" w:hAnsi="Arial" w:cs="Arial"/>
          <w:lang w:eastAsia="en-US"/>
        </w:rPr>
        <w:t xml:space="preserve"> (Formularz do komunikacji).  We wszelkiej korespondencji związanej </w:t>
      </w:r>
      <w:r w:rsidR="000F0E9D">
        <w:rPr>
          <w:rFonts w:ascii="Arial" w:hAnsi="Arial" w:cs="Arial"/>
          <w:lang w:eastAsia="en-US"/>
        </w:rPr>
        <w:t xml:space="preserve">                                                   </w:t>
      </w:r>
      <w:r w:rsidRPr="008321AD">
        <w:rPr>
          <w:rFonts w:ascii="Arial" w:hAnsi="Arial" w:cs="Arial"/>
          <w:lang w:eastAsia="en-US"/>
        </w:rPr>
        <w:t xml:space="preserve">z niniejszym postępowaniem Zamawiający i Wykonawcy posługują się numerem ogłoszenia (TED lub ID postępowania). </w:t>
      </w:r>
    </w:p>
    <w:p w14:paraId="08B6814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Zamawiający może również komunikować się z Wykonawcami za pomocą poczty elektronicznej, email  </w:t>
      </w:r>
      <w:hyperlink r:id="rId16" w:history="1">
        <w:r w:rsidRPr="008321AD">
          <w:rPr>
            <w:rFonts w:ascii="Arial" w:hAnsi="Arial" w:cs="Arial"/>
            <w:lang w:eastAsia="en-US"/>
          </w:rPr>
          <w:t>bkotras@ujk.edu.pl</w:t>
        </w:r>
      </w:hyperlink>
      <w:r w:rsidRPr="008321AD">
        <w:rPr>
          <w:rFonts w:ascii="Arial" w:hAnsi="Arial" w:cs="Arial"/>
          <w:lang w:eastAsia="en-US"/>
        </w:rPr>
        <w:t xml:space="preserve"> </w:t>
      </w:r>
    </w:p>
    <w:p w14:paraId="5C89BBDC" w14:textId="2FC96B5C"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t>
      </w:r>
      <w:r w:rsidR="000F0E9D">
        <w:rPr>
          <w:rFonts w:ascii="Arial" w:hAnsi="Arial" w:cs="Arial"/>
          <w:lang w:eastAsia="en-US"/>
        </w:rPr>
        <w:t xml:space="preserve">              </w:t>
      </w:r>
      <w:r w:rsidRPr="008321AD">
        <w:rPr>
          <w:rFonts w:ascii="Arial" w:hAnsi="Arial" w:cs="Arial"/>
          <w:lang w:eastAsia="en-US"/>
        </w:rPr>
        <w:t>w sprawie rodzajów dokumentów, jakich może żądać zamawiający od wykonawcy</w:t>
      </w:r>
      <w:r>
        <w:rPr>
          <w:rFonts w:ascii="Arial" w:hAnsi="Arial" w:cs="Arial"/>
          <w:lang w:eastAsia="en-US"/>
        </w:rPr>
        <w:t xml:space="preserve"> </w:t>
      </w:r>
      <w:r w:rsidR="000F0E9D">
        <w:rPr>
          <w:rFonts w:ascii="Arial" w:hAnsi="Arial" w:cs="Arial"/>
          <w:lang w:eastAsia="en-US"/>
        </w:rPr>
        <w:t xml:space="preserve">                               </w:t>
      </w:r>
      <w:r w:rsidRPr="008321AD">
        <w:rPr>
          <w:rFonts w:ascii="Arial" w:hAnsi="Arial" w:cs="Arial"/>
          <w:lang w:eastAsia="en-US"/>
        </w:rPr>
        <w:t>w postępowaniu  o udzielenie zamówienia.</w:t>
      </w:r>
    </w:p>
    <w:p w14:paraId="2AF8BC9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Otwarcie ofert;</w:t>
      </w:r>
    </w:p>
    <w:p w14:paraId="2366D1C2" w14:textId="59FBD7A4" w:rsidR="008321AD" w:rsidRPr="008321AD" w:rsidRDefault="008321AD" w:rsidP="008321AD">
      <w:pPr>
        <w:spacing w:line="360" w:lineRule="auto"/>
        <w:jc w:val="both"/>
        <w:rPr>
          <w:rFonts w:ascii="Arial" w:hAnsi="Arial" w:cs="Arial"/>
          <w:lang w:eastAsia="en-US"/>
        </w:rPr>
      </w:pPr>
      <w:bookmarkStart w:id="12" w:name="_Toc56878493"/>
      <w:bookmarkStart w:id="13" w:name="_Toc136762103"/>
      <w:r w:rsidRPr="008321AD">
        <w:rPr>
          <w:rFonts w:ascii="Arial" w:hAnsi="Arial" w:cs="Arial"/>
          <w:lang w:eastAsia="en-US"/>
        </w:rPr>
        <w:t xml:space="preserve">Otwarcie ofert nastąpi w dniu </w:t>
      </w:r>
      <w:r w:rsidR="006B2FB5">
        <w:rPr>
          <w:rFonts w:ascii="Arial" w:hAnsi="Arial" w:cs="Arial"/>
          <w:lang w:eastAsia="en-US"/>
        </w:rPr>
        <w:t>3.08.</w:t>
      </w:r>
      <w:r w:rsidRPr="008321AD">
        <w:rPr>
          <w:rFonts w:ascii="Arial" w:hAnsi="Arial" w:cs="Arial"/>
          <w:highlight w:val="yellow"/>
          <w:lang w:eastAsia="en-US"/>
        </w:rPr>
        <w:t>2020</w:t>
      </w:r>
      <w:r w:rsidRPr="008321AD">
        <w:rPr>
          <w:rFonts w:ascii="Arial" w:hAnsi="Arial" w:cs="Arial"/>
          <w:lang w:eastAsia="en-US"/>
        </w:rPr>
        <w:t>.  r., o godzinie 13:00.</w:t>
      </w:r>
    </w:p>
    <w:p w14:paraId="3A89B31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Otwarcie ofert następuje poprzez użycie aplikacji do szyfrowania</w:t>
      </w:r>
      <w:r>
        <w:rPr>
          <w:rFonts w:ascii="Arial" w:hAnsi="Arial" w:cs="Arial"/>
          <w:lang w:eastAsia="en-US"/>
        </w:rPr>
        <w:t xml:space="preserve"> ofert dostępnej na </w:t>
      </w:r>
      <w:proofErr w:type="spellStart"/>
      <w:r>
        <w:rPr>
          <w:rFonts w:ascii="Arial" w:hAnsi="Arial" w:cs="Arial"/>
          <w:lang w:eastAsia="en-US"/>
        </w:rPr>
        <w:t>miniPortalu</w:t>
      </w:r>
      <w:proofErr w:type="spellEnd"/>
      <w:r w:rsidRPr="008321AD">
        <w:rPr>
          <w:rFonts w:ascii="Arial" w:hAnsi="Arial" w:cs="Arial"/>
          <w:lang w:eastAsia="en-US"/>
        </w:rPr>
        <w:t xml:space="preserve">   i  dokonywane jest poprzez odszyfrowanie i otwarcie ofert za pomocą klucza prywatnego.</w:t>
      </w:r>
    </w:p>
    <w:bookmarkEnd w:id="12"/>
    <w:bookmarkEnd w:id="13"/>
    <w:p w14:paraId="4FA8CC0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Otwarcie ofert jest jawne, Wykonawcy mogą uczestniczyć w sesji otwarcia ofert.</w:t>
      </w:r>
    </w:p>
    <w:p w14:paraId="19A9063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Niezwłocznie po otwarciu ofert Zamawiający zamieści na stronie internetowej informację </w:t>
      </w:r>
      <w:r>
        <w:rPr>
          <w:rFonts w:ascii="Arial" w:hAnsi="Arial" w:cs="Arial"/>
          <w:lang w:eastAsia="en-US"/>
        </w:rPr>
        <w:t xml:space="preserve">                        </w:t>
      </w:r>
      <w:r w:rsidRPr="008321AD">
        <w:rPr>
          <w:rFonts w:ascii="Arial" w:hAnsi="Arial" w:cs="Arial"/>
          <w:lang w:eastAsia="en-US"/>
        </w:rPr>
        <w:t>z otwarcia ofert.</w:t>
      </w:r>
    </w:p>
    <w:p w14:paraId="0460FAC6"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VIII. WYMAGANIA DOTYCZĄCE WADIUM</w:t>
      </w:r>
    </w:p>
    <w:p w14:paraId="178142A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 Warunkiem udziału w postępowaniu jest wniesienie wadium w kwocie: </w:t>
      </w:r>
    </w:p>
    <w:p w14:paraId="54E656B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Część I: 1.500,00 zł (słownie złotych: jeden tysiąc pięćset);</w:t>
      </w:r>
    </w:p>
    <w:p w14:paraId="2399426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Część II : 1.</w:t>
      </w:r>
      <w:r w:rsidR="00AC1A7E">
        <w:rPr>
          <w:rFonts w:ascii="Arial" w:hAnsi="Arial" w:cs="Arial"/>
          <w:lang w:eastAsia="en-US"/>
        </w:rPr>
        <w:t>0</w:t>
      </w:r>
      <w:r w:rsidRPr="008321AD">
        <w:rPr>
          <w:rFonts w:ascii="Arial" w:hAnsi="Arial" w:cs="Arial"/>
          <w:lang w:eastAsia="en-US"/>
        </w:rPr>
        <w:t>00,00  zł</w:t>
      </w:r>
      <w:r w:rsidR="00AC1A7E">
        <w:rPr>
          <w:rFonts w:ascii="Arial" w:hAnsi="Arial" w:cs="Arial"/>
          <w:lang w:eastAsia="en-US"/>
        </w:rPr>
        <w:t xml:space="preserve"> (słownie złotych: jeden tysiąc</w:t>
      </w:r>
      <w:r w:rsidRPr="008321AD">
        <w:rPr>
          <w:rFonts w:ascii="Arial" w:hAnsi="Arial" w:cs="Arial"/>
          <w:lang w:eastAsia="en-US"/>
        </w:rPr>
        <w:t>);</w:t>
      </w:r>
    </w:p>
    <w:p w14:paraId="4994814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część III:  300,00 zł (słownie złotych:</w:t>
      </w:r>
      <w:r w:rsidR="00AC1A7E">
        <w:rPr>
          <w:rFonts w:ascii="Arial" w:hAnsi="Arial" w:cs="Arial"/>
          <w:lang w:eastAsia="en-US"/>
        </w:rPr>
        <w:t xml:space="preserve"> </w:t>
      </w:r>
      <w:r w:rsidRPr="008321AD">
        <w:rPr>
          <w:rFonts w:ascii="Arial" w:hAnsi="Arial" w:cs="Arial"/>
          <w:lang w:eastAsia="en-US"/>
        </w:rPr>
        <w:t>trzysta);</w:t>
      </w:r>
    </w:p>
    <w:p w14:paraId="612FFB7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część IV : 1.000,00 zł (słownie złotych: jeden tysiąc);</w:t>
      </w:r>
    </w:p>
    <w:p w14:paraId="08CF2EC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część V:  300,00 zł (słownie złotych: trzysta);</w:t>
      </w:r>
    </w:p>
    <w:p w14:paraId="0F41FEEE" w14:textId="43AAB4F8"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część VI : </w:t>
      </w:r>
      <w:r w:rsidR="000702EB">
        <w:rPr>
          <w:rFonts w:ascii="Arial" w:hAnsi="Arial" w:cs="Arial"/>
          <w:lang w:eastAsia="en-US"/>
        </w:rPr>
        <w:t>4</w:t>
      </w:r>
      <w:r w:rsidRPr="008321AD">
        <w:rPr>
          <w:rFonts w:ascii="Arial" w:hAnsi="Arial" w:cs="Arial"/>
          <w:lang w:eastAsia="en-US"/>
        </w:rPr>
        <w:t xml:space="preserve">00,00 zł (słownie złotych: </w:t>
      </w:r>
      <w:r w:rsidR="000702EB">
        <w:rPr>
          <w:rFonts w:ascii="Arial" w:hAnsi="Arial" w:cs="Arial"/>
          <w:lang w:eastAsia="en-US"/>
        </w:rPr>
        <w:t>czterysta</w:t>
      </w:r>
      <w:r w:rsidRPr="008321AD">
        <w:rPr>
          <w:rFonts w:ascii="Arial" w:hAnsi="Arial" w:cs="Arial"/>
          <w:lang w:eastAsia="en-US"/>
        </w:rPr>
        <w:t>);</w:t>
      </w:r>
    </w:p>
    <w:p w14:paraId="71DDAF4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część VII : 2.800,00 zł (słownie złotych: dwa tysiące osiemset);</w:t>
      </w:r>
    </w:p>
    <w:p w14:paraId="60990C54" w14:textId="25A06B7A" w:rsidR="008321AD" w:rsidRPr="008321AD" w:rsidRDefault="000702EB" w:rsidP="008321AD">
      <w:pPr>
        <w:spacing w:line="360" w:lineRule="auto"/>
        <w:jc w:val="both"/>
        <w:rPr>
          <w:rFonts w:ascii="Arial" w:hAnsi="Arial" w:cs="Arial"/>
          <w:lang w:eastAsia="en-US"/>
        </w:rPr>
      </w:pPr>
      <w:r>
        <w:rPr>
          <w:rFonts w:ascii="Arial" w:hAnsi="Arial" w:cs="Arial"/>
          <w:lang w:eastAsia="en-US"/>
        </w:rPr>
        <w:t>- część VIII : 2.0</w:t>
      </w:r>
      <w:r w:rsidR="008321AD" w:rsidRPr="008321AD">
        <w:rPr>
          <w:rFonts w:ascii="Arial" w:hAnsi="Arial" w:cs="Arial"/>
          <w:lang w:eastAsia="en-US"/>
        </w:rPr>
        <w:t>00,00 zł (słownie złotych: dwa tysiące).</w:t>
      </w:r>
    </w:p>
    <w:p w14:paraId="6A7AE9E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Wadium należy wnieść przed upływem terminu składania ofert. </w:t>
      </w:r>
    </w:p>
    <w:p w14:paraId="086B1DC8" w14:textId="77777777" w:rsidR="008321AD" w:rsidRPr="008321AD" w:rsidRDefault="008321AD" w:rsidP="008321AD">
      <w:pPr>
        <w:spacing w:line="360" w:lineRule="auto"/>
        <w:jc w:val="both"/>
        <w:rPr>
          <w:rFonts w:ascii="Arial" w:hAnsi="Arial" w:cs="Arial"/>
          <w:lang w:eastAsia="en-US"/>
        </w:rPr>
      </w:pPr>
      <w:bookmarkStart w:id="14" w:name="_Hlk508888619"/>
      <w:r w:rsidRPr="008321AD">
        <w:rPr>
          <w:rFonts w:ascii="Arial" w:hAnsi="Arial" w:cs="Arial"/>
          <w:lang w:eastAsia="en-US"/>
        </w:rPr>
        <w:t xml:space="preserve">2. </w:t>
      </w:r>
      <w:bookmarkStart w:id="15" w:name="_Hlk508888860"/>
      <w:r w:rsidRPr="008321AD">
        <w:rPr>
          <w:rFonts w:ascii="Arial" w:hAnsi="Arial" w:cs="Arial"/>
          <w:lang w:eastAsia="en-US"/>
        </w:rPr>
        <w:t xml:space="preserve">Wadium może być wnoszone w jednej lub kilku następujących formach:  </w:t>
      </w:r>
    </w:p>
    <w:p w14:paraId="1062283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a) pieniądzu,  </w:t>
      </w:r>
    </w:p>
    <w:p w14:paraId="20AEC14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b) poręczeniach bankowych lub poręczeniach spółdzielczej kasy oszczędnościowo-kredytowej, z tym że poręczenie kasy jest zawsze poręczeniem pieniężnym;  </w:t>
      </w:r>
    </w:p>
    <w:p w14:paraId="6B39395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c) gwarancjach bankowych;  </w:t>
      </w:r>
    </w:p>
    <w:p w14:paraId="0D5AF26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d) gwarancjach ubezpieczeniowych;  </w:t>
      </w:r>
    </w:p>
    <w:p w14:paraId="7511A9F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e) poręczeniach udzielanych przez podmioty, o których mowa w art. 6b ust. 5 pkt 2 ustawy z dnia 9 listopada 2000 r. o utworzeniu Polskiej Agencji Rozwoju Przedsiębiorczości (Dz. U. </w:t>
      </w:r>
      <w:r>
        <w:rPr>
          <w:rFonts w:ascii="Arial" w:hAnsi="Arial" w:cs="Arial"/>
          <w:lang w:eastAsia="en-US"/>
        </w:rPr>
        <w:t xml:space="preserve">                    </w:t>
      </w:r>
      <w:r w:rsidRPr="008321AD">
        <w:rPr>
          <w:rFonts w:ascii="Arial" w:hAnsi="Arial" w:cs="Arial"/>
          <w:lang w:eastAsia="en-US"/>
        </w:rPr>
        <w:t xml:space="preserve">z 2014 r. poz. 1804 oraz z 2015 r. poz. 978 i 1240).  </w:t>
      </w:r>
    </w:p>
    <w:p w14:paraId="41B3299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3. Wadium w formie pieniądza należy wnieść przelewem na numer konta na konto Uniwersytetu Jana Kochanowskiego w Kielcach Bank Millenium S.A. Nr 15 1160 2202 0000 0003 3977 3201. </w:t>
      </w:r>
    </w:p>
    <w:p w14:paraId="114EBE27" w14:textId="1FA409DA"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 xml:space="preserve">4. Na dowodzie przelewu należy wpisać: „Wadium – oznaczenie </w:t>
      </w:r>
      <w:r w:rsidRPr="000F0E9D">
        <w:rPr>
          <w:rFonts w:ascii="Arial" w:hAnsi="Arial" w:cs="Arial"/>
          <w:lang w:eastAsia="en-US"/>
        </w:rPr>
        <w:t>sprawy ADP.2301</w:t>
      </w:r>
      <w:r w:rsidR="000F0E9D" w:rsidRPr="000F0E9D">
        <w:rPr>
          <w:rFonts w:ascii="Arial" w:hAnsi="Arial" w:cs="Arial"/>
          <w:lang w:eastAsia="en-US"/>
        </w:rPr>
        <w:t>.26.</w:t>
      </w:r>
      <w:r w:rsidRPr="000F0E9D">
        <w:rPr>
          <w:rFonts w:ascii="Arial" w:hAnsi="Arial" w:cs="Arial"/>
          <w:lang w:eastAsia="en-US"/>
        </w:rPr>
        <w:t>2020”</w:t>
      </w:r>
      <w:r w:rsidRPr="008321AD">
        <w:rPr>
          <w:rFonts w:ascii="Arial" w:hAnsi="Arial" w:cs="Arial"/>
          <w:lang w:eastAsia="en-US"/>
        </w:rPr>
        <w:t xml:space="preserve"> </w:t>
      </w:r>
    </w:p>
    <w:p w14:paraId="14E1982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5. Potwierdzoną za zgodność z oryginałem kopię dowodu wpłaty można dołączyć do oferty. </w:t>
      </w:r>
    </w:p>
    <w:p w14:paraId="2D974D5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6.  Wadium, jako jeden z  dokumentów niezbędnych do złożenia skutecznej i ważnej oferty powinno być wniesione w postaci elektronicznej. Wadium w formie innej niż pieniądz wykonawca wnosi w formie elektronicznej poprzez wczytanie na </w:t>
      </w:r>
      <w:proofErr w:type="spellStart"/>
      <w:r w:rsidRPr="008321AD">
        <w:rPr>
          <w:rFonts w:ascii="Arial" w:hAnsi="Arial" w:cs="Arial"/>
          <w:lang w:eastAsia="en-US"/>
        </w:rPr>
        <w:t>miniPortalu</w:t>
      </w:r>
      <w:proofErr w:type="spellEnd"/>
      <w:r w:rsidRPr="008321AD">
        <w:rPr>
          <w:rFonts w:ascii="Arial" w:hAnsi="Arial" w:cs="Arial"/>
          <w:lang w:eastAsia="en-US"/>
        </w:rPr>
        <w:t xml:space="preserve"> oryginału dokumentu wadialnego, tj. opatrzonego kwalifikowanym podpisem elektronicznym osób upoważnionych do jego wystawienia.</w:t>
      </w:r>
    </w:p>
    <w:p w14:paraId="207FB4E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7. Oferta niezabezpieczona jedną z form wadium zostanie odrzucona zgodnie z art. 89 ust. 1 pkt. 7a) ustawy PZP. </w:t>
      </w:r>
    </w:p>
    <w:p w14:paraId="5E4C3D7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8. Zwrot wadium nastąpi zgodnie z art. 46 ust. 1, ust. 1a, ust. 2 ustawy PZP.</w:t>
      </w:r>
    </w:p>
    <w:p w14:paraId="2DDECA82"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IX. TERMIN ZWIĄZANIA OFERTĄ</w:t>
      </w:r>
    </w:p>
    <w:p w14:paraId="570BB39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Wykonawca będzie związany złożoną ofertą przez 60 dni. Bieg terminu związania ofertą  </w:t>
      </w:r>
      <w:r w:rsidRPr="008321AD">
        <w:rPr>
          <w:rFonts w:ascii="Arial" w:hAnsi="Arial" w:cs="Arial"/>
          <w:lang w:eastAsia="en-US"/>
        </w:rPr>
        <w:br/>
        <w:t>rozpoczyna się wraz z upływem terminu składania ofert.</w:t>
      </w:r>
    </w:p>
    <w:p w14:paraId="76F69EC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E36CF40"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X. OPIS SPOSOBU PRZYGOTOWYWANIA OFERT</w:t>
      </w:r>
    </w:p>
    <w:p w14:paraId="47B9ADA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Ofertę należy złożyć pod rygorem nieważności w formie elektronicznej. Oferta musi być sporządzona czytelnie, w języku polskim, oraz podpisana kwalifikowalnym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  przez osobę uprawnioną  /osoby uprawnione do reprezentowania Wykonawcy na zewnątrz i zaciągania zobowiązań </w:t>
      </w:r>
      <w:r>
        <w:rPr>
          <w:rFonts w:ascii="Arial" w:hAnsi="Arial" w:cs="Arial"/>
          <w:lang w:eastAsia="en-US"/>
        </w:rPr>
        <w:t xml:space="preserve">                               </w:t>
      </w:r>
      <w:r w:rsidRPr="008321AD">
        <w:rPr>
          <w:rFonts w:ascii="Arial" w:hAnsi="Arial" w:cs="Arial"/>
          <w:lang w:eastAsia="en-US"/>
        </w:rPr>
        <w:t xml:space="preserve">w wysokości odpowiadającej cenie oferty. W przypadku podpisania oferty oraz poświadczenia za zgodność  z oryginałem kopii dokumentów przez osobę niewymienioną   w dokumencie rejestracyjnym (ewidencyjnym) wykonawcy, należy do oferty dołączyć stosowane pełnomocnictwo. </w:t>
      </w:r>
    </w:p>
    <w:p w14:paraId="3948C78D" w14:textId="77777777" w:rsidR="008321AD" w:rsidRPr="008321AD" w:rsidRDefault="008321AD" w:rsidP="008321AD">
      <w:pPr>
        <w:spacing w:line="360" w:lineRule="auto"/>
        <w:jc w:val="both"/>
        <w:rPr>
          <w:rFonts w:ascii="Arial" w:hAnsi="Arial" w:cs="Arial"/>
          <w:lang w:val="x-none" w:eastAsia="ar-SA"/>
        </w:rPr>
      </w:pPr>
      <w:r w:rsidRPr="008321AD">
        <w:rPr>
          <w:rFonts w:ascii="Arial" w:hAnsi="Arial" w:cs="Arial"/>
          <w:lang w:val="x-none" w:eastAsia="ar-SA"/>
        </w:rPr>
        <w:t xml:space="preserve">W przypadku Wykonawców wspólnie ubiegających się o udzielenie zamówienia, wykonawcy ustanawiają pełnomocnika do reprezentowania ich w postępowaniu o udzielenie zamówienia </w:t>
      </w:r>
      <w:r w:rsidRPr="008321AD">
        <w:rPr>
          <w:rFonts w:ascii="Arial" w:hAnsi="Arial" w:cs="Arial"/>
          <w:lang w:val="x-none" w:eastAsia="ar-SA"/>
        </w:rPr>
        <w:lastRenderedPageBreak/>
        <w:t>albo reprezentowania</w:t>
      </w:r>
      <w:r>
        <w:rPr>
          <w:rFonts w:ascii="Arial" w:hAnsi="Arial" w:cs="Arial"/>
          <w:lang w:eastAsia="ar-SA"/>
        </w:rPr>
        <w:t xml:space="preserve"> </w:t>
      </w:r>
      <w:r w:rsidRPr="008321AD">
        <w:rPr>
          <w:rFonts w:ascii="Arial" w:hAnsi="Arial" w:cs="Arial"/>
          <w:lang w:val="x-none" w:eastAsia="ar-SA"/>
        </w:rPr>
        <w:t xml:space="preserve">w postępowaniu i zawarcia umowy </w:t>
      </w:r>
      <w:r w:rsidRPr="008321AD">
        <w:rPr>
          <w:rFonts w:ascii="Arial" w:hAnsi="Arial" w:cs="Arial"/>
          <w:lang w:eastAsia="ar-SA"/>
        </w:rPr>
        <w:t xml:space="preserve"> </w:t>
      </w:r>
      <w:r w:rsidRPr="008321AD">
        <w:rPr>
          <w:rFonts w:ascii="Arial" w:hAnsi="Arial" w:cs="Arial"/>
          <w:lang w:val="x-none" w:eastAsia="ar-SA"/>
        </w:rPr>
        <w:t xml:space="preserve">w sprawie zamówienia publicznego. </w:t>
      </w:r>
    </w:p>
    <w:p w14:paraId="381C2FCF" w14:textId="77777777" w:rsidR="008321AD" w:rsidRPr="008321AD" w:rsidRDefault="008321AD" w:rsidP="008321AD">
      <w:pPr>
        <w:spacing w:line="360" w:lineRule="auto"/>
        <w:jc w:val="both"/>
        <w:rPr>
          <w:rFonts w:ascii="Arial" w:hAnsi="Arial" w:cs="Arial"/>
          <w:lang w:val="x-none" w:eastAsia="ar-SA"/>
        </w:rPr>
      </w:pPr>
      <w:r w:rsidRPr="008321AD">
        <w:rPr>
          <w:rFonts w:ascii="Arial" w:hAnsi="Arial" w:cs="Arial"/>
          <w:lang w:eastAsia="ar-SA"/>
        </w:rPr>
        <w:t xml:space="preserve">Jeżeli oferta wykonawców wspólnie ubiegających się o udzielenie zamówienia zostanie wybrana, Zamawiający będzie żądał przed zawarciem umowy w sprawie zamówienia publicznego przedłożenia umowy regulującej współpracę tych wykonawców. </w:t>
      </w:r>
    </w:p>
    <w:p w14:paraId="2C62EBE5" w14:textId="77777777" w:rsidR="008321AD" w:rsidRPr="008321AD" w:rsidRDefault="008321AD" w:rsidP="008321AD">
      <w:pPr>
        <w:spacing w:line="360" w:lineRule="auto"/>
        <w:jc w:val="both"/>
        <w:rPr>
          <w:rFonts w:ascii="Arial" w:hAnsi="Arial" w:cs="Arial"/>
          <w:lang w:val="x-none" w:eastAsia="ar-SA"/>
        </w:rPr>
      </w:pPr>
      <w:r w:rsidRPr="008321AD">
        <w:rPr>
          <w:rFonts w:ascii="Arial" w:hAnsi="Arial" w:cs="Arial"/>
          <w:lang w:val="x-none" w:eastAsia="ar-SA"/>
        </w:rPr>
        <w:t>Wykonawcy występujący wspólnie ponoszą solidarną odpowiedzialność za niewykonanie lub nienależyte wykonanie zamówienia.</w:t>
      </w:r>
    </w:p>
    <w:p w14:paraId="6A0085E8" w14:textId="77777777" w:rsidR="008321AD" w:rsidRPr="008321AD" w:rsidRDefault="008321AD" w:rsidP="008321AD">
      <w:pPr>
        <w:spacing w:line="360" w:lineRule="auto"/>
        <w:jc w:val="both"/>
        <w:rPr>
          <w:rFonts w:ascii="Arial" w:hAnsi="Arial" w:cs="Arial"/>
          <w:lang w:val="x-none" w:eastAsia="ar-SA"/>
        </w:rPr>
      </w:pPr>
      <w:r w:rsidRPr="008321AD">
        <w:rPr>
          <w:rFonts w:ascii="Arial" w:hAnsi="Arial" w:cs="Arial"/>
          <w:lang w:val="x-none" w:eastAsia="ar-SA"/>
        </w:rPr>
        <w:t>Dokumenty sporządzone w języku obcym muszą zostać złożone wraz z tłumaczeniem na język polski</w:t>
      </w:r>
      <w:r w:rsidRPr="008321AD">
        <w:rPr>
          <w:rFonts w:ascii="Arial" w:hAnsi="Arial" w:cs="Arial"/>
          <w:lang w:eastAsia="ar-SA"/>
        </w:rPr>
        <w:t>, poświadczone przez wykonawcę</w:t>
      </w:r>
      <w:r w:rsidRPr="008321AD">
        <w:rPr>
          <w:rFonts w:ascii="Arial" w:hAnsi="Arial" w:cs="Arial"/>
          <w:lang w:val="x-none" w:eastAsia="ar-SA"/>
        </w:rPr>
        <w:t>.</w:t>
      </w:r>
    </w:p>
    <w:p w14:paraId="311E0DB1" w14:textId="77777777" w:rsidR="008321AD" w:rsidRPr="008321AD" w:rsidRDefault="008321AD" w:rsidP="008321AD">
      <w:pPr>
        <w:spacing w:line="360" w:lineRule="auto"/>
        <w:jc w:val="both"/>
        <w:rPr>
          <w:rFonts w:ascii="Arial" w:hAnsi="Arial" w:cs="Arial"/>
          <w:lang w:val="x-none" w:eastAsia="ar-SA"/>
        </w:rPr>
      </w:pPr>
      <w:r w:rsidRPr="008321AD">
        <w:rPr>
          <w:rFonts w:ascii="Arial" w:hAnsi="Arial" w:cs="Arial"/>
          <w:lang w:val="x-none" w:eastAsia="ar-SA"/>
        </w:rPr>
        <w:t>Każdy wykonawca może złożyć tylko jedną ofertę, która musi obejmować całość przedmiotu zamówienia.</w:t>
      </w:r>
      <w:r w:rsidRPr="008321AD">
        <w:rPr>
          <w:rFonts w:ascii="Arial" w:hAnsi="Arial" w:cs="Arial"/>
          <w:lang w:eastAsia="ar-SA"/>
        </w:rPr>
        <w:t>(części, której dotyczy składana oferta)</w:t>
      </w:r>
    </w:p>
    <w:p w14:paraId="6900152B" w14:textId="77777777" w:rsidR="008321AD" w:rsidRPr="008321AD" w:rsidRDefault="008321AD" w:rsidP="008321AD">
      <w:pPr>
        <w:spacing w:line="360" w:lineRule="auto"/>
        <w:jc w:val="both"/>
        <w:rPr>
          <w:rFonts w:ascii="Arial" w:hAnsi="Arial" w:cs="Arial"/>
          <w:lang w:val="x-none" w:eastAsia="ar-SA"/>
        </w:rPr>
      </w:pPr>
      <w:r w:rsidRPr="008321AD">
        <w:rPr>
          <w:rFonts w:ascii="Arial" w:hAnsi="Arial" w:cs="Arial"/>
          <w:lang w:val="x-none" w:eastAsia="ar-SA"/>
        </w:rPr>
        <w:t>Treść złożonej oferty musi odpowiadać treści niniejszej SIWZ.</w:t>
      </w:r>
    </w:p>
    <w:p w14:paraId="4338F29B" w14:textId="77777777" w:rsidR="008321AD" w:rsidRPr="008321AD" w:rsidRDefault="008321AD" w:rsidP="008321AD">
      <w:pPr>
        <w:spacing w:line="360" w:lineRule="auto"/>
        <w:jc w:val="both"/>
        <w:rPr>
          <w:rFonts w:ascii="Arial" w:hAnsi="Arial" w:cs="Arial"/>
          <w:lang w:val="x-none" w:eastAsia="ar-SA"/>
        </w:rPr>
      </w:pPr>
      <w:r w:rsidRPr="008321AD">
        <w:rPr>
          <w:rFonts w:ascii="Arial" w:hAnsi="Arial" w:cs="Arial"/>
          <w:lang w:val="x-none" w:eastAsia="ar-SA"/>
        </w:rPr>
        <w:t>Wykonawca ponosi wszelkie koszty związane z przygotowaniem i złożeniem oferty. Zamawiający nie przewiduje zwrotu kosztów udziału w postępowaniu.</w:t>
      </w:r>
    </w:p>
    <w:p w14:paraId="7ABFF1EE" w14:textId="77777777" w:rsidR="008321AD" w:rsidRPr="008321AD" w:rsidRDefault="008321AD" w:rsidP="008321AD">
      <w:pPr>
        <w:spacing w:line="360" w:lineRule="auto"/>
        <w:jc w:val="both"/>
        <w:rPr>
          <w:rFonts w:ascii="Arial" w:hAnsi="Arial" w:cs="Arial"/>
          <w:lang w:val="x-none" w:eastAsia="ar-SA"/>
        </w:rPr>
      </w:pPr>
      <w:r w:rsidRPr="008321AD">
        <w:rPr>
          <w:rFonts w:ascii="Arial" w:hAnsi="Arial" w:cs="Arial"/>
          <w:lang w:val="x-none" w:eastAsia="ar-SA"/>
        </w:rPr>
        <w:t>Zaleca się, aby każda zapisana strona oferty była ponumerowana kolejnymi numer</w:t>
      </w:r>
      <w:r w:rsidRPr="008321AD">
        <w:rPr>
          <w:rFonts w:ascii="Arial" w:hAnsi="Arial" w:cs="Arial"/>
          <w:lang w:eastAsia="ar-SA"/>
        </w:rPr>
        <w:t xml:space="preserve">ami. </w:t>
      </w:r>
    </w:p>
    <w:p w14:paraId="30B13E8F" w14:textId="77777777" w:rsidR="008321AD" w:rsidRPr="008321AD" w:rsidRDefault="008321AD" w:rsidP="008321AD">
      <w:pPr>
        <w:spacing w:line="360" w:lineRule="auto"/>
        <w:jc w:val="both"/>
        <w:rPr>
          <w:rFonts w:ascii="Arial" w:hAnsi="Arial" w:cs="Arial"/>
          <w:lang w:val="x-none" w:eastAsia="ar-SA"/>
        </w:rPr>
      </w:pPr>
      <w:r w:rsidRPr="008321AD">
        <w:rPr>
          <w:rFonts w:ascii="Arial" w:hAnsi="Arial" w:cs="Arial"/>
          <w:lang w:val="x-none" w:eastAsia="ar-SA"/>
        </w:rPr>
        <w:t>Zamawiający informuje, iż zgodnie z art. 8 w związku z art. 96 ust. 3 ustawy PZP oferty składane</w:t>
      </w:r>
      <w:r>
        <w:rPr>
          <w:rFonts w:ascii="Arial" w:hAnsi="Arial" w:cs="Arial"/>
          <w:lang w:eastAsia="ar-SA"/>
        </w:rPr>
        <w:t xml:space="preserve">  </w:t>
      </w:r>
      <w:r w:rsidRPr="008321AD">
        <w:rPr>
          <w:rFonts w:ascii="Arial" w:hAnsi="Arial" w:cs="Arial"/>
          <w:lang w:val="x-none" w:eastAsia="ar-SA"/>
        </w:rPr>
        <w:t>w postępowaniu o zamówienie publiczne są jawne i podlegają udostępnieniu od chwili ich otwarcia,</w:t>
      </w:r>
      <w:r>
        <w:rPr>
          <w:rFonts w:ascii="Arial" w:hAnsi="Arial" w:cs="Arial"/>
          <w:lang w:eastAsia="ar-SA"/>
        </w:rPr>
        <w:t xml:space="preserve"> </w:t>
      </w:r>
      <w:r w:rsidRPr="008321AD">
        <w:rPr>
          <w:rFonts w:ascii="Arial" w:hAnsi="Arial" w:cs="Arial"/>
          <w:lang w:val="x-none" w:eastAsia="ar-SA"/>
        </w:rPr>
        <w:t>z wyjątkiem informacji stanowiących tajemnicę przedsiębiorstwa, jeśli wykonawca w terminie składania ofert zastrzegł, że nie mogą one być udostępnione</w:t>
      </w:r>
      <w:r w:rsidRPr="008321AD">
        <w:rPr>
          <w:rFonts w:ascii="Arial" w:hAnsi="Arial" w:cs="Arial"/>
          <w:lang w:eastAsia="ar-SA"/>
        </w:rPr>
        <w:t xml:space="preserve"> </w:t>
      </w:r>
      <w:r>
        <w:rPr>
          <w:rFonts w:ascii="Arial" w:hAnsi="Arial" w:cs="Arial"/>
          <w:lang w:eastAsia="ar-SA"/>
        </w:rPr>
        <w:t xml:space="preserve">                             </w:t>
      </w:r>
      <w:r w:rsidRPr="008321AD">
        <w:rPr>
          <w:rFonts w:ascii="Arial" w:hAnsi="Arial" w:cs="Arial"/>
          <w:lang w:val="x-none" w:eastAsia="ar-SA"/>
        </w:rPr>
        <w:t>i jednocześnie wykazał, iż zastrzeżone informacje stanowią tajemnicę przedsiębiorstwa</w:t>
      </w:r>
      <w:r w:rsidRPr="008321AD">
        <w:rPr>
          <w:rFonts w:ascii="Arial" w:hAnsi="Arial" w:cs="Arial"/>
          <w:lang w:eastAsia="ar-SA"/>
        </w:rPr>
        <w:t>, oraz z wyjątkiem  informacji podlegających ochronie danych osobowych (RODO).</w:t>
      </w:r>
    </w:p>
    <w:p w14:paraId="1AB9BA9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Zamawiający zaleca, aby informacje zastrzeżone, jako tajemnica przedsiębiorstwa były przez Wykonawcę złożone w oddzielnym pliku  oznaczonym jako: „tajemnica przedsiębiorstwa”, Brak jednoznacznego wskazania, które informacje stanowią tajemnicę przedsiębiorstwa oznaczać będzie, że wszelkie oświadczenia  i zaświadczenia składane w trakcie niniejszego postępowania są jawne bez zastrzeżeń. W przypadku zastrzeżenia określonych informacji jako tajemnicy przedsiębiorstwa należy w ofercie wykazać, że zastrzeżone informacje stanowią tajemnicę przedsiębiorstwa (art.8 ust.3 PZP)</w:t>
      </w:r>
    </w:p>
    <w:p w14:paraId="6238B12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Zamawiający informuje, że w przypadku kiedy wykonawca otrzyma od niego wezwanie </w:t>
      </w:r>
      <w:r>
        <w:rPr>
          <w:rFonts w:ascii="Arial" w:hAnsi="Arial" w:cs="Arial"/>
          <w:lang w:eastAsia="en-US"/>
        </w:rPr>
        <w:t xml:space="preserve">                          </w:t>
      </w:r>
      <w:r w:rsidRPr="008321AD">
        <w:rPr>
          <w:rFonts w:ascii="Arial" w:hAnsi="Arial" w:cs="Arial"/>
          <w:lang w:eastAsia="en-US"/>
        </w:rPr>
        <w:t xml:space="preserve">w trybie art. 90 ustawy PZP, a złożone przez niego wyjaśnienia i/lub dowody stanowić </w:t>
      </w:r>
      <w:r>
        <w:rPr>
          <w:rFonts w:ascii="Arial" w:hAnsi="Arial" w:cs="Arial"/>
          <w:lang w:eastAsia="en-US"/>
        </w:rPr>
        <w:t>będą tajemnice przedsiębiorstwa</w:t>
      </w:r>
      <w:r w:rsidRPr="008321AD">
        <w:rPr>
          <w:rFonts w:ascii="Arial" w:hAnsi="Arial" w:cs="Arial"/>
          <w:lang w:eastAsia="en-US"/>
        </w:rPr>
        <w:t xml:space="preserve"> w rozumieniu ustawy o zwalczaniu nieuczciwej konkurencji </w:t>
      </w:r>
      <w:r w:rsidRPr="008321AD">
        <w:rPr>
          <w:rFonts w:ascii="Arial" w:hAnsi="Arial" w:cs="Arial"/>
          <w:lang w:eastAsia="en-US"/>
        </w:rPr>
        <w:lastRenderedPageBreak/>
        <w:t>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3F15E77" w14:textId="77777777" w:rsidR="008321AD" w:rsidRPr="008321AD" w:rsidRDefault="008321AD" w:rsidP="008321AD">
      <w:pPr>
        <w:spacing w:line="360" w:lineRule="auto"/>
        <w:jc w:val="both"/>
        <w:rPr>
          <w:rFonts w:ascii="Arial" w:hAnsi="Arial" w:cs="Arial"/>
          <w:lang w:val="x-none" w:eastAsia="ar-SA"/>
        </w:rPr>
      </w:pPr>
      <w:r w:rsidRPr="008321AD">
        <w:rPr>
          <w:rFonts w:ascii="Arial" w:hAnsi="Arial" w:cs="Arial"/>
          <w:lang w:val="x-none" w:eastAsia="ar-SA"/>
        </w:rPr>
        <w:t xml:space="preserve">Wykonawca może wprowadzić zmiany, poprawki, modyfikacje i uzupełnienia do złożonej oferty pod warunkiem, że zamawiający otrzyma </w:t>
      </w:r>
      <w:r w:rsidRPr="008321AD">
        <w:rPr>
          <w:rFonts w:ascii="Arial" w:hAnsi="Arial" w:cs="Arial"/>
          <w:lang w:eastAsia="ar-SA"/>
        </w:rPr>
        <w:t>elektroniczne</w:t>
      </w:r>
      <w:r w:rsidRPr="008321AD">
        <w:rPr>
          <w:rFonts w:ascii="Arial" w:hAnsi="Arial" w:cs="Arial"/>
          <w:lang w:val="x-none" w:eastAsia="ar-SA"/>
        </w:rPr>
        <w:t xml:space="preserve"> zawiadomienie </w:t>
      </w:r>
      <w:r w:rsidRPr="008321AD">
        <w:rPr>
          <w:rFonts w:ascii="Arial" w:hAnsi="Arial" w:cs="Arial"/>
          <w:lang w:eastAsia="ar-SA"/>
        </w:rPr>
        <w:t xml:space="preserve">  </w:t>
      </w:r>
      <w:r>
        <w:rPr>
          <w:rFonts w:ascii="Arial" w:hAnsi="Arial" w:cs="Arial"/>
          <w:lang w:eastAsia="ar-SA"/>
        </w:rPr>
        <w:t xml:space="preserve">                                           </w:t>
      </w:r>
      <w:r w:rsidRPr="008321AD">
        <w:rPr>
          <w:rFonts w:ascii="Arial" w:hAnsi="Arial" w:cs="Arial"/>
          <w:lang w:val="x-none" w:eastAsia="ar-SA"/>
        </w:rPr>
        <w:t xml:space="preserve">o wprowadzeniu zmian przed terminem składania ofert. Powiadomienie o wprowadzeniu zmian musi być złożone wg takich samych zasad, jak składana oferta, tj. w </w:t>
      </w:r>
      <w:r w:rsidRPr="008321AD">
        <w:rPr>
          <w:rFonts w:ascii="Arial" w:hAnsi="Arial" w:cs="Arial"/>
          <w:lang w:eastAsia="ar-SA"/>
        </w:rPr>
        <w:t>formie elektronicznej, w sposób wskazany w załączniku nr 7 do SIWZ, plik musi być oznaczony jako</w:t>
      </w:r>
      <w:r w:rsidRPr="008321AD">
        <w:rPr>
          <w:rFonts w:ascii="Arial" w:hAnsi="Arial" w:cs="Arial"/>
          <w:lang w:val="x-none" w:eastAsia="ar-SA"/>
        </w:rPr>
        <w:t xml:space="preserve"> „ZMIANA”. </w:t>
      </w:r>
      <w:r w:rsidRPr="008321AD">
        <w:rPr>
          <w:rFonts w:ascii="Arial" w:hAnsi="Arial" w:cs="Arial"/>
          <w:lang w:eastAsia="ar-SA"/>
        </w:rPr>
        <w:t xml:space="preserve">Pliki </w:t>
      </w:r>
      <w:r w:rsidRPr="008321AD">
        <w:rPr>
          <w:rFonts w:ascii="Arial" w:hAnsi="Arial" w:cs="Arial"/>
          <w:lang w:val="x-none" w:eastAsia="ar-SA"/>
        </w:rPr>
        <w:t xml:space="preserve"> oznaczone </w:t>
      </w:r>
      <w:r w:rsidRPr="008321AD">
        <w:rPr>
          <w:rFonts w:ascii="Arial" w:hAnsi="Arial" w:cs="Arial"/>
          <w:lang w:eastAsia="ar-SA"/>
        </w:rPr>
        <w:t xml:space="preserve">jako </w:t>
      </w:r>
      <w:r w:rsidRPr="008321AD">
        <w:rPr>
          <w:rFonts w:ascii="Arial" w:hAnsi="Arial" w:cs="Arial"/>
          <w:lang w:val="x-none" w:eastAsia="ar-SA"/>
        </w:rPr>
        <w:t>„ZMIANA” zostaną otwarte przy otwieraniu oferty wykonawcy, który wprowadził zmian</w:t>
      </w:r>
      <w:r w:rsidRPr="008321AD">
        <w:rPr>
          <w:rFonts w:ascii="Arial" w:hAnsi="Arial" w:cs="Arial"/>
          <w:lang w:eastAsia="ar-SA"/>
        </w:rPr>
        <w:t xml:space="preserve">y  </w:t>
      </w:r>
      <w:r w:rsidRPr="008321AD">
        <w:rPr>
          <w:rFonts w:ascii="Arial" w:hAnsi="Arial" w:cs="Arial"/>
          <w:lang w:val="x-none" w:eastAsia="ar-SA"/>
        </w:rPr>
        <w:t>i po stwierdzeniu poprawności procedury dokonywania zmian, zostaną dołączone do oferty.</w:t>
      </w:r>
    </w:p>
    <w:p w14:paraId="4DC1DCA3" w14:textId="60DD4C54" w:rsidR="008321AD" w:rsidRPr="008321AD" w:rsidRDefault="008321AD" w:rsidP="008321AD">
      <w:pPr>
        <w:spacing w:line="360" w:lineRule="auto"/>
        <w:jc w:val="both"/>
        <w:rPr>
          <w:rFonts w:ascii="Arial" w:hAnsi="Arial" w:cs="Arial"/>
          <w:lang w:val="x-none" w:eastAsia="ar-SA"/>
        </w:rPr>
      </w:pPr>
      <w:r w:rsidRPr="008321AD">
        <w:rPr>
          <w:rFonts w:ascii="Arial" w:hAnsi="Arial" w:cs="Arial"/>
          <w:lang w:val="x-none" w:eastAsia="ar-SA"/>
        </w:rPr>
        <w:t xml:space="preserve">Wykonawca ma prawo przed upływem terminu składania ofert wycofać się </w:t>
      </w:r>
      <w:r w:rsidRPr="008321AD">
        <w:rPr>
          <w:rFonts w:ascii="Arial" w:hAnsi="Arial" w:cs="Arial"/>
          <w:lang w:eastAsia="ar-SA"/>
        </w:rPr>
        <w:t xml:space="preserve"> </w:t>
      </w:r>
      <w:r w:rsidRPr="008321AD">
        <w:rPr>
          <w:rFonts w:ascii="Arial" w:hAnsi="Arial" w:cs="Arial"/>
          <w:lang w:val="x-none" w:eastAsia="ar-SA"/>
        </w:rPr>
        <w:t xml:space="preserve">z postępowania poprzez złożenie </w:t>
      </w:r>
      <w:r w:rsidRPr="008321AD">
        <w:rPr>
          <w:rFonts w:ascii="Arial" w:hAnsi="Arial" w:cs="Arial"/>
          <w:lang w:eastAsia="ar-SA"/>
        </w:rPr>
        <w:t>elektronicznego</w:t>
      </w:r>
      <w:r w:rsidR="00035D3E">
        <w:rPr>
          <w:rFonts w:ascii="Arial" w:hAnsi="Arial" w:cs="Arial"/>
          <w:lang w:eastAsia="ar-SA"/>
        </w:rPr>
        <w:t xml:space="preserve"> </w:t>
      </w:r>
      <w:r w:rsidRPr="008321AD">
        <w:rPr>
          <w:rFonts w:ascii="Arial" w:hAnsi="Arial" w:cs="Arial"/>
          <w:lang w:val="x-none" w:eastAsia="ar-SA"/>
        </w:rPr>
        <w:t xml:space="preserve">powiadomienia, według tych samych zasad jak wprowadzenie zmian i poprawek </w:t>
      </w:r>
      <w:r>
        <w:rPr>
          <w:rFonts w:ascii="Arial" w:hAnsi="Arial" w:cs="Arial"/>
          <w:lang w:eastAsia="ar-SA"/>
        </w:rPr>
        <w:t xml:space="preserve"> </w:t>
      </w:r>
      <w:r w:rsidRPr="008321AD">
        <w:rPr>
          <w:rFonts w:ascii="Arial" w:hAnsi="Arial" w:cs="Arial"/>
          <w:lang w:val="x-none" w:eastAsia="ar-SA"/>
        </w:rPr>
        <w:t xml:space="preserve">z </w:t>
      </w:r>
      <w:r w:rsidRPr="008321AD">
        <w:rPr>
          <w:rFonts w:ascii="Arial" w:hAnsi="Arial" w:cs="Arial"/>
          <w:lang w:eastAsia="ar-SA"/>
        </w:rPr>
        <w:t xml:space="preserve">oznaczeniem pliku jako </w:t>
      </w:r>
      <w:r w:rsidRPr="008321AD">
        <w:rPr>
          <w:rFonts w:ascii="Arial" w:hAnsi="Arial" w:cs="Arial"/>
          <w:lang w:val="x-none" w:eastAsia="ar-SA"/>
        </w:rPr>
        <w:t xml:space="preserve">„WYCOFANIE”. </w:t>
      </w:r>
      <w:r w:rsidRPr="008321AD">
        <w:rPr>
          <w:rFonts w:ascii="Arial" w:hAnsi="Arial" w:cs="Arial"/>
          <w:lang w:eastAsia="ar-SA"/>
        </w:rPr>
        <w:t xml:space="preserve">Pliki </w:t>
      </w:r>
      <w:r w:rsidRPr="008321AD">
        <w:rPr>
          <w:rFonts w:ascii="Arial" w:hAnsi="Arial" w:cs="Arial"/>
          <w:lang w:val="x-none" w:eastAsia="ar-SA"/>
        </w:rPr>
        <w:t>ozna</w:t>
      </w:r>
      <w:r w:rsidRPr="008321AD">
        <w:rPr>
          <w:rFonts w:ascii="Arial" w:hAnsi="Arial" w:cs="Arial"/>
          <w:lang w:eastAsia="ar-SA"/>
        </w:rPr>
        <w:t xml:space="preserve">czone </w:t>
      </w:r>
      <w:r w:rsidRPr="008321AD">
        <w:rPr>
          <w:rFonts w:ascii="Arial" w:hAnsi="Arial" w:cs="Arial"/>
          <w:lang w:val="x-none" w:eastAsia="ar-SA"/>
        </w:rPr>
        <w:t xml:space="preserve"> w ten sposób będą otwierane w pierwszej kolejności</w:t>
      </w:r>
      <w:r w:rsidRPr="008321AD">
        <w:rPr>
          <w:rFonts w:ascii="Arial" w:hAnsi="Arial" w:cs="Arial"/>
          <w:lang w:eastAsia="ar-SA"/>
        </w:rPr>
        <w:t>.</w:t>
      </w:r>
    </w:p>
    <w:p w14:paraId="213A3827" w14:textId="77777777" w:rsidR="008321AD" w:rsidRPr="008321AD" w:rsidRDefault="008321AD" w:rsidP="008321AD">
      <w:pPr>
        <w:spacing w:line="360" w:lineRule="auto"/>
        <w:jc w:val="both"/>
        <w:rPr>
          <w:rFonts w:ascii="Arial" w:hAnsi="Arial" w:cs="Arial"/>
          <w:lang w:val="x-none" w:eastAsia="ar-SA"/>
        </w:rPr>
      </w:pPr>
      <w:r w:rsidRPr="008321AD">
        <w:rPr>
          <w:rFonts w:ascii="Arial" w:hAnsi="Arial" w:cs="Arial"/>
          <w:lang w:val="x-none" w:eastAsia="ar-SA"/>
        </w:rPr>
        <w:t xml:space="preserve">Oferta, której treść nie będzie odpowiadać treści </w:t>
      </w:r>
      <w:r w:rsidRPr="008321AD">
        <w:rPr>
          <w:rFonts w:ascii="Arial" w:hAnsi="Arial" w:cs="Arial"/>
          <w:lang w:eastAsia="ar-SA"/>
        </w:rPr>
        <w:t xml:space="preserve">niniejszej </w:t>
      </w:r>
      <w:r w:rsidRPr="008321AD">
        <w:rPr>
          <w:rFonts w:ascii="Arial" w:hAnsi="Arial" w:cs="Arial"/>
          <w:lang w:val="x-none" w:eastAsia="ar-SA"/>
        </w:rPr>
        <w:t>SIWZ, z zastrzeżeniem art. 87 ust. 2 pkt</w:t>
      </w:r>
      <w:r w:rsidRPr="008321AD">
        <w:rPr>
          <w:rFonts w:ascii="Arial" w:hAnsi="Arial" w:cs="Arial"/>
          <w:lang w:eastAsia="ar-SA"/>
        </w:rPr>
        <w:t>.</w:t>
      </w:r>
      <w:r w:rsidRPr="008321AD">
        <w:rPr>
          <w:rFonts w:ascii="Arial" w:hAnsi="Arial" w:cs="Arial"/>
          <w:lang w:val="x-none" w:eastAsia="ar-SA"/>
        </w:rPr>
        <w:t xml:space="preserve"> 3 ustawy PZP zostanie odrzucona (art. 89 ust. 1 pkt</w:t>
      </w:r>
      <w:r w:rsidRPr="008321AD">
        <w:rPr>
          <w:rFonts w:ascii="Arial" w:hAnsi="Arial" w:cs="Arial"/>
          <w:lang w:eastAsia="ar-SA"/>
        </w:rPr>
        <w:t>.</w:t>
      </w:r>
      <w:r w:rsidRPr="008321AD">
        <w:rPr>
          <w:rFonts w:ascii="Arial" w:hAnsi="Arial" w:cs="Arial"/>
          <w:lang w:val="x-none" w:eastAsia="ar-SA"/>
        </w:rPr>
        <w:t xml:space="preserve"> 2 ustawy PZP). Wszelkie niejasności i obiekcje dotyczące treści zapisów w </w:t>
      </w:r>
      <w:r w:rsidRPr="008321AD">
        <w:rPr>
          <w:rFonts w:ascii="Arial" w:hAnsi="Arial" w:cs="Arial"/>
          <w:lang w:eastAsia="ar-SA"/>
        </w:rPr>
        <w:t xml:space="preserve">niniejszej </w:t>
      </w:r>
      <w:r w:rsidRPr="008321AD">
        <w:rPr>
          <w:rFonts w:ascii="Arial" w:hAnsi="Arial" w:cs="Arial"/>
          <w:lang w:val="x-none" w:eastAsia="ar-SA"/>
        </w:rPr>
        <w:t xml:space="preserve">SIWZ należy zatem wyjaśnić </w:t>
      </w:r>
      <w:r>
        <w:rPr>
          <w:rFonts w:ascii="Arial" w:hAnsi="Arial" w:cs="Arial"/>
          <w:lang w:eastAsia="ar-SA"/>
        </w:rPr>
        <w:t xml:space="preserve">                    </w:t>
      </w:r>
      <w:r w:rsidRPr="008321AD">
        <w:rPr>
          <w:rFonts w:ascii="Arial" w:hAnsi="Arial" w:cs="Arial"/>
          <w:lang w:val="x-none" w:eastAsia="ar-SA"/>
        </w:rPr>
        <w:t>z zamawiającym przed terminem składania ofert</w:t>
      </w:r>
      <w:r w:rsidRPr="008321AD">
        <w:rPr>
          <w:rFonts w:ascii="Arial" w:hAnsi="Arial" w:cs="Arial"/>
          <w:lang w:eastAsia="ar-SA"/>
        </w:rPr>
        <w:t xml:space="preserve"> </w:t>
      </w:r>
      <w:r w:rsidRPr="008321AD">
        <w:rPr>
          <w:rFonts w:ascii="Arial" w:hAnsi="Arial" w:cs="Arial"/>
          <w:lang w:val="x-none" w:eastAsia="ar-SA"/>
        </w:rPr>
        <w:t>w trybie przewidzianym w niniejszej SIWZ. Przepisy ustawy PZP nie przewidują negocjacji warunków udzielenia zamówienia, w tym zapisów projektu umowy, po terminie otwarcia ofert.</w:t>
      </w:r>
    </w:p>
    <w:p w14:paraId="5188E8F6"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XI. MIEJSCE ORAZ TERMIN SKŁADANIA I OTWARCIA OFERT</w:t>
      </w:r>
    </w:p>
    <w:p w14:paraId="0C5E196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Ofertę, wraz z wymaganymi dokumentami, należy złożyć zgodnie z opisem zawartym</w:t>
      </w:r>
      <w:r>
        <w:rPr>
          <w:rFonts w:ascii="Arial" w:hAnsi="Arial" w:cs="Arial"/>
          <w:lang w:eastAsia="en-US"/>
        </w:rPr>
        <w:t xml:space="preserve">                        </w:t>
      </w:r>
      <w:r w:rsidRPr="008321AD">
        <w:rPr>
          <w:rFonts w:ascii="Arial" w:hAnsi="Arial" w:cs="Arial"/>
          <w:lang w:eastAsia="en-US"/>
        </w:rPr>
        <w:t xml:space="preserve"> w  Rozdziale VII. II SIWZ. Oferta i dokumenty muszą być podpisane bezpiecznym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w:t>
      </w:r>
    </w:p>
    <w:p w14:paraId="110278A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O terminie złożenia oferty decyduje czas pełnego przeprocesowania transakcji na </w:t>
      </w:r>
      <w:proofErr w:type="spellStart"/>
      <w:r w:rsidRPr="008321AD">
        <w:rPr>
          <w:rFonts w:ascii="Arial" w:hAnsi="Arial" w:cs="Arial"/>
          <w:lang w:eastAsia="en-US"/>
        </w:rPr>
        <w:t>miniPortalu</w:t>
      </w:r>
      <w:proofErr w:type="spellEnd"/>
      <w:r w:rsidRPr="008321AD">
        <w:rPr>
          <w:rFonts w:ascii="Arial" w:hAnsi="Arial" w:cs="Arial"/>
          <w:lang w:eastAsia="en-US"/>
        </w:rPr>
        <w:t xml:space="preserve">. </w:t>
      </w:r>
    </w:p>
    <w:p w14:paraId="26DBD43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Po upływie terminu, o którym mowa powyżej, złożenie oferty jest możliwe, jednak taka oferta, w terminach przewidzianych w art. 84 ust. 2 Ustawy Prawo zamówień publicznych, zostanie zwrócona Wykonawcy. Uwaga! O terminie złożenia oferty decyduje czas ostatecznego wysłania oferty a nie czas rozpoczęcia jej wprowadzenia.</w:t>
      </w:r>
    </w:p>
    <w:p w14:paraId="5A69469A" w14:textId="2A774DB7" w:rsidR="008321AD" w:rsidRPr="006B2FB5" w:rsidRDefault="008321AD" w:rsidP="008321AD">
      <w:pPr>
        <w:spacing w:line="360" w:lineRule="auto"/>
        <w:jc w:val="both"/>
        <w:rPr>
          <w:rFonts w:ascii="Arial" w:hAnsi="Arial" w:cs="Arial"/>
          <w:lang w:eastAsia="en-US"/>
        </w:rPr>
      </w:pPr>
      <w:r w:rsidRPr="008321AD">
        <w:rPr>
          <w:rFonts w:ascii="Arial" w:hAnsi="Arial" w:cs="Arial"/>
          <w:lang w:eastAsia="en-US"/>
        </w:rPr>
        <w:t xml:space="preserve">Ofertę należy złożyć za pośrednictwem </w:t>
      </w:r>
      <w:proofErr w:type="spellStart"/>
      <w:r w:rsidRPr="008321AD">
        <w:rPr>
          <w:rFonts w:ascii="Arial" w:hAnsi="Arial" w:cs="Arial"/>
          <w:lang w:eastAsia="en-US"/>
        </w:rPr>
        <w:t>miniPortalu</w:t>
      </w:r>
      <w:proofErr w:type="spellEnd"/>
      <w:r w:rsidRPr="008321AD">
        <w:rPr>
          <w:rFonts w:ascii="Arial" w:hAnsi="Arial" w:cs="Arial"/>
          <w:lang w:eastAsia="en-US"/>
        </w:rPr>
        <w:t xml:space="preserve"> i </w:t>
      </w:r>
      <w:proofErr w:type="spellStart"/>
      <w:r w:rsidRPr="008321AD">
        <w:rPr>
          <w:rFonts w:ascii="Arial" w:hAnsi="Arial" w:cs="Arial"/>
          <w:lang w:eastAsia="en-US"/>
        </w:rPr>
        <w:t>ePUAP</w:t>
      </w:r>
      <w:proofErr w:type="spellEnd"/>
      <w:r w:rsidRPr="008321AD">
        <w:rPr>
          <w:rFonts w:ascii="Arial" w:hAnsi="Arial" w:cs="Arial"/>
          <w:lang w:eastAsia="en-US"/>
        </w:rPr>
        <w:t xml:space="preserve"> </w:t>
      </w:r>
      <w:r w:rsidRPr="006B2FB5">
        <w:rPr>
          <w:rFonts w:ascii="Arial" w:hAnsi="Arial" w:cs="Arial"/>
          <w:lang w:eastAsia="en-US"/>
        </w:rPr>
        <w:t xml:space="preserve">do dnia </w:t>
      </w:r>
      <w:r w:rsidR="006B2FB5">
        <w:rPr>
          <w:rFonts w:ascii="Arial" w:hAnsi="Arial" w:cs="Arial"/>
          <w:lang w:eastAsia="en-US"/>
        </w:rPr>
        <w:t>3.08.</w:t>
      </w:r>
      <w:r w:rsidRPr="006B2FB5">
        <w:rPr>
          <w:rFonts w:ascii="Arial" w:hAnsi="Arial" w:cs="Arial"/>
          <w:lang w:eastAsia="en-US"/>
        </w:rPr>
        <w:t>2020 r. do godziny 10:00.</w:t>
      </w:r>
    </w:p>
    <w:p w14:paraId="13C66F1E" w14:textId="11FE6F9E" w:rsidR="008321AD" w:rsidRPr="008321AD" w:rsidRDefault="008321AD" w:rsidP="008321AD">
      <w:pPr>
        <w:spacing w:line="360" w:lineRule="auto"/>
        <w:jc w:val="both"/>
        <w:rPr>
          <w:rFonts w:ascii="Arial" w:hAnsi="Arial" w:cs="Arial"/>
          <w:lang w:eastAsia="en-US"/>
        </w:rPr>
      </w:pPr>
      <w:r w:rsidRPr="006B2FB5">
        <w:rPr>
          <w:rFonts w:ascii="Arial" w:hAnsi="Arial" w:cs="Arial"/>
          <w:lang w:eastAsia="en-US"/>
        </w:rPr>
        <w:t xml:space="preserve">Publiczne otwarcie ofert nastąpi w dniu </w:t>
      </w:r>
      <w:r w:rsidR="006B2FB5">
        <w:rPr>
          <w:rFonts w:ascii="Arial" w:hAnsi="Arial" w:cs="Arial"/>
          <w:lang w:eastAsia="en-US"/>
        </w:rPr>
        <w:t>3.08.</w:t>
      </w:r>
      <w:r w:rsidRPr="006B2FB5">
        <w:rPr>
          <w:rFonts w:ascii="Arial" w:hAnsi="Arial" w:cs="Arial"/>
          <w:lang w:eastAsia="en-US"/>
        </w:rPr>
        <w:t>2020 r. o godzinie 13:00, w siedzibie zamawiającego:</w:t>
      </w:r>
    </w:p>
    <w:p w14:paraId="3EA19E5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Uniwersytet Jana Kochanowskiego w Kielcach</w:t>
      </w:r>
    </w:p>
    <w:p w14:paraId="5943BA7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25 – 369 Kielce, ul. Żeromskiego 5</w:t>
      </w:r>
    </w:p>
    <w:p w14:paraId="1655E2D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Dział Zamówień Publicznych</w:t>
      </w:r>
    </w:p>
    <w:p w14:paraId="77EC29F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Otwarcie ofert następuje poprzez użycie aplikacji do szyfrowania ofert dostę</w:t>
      </w:r>
      <w:r w:rsidR="004C48DD">
        <w:rPr>
          <w:rFonts w:ascii="Arial" w:hAnsi="Arial" w:cs="Arial"/>
          <w:lang w:eastAsia="en-US"/>
        </w:rPr>
        <w:t xml:space="preserve">pnej na </w:t>
      </w:r>
      <w:proofErr w:type="spellStart"/>
      <w:r w:rsidR="004C48DD">
        <w:rPr>
          <w:rFonts w:ascii="Arial" w:hAnsi="Arial" w:cs="Arial"/>
          <w:lang w:eastAsia="en-US"/>
        </w:rPr>
        <w:t>miniPortalu</w:t>
      </w:r>
      <w:proofErr w:type="spellEnd"/>
      <w:r w:rsidR="004C48DD">
        <w:rPr>
          <w:rFonts w:ascii="Arial" w:hAnsi="Arial" w:cs="Arial"/>
          <w:lang w:eastAsia="en-US"/>
        </w:rPr>
        <w:t xml:space="preserve"> </w:t>
      </w:r>
      <w:r w:rsidRPr="008321AD">
        <w:rPr>
          <w:rFonts w:ascii="Arial" w:hAnsi="Arial" w:cs="Arial"/>
          <w:lang w:eastAsia="en-US"/>
        </w:rPr>
        <w:t xml:space="preserve"> i  dokonywane jest poprzez odszyfrowanie i otwarcie ofert za pomocą klucza prywatnego.</w:t>
      </w:r>
    </w:p>
    <w:p w14:paraId="3A13F7F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Otwarcie ofert jest jawne, Wykonawcy mogą uczestniczyć w sesji otwarcia ofert.</w:t>
      </w:r>
    </w:p>
    <w:p w14:paraId="2B1BF6B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Podczas otwarcia ofert zamawiający odczyta informacje, o których mowa w art. 86 ust. 4 ustawy PZP.</w:t>
      </w:r>
    </w:p>
    <w:p w14:paraId="6AD5020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Niezwłocznie po otwarciu ofert Zamawiający zamieści na stronie internetowej informację </w:t>
      </w:r>
      <w:r w:rsidR="004C48DD">
        <w:rPr>
          <w:rFonts w:ascii="Arial" w:hAnsi="Arial" w:cs="Arial"/>
          <w:lang w:eastAsia="en-US"/>
        </w:rPr>
        <w:t xml:space="preserve">                      </w:t>
      </w:r>
      <w:r w:rsidRPr="008321AD">
        <w:rPr>
          <w:rFonts w:ascii="Arial" w:hAnsi="Arial" w:cs="Arial"/>
          <w:lang w:eastAsia="en-US"/>
        </w:rPr>
        <w:t>z otwarcia ofert.</w:t>
      </w:r>
    </w:p>
    <w:p w14:paraId="08BCADAE"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XII. OPIS SPOSOBU OBLICZENIA CENY</w:t>
      </w:r>
    </w:p>
    <w:p w14:paraId="495F908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Rozliczenia pomiędzy wykonawcą, a zamawiającym będą dokonywane wyłącznie w złotych  polskich.</w:t>
      </w:r>
    </w:p>
    <w:p w14:paraId="72394EB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 ofercie cena ryczałtowa brutto musi być podana w złotych polskich cyfrowo i słownie,  </w:t>
      </w:r>
      <w:r w:rsidR="004C48DD">
        <w:rPr>
          <w:rFonts w:ascii="Arial" w:hAnsi="Arial" w:cs="Arial"/>
          <w:lang w:eastAsia="en-US"/>
        </w:rPr>
        <w:t xml:space="preserve">                             </w:t>
      </w:r>
      <w:r w:rsidRPr="008321AD">
        <w:rPr>
          <w:rFonts w:ascii="Arial" w:hAnsi="Arial" w:cs="Arial"/>
          <w:lang w:eastAsia="en-US"/>
        </w:rPr>
        <w:t xml:space="preserve">w zaokrągleniu do drugiego miejsca po przecinku. </w:t>
      </w:r>
    </w:p>
    <w:p w14:paraId="1B8E502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Jeżeli w postępowaniu złożona będzie oferta, której wybór prowadziłby do powstania </w:t>
      </w:r>
      <w:r w:rsidRPr="008321AD">
        <w:rPr>
          <w:rFonts w:ascii="Arial" w:hAnsi="Arial" w:cs="Arial"/>
          <w:lang w:eastAsia="en-US"/>
        </w:rPr>
        <w:b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t>
      </w:r>
      <w:r w:rsidRPr="008321AD">
        <w:rPr>
          <w:rFonts w:ascii="Arial" w:hAnsi="Arial" w:cs="Arial"/>
          <w:lang w:eastAsia="en-US"/>
        </w:rPr>
        <w:lastRenderedPageBreak/>
        <w:t>wybór jego oferty będzie prowadzić do powstania 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p>
    <w:p w14:paraId="3DA5912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Prawidłowe ustalenie podatku VAT należy do obowiązków Wykonawcy.</w:t>
      </w:r>
    </w:p>
    <w:p w14:paraId="13BE6CB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Oferta musi zawierać ostateczną, sumaryczną cenę obejmującą wszystkie koszty </w:t>
      </w:r>
      <w:r w:rsidR="004C48DD">
        <w:rPr>
          <w:rFonts w:ascii="Arial" w:hAnsi="Arial" w:cs="Arial"/>
          <w:lang w:eastAsia="en-US"/>
        </w:rPr>
        <w:t xml:space="preserve">                             </w:t>
      </w:r>
      <w:r w:rsidRPr="008321AD">
        <w:rPr>
          <w:rFonts w:ascii="Arial" w:hAnsi="Arial" w:cs="Arial"/>
          <w:lang w:eastAsia="en-US"/>
        </w:rPr>
        <w:t xml:space="preserve">z uwzględnieniem wszystkich opłat i podatków (także podatku od towarów i usług) oraz ewentualnych upustów i rabatów. Przy dokonywaniu wyceny przedmiotu zamówienia  należy uwzględnić wszystkie dane z analizy opisu przedmiotu zamówienia. Koszty związane  </w:t>
      </w:r>
      <w:r w:rsidR="004C48DD">
        <w:rPr>
          <w:rFonts w:ascii="Arial" w:hAnsi="Arial" w:cs="Arial"/>
          <w:lang w:eastAsia="en-US"/>
        </w:rPr>
        <w:t xml:space="preserve">                         </w:t>
      </w:r>
      <w:r w:rsidRPr="008321AD">
        <w:rPr>
          <w:rFonts w:ascii="Arial" w:hAnsi="Arial" w:cs="Arial"/>
          <w:lang w:eastAsia="en-US"/>
        </w:rPr>
        <w:t xml:space="preserve">z opracowaniem oferty ponosi Wykonawca).  </w:t>
      </w:r>
    </w:p>
    <w:p w14:paraId="0B5DA9B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 związku z powyższym cena oferty winna zawierać wszelkie koszty niezbędne do zrealizowania zamówienia z uwzględnieniem ryzyka Wykonawcy, w tym także opłaty związane z dostawą, w tym transportu wyposażenia do miejsc wskazanych przez zamawiającego (na terenie miasta Kielce), wniesienia do wskazanych pomieszczeń, instalację, uruchomienie i przeszkolenie pracowników zamawiającego z zakresu obsługi dostarczonego wyposażenia. </w:t>
      </w:r>
    </w:p>
    <w:bookmarkEnd w:id="14"/>
    <w:bookmarkEnd w:id="15"/>
    <w:p w14:paraId="23455170"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XIII. OPIS KRYTERIÓW, KTÓRYMI ZAMAWIAJĄCY BĘDZIE SIĘ  KIEROWAŁ PRZY WYBORZE OFERTY, WRAZ Z PODANIEM WAG TYCH KRYTERIÓW I SPOSOBU OCENY OFERT</w:t>
      </w:r>
    </w:p>
    <w:p w14:paraId="3551FBB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Zamawiający za najkorzystniejszą uzna ofertę niepodlegającą odrzuceniu, która uzyska największą liczbę punktów obliczona w oparciu o podane kryteria oceny ofert.</w:t>
      </w:r>
    </w:p>
    <w:p w14:paraId="2533A1D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Zamawiający dokona oceny ofert według następujących kryteriów i ich wag</w:t>
      </w:r>
      <w:bookmarkEnd w:id="11"/>
      <w:r w:rsidRPr="008321AD">
        <w:rPr>
          <w:rFonts w:ascii="Arial" w:hAnsi="Arial" w:cs="Arial"/>
          <w:lang w:eastAsia="en-US"/>
        </w:rPr>
        <w:t>: (dotyczy każdej części)</w:t>
      </w:r>
    </w:p>
    <w:tbl>
      <w:tblPr>
        <w:tblW w:w="9610" w:type="dxa"/>
        <w:tblInd w:w="421" w:type="dxa"/>
        <w:tblLayout w:type="fixed"/>
        <w:tblLook w:val="0000" w:firstRow="0" w:lastRow="0" w:firstColumn="0" w:lastColumn="0" w:noHBand="0" w:noVBand="0"/>
      </w:tblPr>
      <w:tblGrid>
        <w:gridCol w:w="567"/>
        <w:gridCol w:w="3969"/>
        <w:gridCol w:w="1134"/>
        <w:gridCol w:w="3940"/>
      </w:tblGrid>
      <w:tr w:rsidR="008321AD" w:rsidRPr="008321AD" w14:paraId="453113A7" w14:textId="77777777" w:rsidTr="008321AD">
        <w:tc>
          <w:tcPr>
            <w:tcW w:w="567" w:type="dxa"/>
            <w:tcBorders>
              <w:top w:val="single" w:sz="4" w:space="0" w:color="000000"/>
              <w:left w:val="single" w:sz="4" w:space="0" w:color="000000"/>
              <w:bottom w:val="single" w:sz="4" w:space="0" w:color="000000"/>
            </w:tcBorders>
            <w:shd w:val="clear" w:color="auto" w:fill="auto"/>
            <w:vAlign w:val="center"/>
          </w:tcPr>
          <w:p w14:paraId="48D535B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Lp.</w:t>
            </w:r>
          </w:p>
        </w:tc>
        <w:tc>
          <w:tcPr>
            <w:tcW w:w="3969" w:type="dxa"/>
            <w:tcBorders>
              <w:top w:val="single" w:sz="4" w:space="0" w:color="000000"/>
              <w:left w:val="single" w:sz="4" w:space="0" w:color="000000"/>
              <w:bottom w:val="single" w:sz="4" w:space="0" w:color="000000"/>
            </w:tcBorders>
            <w:shd w:val="clear" w:color="auto" w:fill="auto"/>
            <w:vAlign w:val="center"/>
          </w:tcPr>
          <w:p w14:paraId="367B4BB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Kryterium</w:t>
            </w:r>
          </w:p>
        </w:tc>
        <w:tc>
          <w:tcPr>
            <w:tcW w:w="1134" w:type="dxa"/>
            <w:tcBorders>
              <w:top w:val="single" w:sz="4" w:space="0" w:color="000000"/>
              <w:left w:val="single" w:sz="4" w:space="0" w:color="000000"/>
              <w:bottom w:val="single" w:sz="4" w:space="0" w:color="000000"/>
            </w:tcBorders>
            <w:shd w:val="clear" w:color="auto" w:fill="auto"/>
            <w:vAlign w:val="center"/>
          </w:tcPr>
          <w:p w14:paraId="3314338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Waga kryterium</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879B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Maksymalna ilość punktów jakie może otrzymać oferta za dane kryterium</w:t>
            </w:r>
          </w:p>
        </w:tc>
      </w:tr>
      <w:tr w:rsidR="008321AD" w:rsidRPr="008321AD" w14:paraId="7BE5CB1A" w14:textId="77777777" w:rsidTr="008321AD">
        <w:trPr>
          <w:trHeight w:hRule="exact" w:val="454"/>
        </w:trPr>
        <w:tc>
          <w:tcPr>
            <w:tcW w:w="567" w:type="dxa"/>
            <w:tcBorders>
              <w:top w:val="single" w:sz="4" w:space="0" w:color="000000"/>
              <w:left w:val="single" w:sz="4" w:space="0" w:color="000000"/>
              <w:bottom w:val="single" w:sz="4" w:space="0" w:color="000000"/>
            </w:tcBorders>
            <w:shd w:val="clear" w:color="auto" w:fill="auto"/>
            <w:vAlign w:val="center"/>
          </w:tcPr>
          <w:p w14:paraId="06CBC8C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w:t>
            </w:r>
          </w:p>
        </w:tc>
        <w:tc>
          <w:tcPr>
            <w:tcW w:w="3969" w:type="dxa"/>
            <w:tcBorders>
              <w:top w:val="single" w:sz="4" w:space="0" w:color="000000"/>
              <w:left w:val="single" w:sz="4" w:space="0" w:color="000000"/>
              <w:bottom w:val="single" w:sz="4" w:space="0" w:color="000000"/>
            </w:tcBorders>
            <w:shd w:val="clear" w:color="auto" w:fill="auto"/>
            <w:vAlign w:val="center"/>
          </w:tcPr>
          <w:p w14:paraId="52E275B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cena brutto </w:t>
            </w:r>
          </w:p>
        </w:tc>
        <w:tc>
          <w:tcPr>
            <w:tcW w:w="1134" w:type="dxa"/>
            <w:tcBorders>
              <w:top w:val="single" w:sz="4" w:space="0" w:color="000000"/>
              <w:left w:val="single" w:sz="4" w:space="0" w:color="000000"/>
              <w:bottom w:val="single" w:sz="4" w:space="0" w:color="000000"/>
            </w:tcBorders>
            <w:shd w:val="clear" w:color="auto" w:fill="auto"/>
            <w:vAlign w:val="center"/>
          </w:tcPr>
          <w:p w14:paraId="54CA341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60%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049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60</w:t>
            </w:r>
          </w:p>
        </w:tc>
      </w:tr>
      <w:tr w:rsidR="008321AD" w:rsidRPr="008321AD" w14:paraId="090ED371" w14:textId="77777777" w:rsidTr="008321AD">
        <w:tc>
          <w:tcPr>
            <w:tcW w:w="567" w:type="dxa"/>
            <w:tcBorders>
              <w:top w:val="single" w:sz="4" w:space="0" w:color="000000"/>
              <w:left w:val="single" w:sz="4" w:space="0" w:color="000000"/>
              <w:bottom w:val="single" w:sz="4" w:space="0" w:color="000000"/>
            </w:tcBorders>
            <w:shd w:val="clear" w:color="auto" w:fill="auto"/>
            <w:vAlign w:val="center"/>
          </w:tcPr>
          <w:p w14:paraId="39AD91C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w:t>
            </w:r>
          </w:p>
        </w:tc>
        <w:tc>
          <w:tcPr>
            <w:tcW w:w="3969" w:type="dxa"/>
            <w:tcBorders>
              <w:top w:val="single" w:sz="4" w:space="0" w:color="000000"/>
              <w:left w:val="single" w:sz="4" w:space="0" w:color="000000"/>
              <w:bottom w:val="single" w:sz="4" w:space="0" w:color="000000"/>
            </w:tcBorders>
            <w:shd w:val="clear" w:color="auto" w:fill="auto"/>
            <w:vAlign w:val="center"/>
          </w:tcPr>
          <w:p w14:paraId="52BDE6A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Wydłużenie okresu gwarancji/rękojmi</w:t>
            </w:r>
          </w:p>
        </w:tc>
        <w:tc>
          <w:tcPr>
            <w:tcW w:w="1134" w:type="dxa"/>
            <w:tcBorders>
              <w:top w:val="single" w:sz="4" w:space="0" w:color="000000"/>
              <w:left w:val="single" w:sz="4" w:space="0" w:color="000000"/>
              <w:bottom w:val="single" w:sz="4" w:space="0" w:color="000000"/>
            </w:tcBorders>
            <w:shd w:val="clear" w:color="auto" w:fill="auto"/>
            <w:vAlign w:val="center"/>
          </w:tcPr>
          <w:p w14:paraId="5A4604A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40%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C99A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40</w:t>
            </w:r>
          </w:p>
        </w:tc>
      </w:tr>
    </w:tbl>
    <w:p w14:paraId="18D245A2" w14:textId="77777777" w:rsidR="008321AD" w:rsidRPr="008321AD" w:rsidRDefault="008321AD" w:rsidP="008321AD">
      <w:pPr>
        <w:spacing w:line="360" w:lineRule="auto"/>
        <w:jc w:val="both"/>
        <w:rPr>
          <w:rFonts w:ascii="Arial" w:hAnsi="Arial" w:cs="Arial"/>
          <w:lang w:eastAsia="en-US"/>
        </w:rPr>
      </w:pPr>
    </w:p>
    <w:p w14:paraId="55C6187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3. W trakcie oceny ofert kolejno ocenianym ofertom, zostaną przyznane punkty wg poniższego wzoru:</w:t>
      </w:r>
    </w:p>
    <w:p w14:paraId="2BA4708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Sposób oceny ofert dla kryterium  nr 1 - cena brutto (1):</w:t>
      </w:r>
    </w:p>
    <w:p w14:paraId="5E7ED8B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najniższa oferowana cena brutto </w:t>
      </w:r>
    </w:p>
    <w:p w14:paraId="434BE7B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  60 pkt</w:t>
      </w:r>
    </w:p>
    <w:p w14:paraId="520593D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cena brutto badanej oferty</w:t>
      </w:r>
    </w:p>
    <w:p w14:paraId="3B05DE6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Sposób oceny ofert dla kryterium  nr 2 wydłużenie okresu gwarancji/rękojmi (2):</w:t>
      </w:r>
    </w:p>
    <w:p w14:paraId="6B31BE7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 każdy dodatkowy miesiąc ponad wymagane minimum oferta otrzyma 1 pkt.</w:t>
      </w:r>
    </w:p>
    <w:p w14:paraId="6E653CD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 zaproponowanie minimalnego okresu gwarancji /rękojmi wskazanego dla każdej części </w:t>
      </w:r>
      <w:r w:rsidR="004C48DD">
        <w:rPr>
          <w:rFonts w:ascii="Arial" w:hAnsi="Arial" w:cs="Arial"/>
          <w:lang w:eastAsia="en-US"/>
        </w:rPr>
        <w:t xml:space="preserve">                            </w:t>
      </w:r>
      <w:r w:rsidRPr="008321AD">
        <w:rPr>
          <w:rFonts w:ascii="Arial" w:hAnsi="Arial" w:cs="Arial"/>
          <w:lang w:eastAsia="en-US"/>
        </w:rPr>
        <w:t>w załączniku nr 1 oferta otrzyma 0 pkt.</w:t>
      </w:r>
    </w:p>
    <w:p w14:paraId="3CDBDAF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  wydłużenie gwarancji/rękojmi o  40 miesięcy i więcej oferta otrzyma maksymalną liczbę punktów tj. 40 ( za każdy miesiąc 1 pkt)</w:t>
      </w:r>
    </w:p>
    <w:p w14:paraId="596B63D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Ostateczna ocena punktowa (D) wyliczana będzie wg wzoru:</w:t>
      </w:r>
    </w:p>
    <w:p w14:paraId="07E1CE2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D = (1) + (2) </w:t>
      </w:r>
    </w:p>
    <w:p w14:paraId="7CAD831A" w14:textId="77777777" w:rsidR="008321AD" w:rsidRPr="008321AD" w:rsidRDefault="008321AD" w:rsidP="008321AD">
      <w:pPr>
        <w:spacing w:line="360" w:lineRule="auto"/>
        <w:jc w:val="both"/>
        <w:rPr>
          <w:rFonts w:ascii="Arial" w:hAnsi="Arial" w:cs="Arial"/>
          <w:lang w:eastAsia="en-US"/>
        </w:rPr>
      </w:pPr>
      <w:bookmarkStart w:id="16" w:name="_Hlk513663004"/>
      <w:r w:rsidRPr="008321AD">
        <w:rPr>
          <w:rFonts w:ascii="Arial" w:hAnsi="Arial" w:cs="Arial"/>
          <w:lang w:eastAsia="en-US"/>
        </w:rPr>
        <w:t xml:space="preserve">4. Punktacja przyznawana ofertom w poszczególnych kryteriach będzie liczona </w:t>
      </w:r>
      <w:r w:rsidR="004C48DD">
        <w:rPr>
          <w:rFonts w:ascii="Arial" w:hAnsi="Arial" w:cs="Arial"/>
          <w:lang w:eastAsia="en-US"/>
        </w:rPr>
        <w:t xml:space="preserve">                                 </w:t>
      </w:r>
      <w:r w:rsidRPr="008321AD">
        <w:rPr>
          <w:rFonts w:ascii="Arial" w:hAnsi="Arial" w:cs="Arial"/>
          <w:lang w:eastAsia="en-US"/>
        </w:rPr>
        <w:t>z dokładnością do dwóch miejsc po przecinku. Najwyższa liczba punktów wyznaczy najkorzystniejszą ofertę.</w:t>
      </w:r>
    </w:p>
    <w:p w14:paraId="278B88B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5. Zamawiający udzieli zamówienia Wykonawcy, którego oferta odpowiada wszystkim wymaganiom określonym w ustawie Prawo zamówień publicznych i Specyfikacji Istotnych Warunków Zamówienia oraz zostanie oceniona jako najkorzystniejsza w oparciu o podane  w rozdz. XIII kryterium oceny ofert dla przedmiotu zamówienia. </w:t>
      </w:r>
    </w:p>
    <w:p w14:paraId="2F088928" w14:textId="77777777" w:rsidR="008321AD" w:rsidRPr="008321AD" w:rsidRDefault="008321AD" w:rsidP="008321AD">
      <w:pPr>
        <w:spacing w:line="360" w:lineRule="auto"/>
        <w:jc w:val="both"/>
        <w:rPr>
          <w:rFonts w:ascii="Arial" w:hAnsi="Arial" w:cs="Arial"/>
          <w:lang w:eastAsia="en-US"/>
        </w:rPr>
      </w:pPr>
      <w:bookmarkStart w:id="17" w:name="_Hlk513663101"/>
      <w:bookmarkEnd w:id="16"/>
      <w:r w:rsidRPr="008321AD">
        <w:rPr>
          <w:rFonts w:ascii="Arial" w:hAnsi="Arial" w:cs="Arial"/>
          <w:lang w:eastAsia="en-US"/>
        </w:rPr>
        <w:t>6. Zamawiający poinformuje niezwłocznie wszystkich wykonawców o wyborze najkorzystniejszej oferty, podając informacje, o których mowa w art. 92 ust. 1 ustawy PZP.</w:t>
      </w:r>
    </w:p>
    <w:p w14:paraId="7582919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Zamawiający udostępnia informacje, o których mowa w art. 92 ust. 1 pkt. ustawy PZP, na stronie internetowej </w:t>
      </w:r>
      <w:hyperlink r:id="rId17" w:history="1">
        <w:r w:rsidRPr="008321AD">
          <w:rPr>
            <w:rFonts w:ascii="Arial" w:hAnsi="Arial" w:cs="Arial"/>
            <w:lang w:eastAsia="en-US"/>
          </w:rPr>
          <w:t>www.ujk.edu.pl</w:t>
        </w:r>
      </w:hyperlink>
    </w:p>
    <w:p w14:paraId="2D18CB7D"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XIV. INFORMACJE O FORMALNOŚCIACH, JAKIE POWINNY ZOSTAĆ  DOPEŁNIONE PO WYBORZE OFERTY W CELU ZAWARCIA UMOWY W SPRAWIE ZAMÓWIENIA PUBLICZNEGO, ZAWARCIE UMOWY</w:t>
      </w:r>
    </w:p>
    <w:p w14:paraId="2B434EB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 xml:space="preserve">W przypadku wyboru oferty złożonej przez wykonawców wspólnie ubiegających się </w:t>
      </w:r>
      <w:r w:rsidR="004C48DD">
        <w:rPr>
          <w:rFonts w:ascii="Arial" w:hAnsi="Arial" w:cs="Arial"/>
          <w:lang w:eastAsia="en-US"/>
        </w:rPr>
        <w:t xml:space="preserve">                               </w:t>
      </w:r>
      <w:r w:rsidRPr="008321AD">
        <w:rPr>
          <w:rFonts w:ascii="Arial" w:hAnsi="Arial" w:cs="Arial"/>
          <w:lang w:eastAsia="en-US"/>
        </w:rPr>
        <w:t>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502F367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Zamawiający nie będzie żądał od Wykonawcy, którego oferta zostanie wybrana jako najkorzystniejsza, wniesienia zabezpieczenia należytego wykonania umowy. </w:t>
      </w:r>
    </w:p>
    <w:p w14:paraId="3E4A573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Zamawiający zawrze umowę w sprawie zamówienia publicznego w terminach określonych </w:t>
      </w:r>
      <w:r w:rsidR="004C48DD">
        <w:rPr>
          <w:rFonts w:ascii="Arial" w:hAnsi="Arial" w:cs="Arial"/>
          <w:lang w:eastAsia="en-US"/>
        </w:rPr>
        <w:t xml:space="preserve">                          </w:t>
      </w:r>
      <w:r w:rsidRPr="008321AD">
        <w:rPr>
          <w:rFonts w:ascii="Arial" w:hAnsi="Arial" w:cs="Arial"/>
          <w:lang w:eastAsia="en-US"/>
        </w:rPr>
        <w:t xml:space="preserve">w art. 94 ust. 1 lub ust. 2 ustawy </w:t>
      </w:r>
      <w:proofErr w:type="spellStart"/>
      <w:r w:rsidRPr="008321AD">
        <w:rPr>
          <w:rFonts w:ascii="Arial" w:hAnsi="Arial" w:cs="Arial"/>
          <w:lang w:eastAsia="en-US"/>
        </w:rPr>
        <w:t>Pzp</w:t>
      </w:r>
      <w:proofErr w:type="spellEnd"/>
      <w:r w:rsidRPr="008321AD">
        <w:rPr>
          <w:rFonts w:ascii="Arial" w:hAnsi="Arial" w:cs="Arial"/>
          <w:lang w:eastAsia="en-US"/>
        </w:rPr>
        <w:t>.</w:t>
      </w:r>
    </w:p>
    <w:p w14:paraId="4500B1D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Wykonawca, którego oferta zostanie uznana za najkorzystniejszą, przed podpisaniem umowy zobowiązany jest do złożenia informacji o osobach umocowanych do zawarcia umowy i jeżeli taka konieczność zaistnieje - złożenia ich pełnomocnictw  w formie oryginału lub kopii poświadczonej za zgodność z oryginałem przez notariusza lub osobę/osoby udzielające pełnomocnictwa.</w:t>
      </w:r>
    </w:p>
    <w:p w14:paraId="46B395A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Wybranemu Wykonawcy Zamawiający wskaże termin i miejsce podpisania umowy.</w:t>
      </w:r>
    </w:p>
    <w:p w14:paraId="72809D2D"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XV. WYMAGANIA DOTYCZĄCE ZABEZPIECZENIA NALEŻYTEGO WYKONANIA UMOWY</w:t>
      </w:r>
    </w:p>
    <w:p w14:paraId="4B1AB71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Zamawiający nie będzie żądał od Wykonawcy, którego oferta zostanie wybrana jako najkorzystniejsza, wniesienia zabezpieczenia należytego wykonania umowy. </w:t>
      </w:r>
    </w:p>
    <w:p w14:paraId="5AEDDA6B"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 xml:space="preserve">ROZDZIAŁ XVI. ISTOTNE DLA STRON POSTANOWIENIA, KTÓRE ZOSTANĄ PROWADZONE DO TREŚCI ZAWIERANEJ UMOWY W SPRAWIE ZAMÓWIENIA PUBLICZNEGO, OGÓLNE WARUNKI UMOWY. </w:t>
      </w:r>
    </w:p>
    <w:p w14:paraId="71E1338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Zawarcie umowy nastąpi według wzoru Zamawiającego – stanowiącego załącznik nr 3 SIWZ. </w:t>
      </w:r>
    </w:p>
    <w:p w14:paraId="6781C6A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Zamawiający przewiduje możliwość dokonania zmian postanowień zawartej umowy        </w:t>
      </w:r>
      <w:r w:rsidR="004C48DD">
        <w:rPr>
          <w:rFonts w:ascii="Arial" w:hAnsi="Arial" w:cs="Arial"/>
          <w:lang w:eastAsia="en-US"/>
        </w:rPr>
        <w:t xml:space="preserve">                       </w:t>
      </w:r>
      <w:r w:rsidRPr="008321AD">
        <w:rPr>
          <w:rFonts w:ascii="Arial" w:hAnsi="Arial" w:cs="Arial"/>
          <w:lang w:eastAsia="en-US"/>
        </w:rPr>
        <w:t xml:space="preserve">w stosunku do treści oferty, na podstawie, której dokonano wyboru wykonawcy, </w:t>
      </w:r>
      <w:r w:rsidR="004C48DD">
        <w:rPr>
          <w:rFonts w:ascii="Arial" w:hAnsi="Arial" w:cs="Arial"/>
          <w:lang w:eastAsia="en-US"/>
        </w:rPr>
        <w:t xml:space="preserve">                                             </w:t>
      </w:r>
      <w:r w:rsidRPr="008321AD">
        <w:rPr>
          <w:rFonts w:ascii="Arial" w:hAnsi="Arial" w:cs="Arial"/>
          <w:lang w:eastAsia="en-US"/>
        </w:rPr>
        <w:t xml:space="preserve">w szczególności w poniższych przypadkach i w okolicznościach określonych art.144 ust.1 </w:t>
      </w:r>
      <w:proofErr w:type="spellStart"/>
      <w:r w:rsidRPr="008321AD">
        <w:rPr>
          <w:rFonts w:ascii="Arial" w:hAnsi="Arial" w:cs="Arial"/>
          <w:lang w:eastAsia="en-US"/>
        </w:rPr>
        <w:t>Pzp</w:t>
      </w:r>
      <w:proofErr w:type="spellEnd"/>
      <w:r w:rsidRPr="008321AD">
        <w:rPr>
          <w:rFonts w:ascii="Arial" w:hAnsi="Arial" w:cs="Arial"/>
          <w:lang w:eastAsia="en-US"/>
        </w:rPr>
        <w:t xml:space="preserve">. </w:t>
      </w:r>
    </w:p>
    <w:p w14:paraId="78AE2EE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Terminu wykonania umowy, w przypadku zaistnienia okoliczności, na które Strony umowy nie miały wpływu (w tym również w przypadku klęski żywiołowej, zjawisk atmosferycznych, siły wyższej, sytuacji, których nie dało się przewidzieć, które mają wpływ na termin realizacji i są niezależne od stron umowy). Zmiana terminu realizacji zamówienia może nastąpić wyłącznie na uzasadniony/zaakceptowany przez zamawiającego wniosek wykonawcy zawierający uzasadnienie zmiany terminu;  w szczególności zmiana terminu wykonania przedmiotu umowy może ulec zmianie w przypadku wystąpienia zdarzenia losowego mającego charakter siły wyższej uniemożliwiającej wykonanie przedmiotu umowy zgodnie</w:t>
      </w:r>
      <w:r w:rsidR="004C48DD">
        <w:rPr>
          <w:rFonts w:ascii="Arial" w:hAnsi="Arial" w:cs="Arial"/>
          <w:lang w:eastAsia="en-US"/>
        </w:rPr>
        <w:t xml:space="preserve">                       </w:t>
      </w:r>
      <w:r w:rsidRPr="008321AD">
        <w:rPr>
          <w:rFonts w:ascii="Arial" w:hAnsi="Arial" w:cs="Arial"/>
          <w:lang w:eastAsia="en-US"/>
        </w:rPr>
        <w:t xml:space="preserve"> z jej postanowieniami.</w:t>
      </w:r>
    </w:p>
    <w:p w14:paraId="4D4A765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 przypadku wystąpienia sytuacji skutkujących koniecznością zmiany umowy z przyczyn, </w:t>
      </w:r>
      <w:r w:rsidR="004C48DD">
        <w:rPr>
          <w:rFonts w:ascii="Arial" w:hAnsi="Arial" w:cs="Arial"/>
          <w:lang w:eastAsia="en-US"/>
        </w:rPr>
        <w:t xml:space="preserve">                           </w:t>
      </w:r>
      <w:r w:rsidRPr="008321AD">
        <w:rPr>
          <w:rFonts w:ascii="Arial" w:hAnsi="Arial" w:cs="Arial"/>
          <w:lang w:eastAsia="en-US"/>
        </w:rPr>
        <w:t>o których mowa wyżej, wykonawca zobowiązany jest do niezwłocznego poinformowania, o tym fakcie zamawiające</w:t>
      </w:r>
      <w:r w:rsidR="004C48DD">
        <w:rPr>
          <w:rFonts w:ascii="Arial" w:hAnsi="Arial" w:cs="Arial"/>
          <w:lang w:eastAsia="en-US"/>
        </w:rPr>
        <w:t>go</w:t>
      </w:r>
      <w:r w:rsidRPr="008321AD">
        <w:rPr>
          <w:rFonts w:ascii="Arial" w:hAnsi="Arial" w:cs="Arial"/>
          <w:lang w:eastAsia="en-US"/>
        </w:rPr>
        <w:t xml:space="preserve">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w:t>
      </w:r>
    </w:p>
    <w:p w14:paraId="3CAB9FD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Zmiana podwykonawców, w tym podwykonawców na zasobach, których wykonawca opierał się wykazując spełnianie warunków udziału w postępowaniu, pod warunkiem, że nowy podwykonawca wykaże spełnianie warunków w zakresie nie mniejszym niż wymagane </w:t>
      </w:r>
      <w:r w:rsidR="004C48DD">
        <w:rPr>
          <w:rFonts w:ascii="Arial" w:hAnsi="Arial" w:cs="Arial"/>
          <w:lang w:eastAsia="en-US"/>
        </w:rPr>
        <w:t xml:space="preserve">                       </w:t>
      </w:r>
      <w:r w:rsidRPr="008321AD">
        <w:rPr>
          <w:rFonts w:ascii="Arial" w:hAnsi="Arial" w:cs="Arial"/>
          <w:lang w:eastAsia="en-US"/>
        </w:rPr>
        <w:t>w SIWZ (taka zmiana nie wymaga aneksu).</w:t>
      </w:r>
    </w:p>
    <w:p w14:paraId="1F1F844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Wprowadzenie przez wykonawcę podwykonawcy pomimo wykazania w ofercie wykonania przedmiotu umowy siłami własnymi, pod warunkiem uzgodnienia tego podwykonawcy </w:t>
      </w:r>
      <w:r w:rsidR="004C48DD">
        <w:rPr>
          <w:rFonts w:ascii="Arial" w:hAnsi="Arial" w:cs="Arial"/>
          <w:lang w:eastAsia="en-US"/>
        </w:rPr>
        <w:t xml:space="preserve">                                      </w:t>
      </w:r>
      <w:r w:rsidRPr="008321AD">
        <w:rPr>
          <w:rFonts w:ascii="Arial" w:hAnsi="Arial" w:cs="Arial"/>
          <w:lang w:eastAsia="en-US"/>
        </w:rPr>
        <w:t xml:space="preserve">z zamawiającym i treści umowy z nim zawartej przez wykonawcę (taka zmiana nie wymaga aneksu). Jeżeli powierzenie podwykonawcy wykonania części zamówienia  nastąpi w trakcie jego realizacji, wykonawca  przedstawi zamawiającemu oświadczenie, o którym mowa w art. 25a ust. 1 </w:t>
      </w:r>
      <w:proofErr w:type="spellStart"/>
      <w:r w:rsidRPr="008321AD">
        <w:rPr>
          <w:rFonts w:ascii="Arial" w:hAnsi="Arial" w:cs="Arial"/>
          <w:lang w:eastAsia="en-US"/>
        </w:rPr>
        <w:t>Pzp</w:t>
      </w:r>
      <w:proofErr w:type="spellEnd"/>
      <w:r w:rsidRPr="008321AD">
        <w:rPr>
          <w:rFonts w:ascii="Arial" w:hAnsi="Arial" w:cs="Arial"/>
          <w:lang w:eastAsia="en-US"/>
        </w:rPr>
        <w:t xml:space="preserve">  i dokument potwierdzający brak podstaw wykluczenia wobec tego podwykonawcy.</w:t>
      </w:r>
    </w:p>
    <w:p w14:paraId="172144DF" w14:textId="5D287526"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Jeżeli zamawiający stwierdzi, że wobec danego podwykonawcy zachodzą podstawy wykluczenia, wykonawca obowiązany jest zastąpić tego podwykonawcę lub zrezygnować </w:t>
      </w:r>
      <w:r w:rsidR="000F0E9D">
        <w:rPr>
          <w:rFonts w:ascii="Arial" w:hAnsi="Arial" w:cs="Arial"/>
          <w:lang w:eastAsia="en-US"/>
        </w:rPr>
        <w:t xml:space="preserve">                          </w:t>
      </w:r>
      <w:r w:rsidRPr="008321AD">
        <w:rPr>
          <w:rFonts w:ascii="Arial" w:hAnsi="Arial" w:cs="Arial"/>
          <w:lang w:eastAsia="en-US"/>
        </w:rPr>
        <w:t xml:space="preserve">z powierzenia wykonania części zamówienia podwykonawcy.  (art.36ba </w:t>
      </w:r>
      <w:proofErr w:type="spellStart"/>
      <w:r w:rsidRPr="008321AD">
        <w:rPr>
          <w:rFonts w:ascii="Arial" w:hAnsi="Arial" w:cs="Arial"/>
          <w:lang w:eastAsia="en-US"/>
        </w:rPr>
        <w:t>Pzp</w:t>
      </w:r>
      <w:proofErr w:type="spellEnd"/>
      <w:r w:rsidRPr="008321AD">
        <w:rPr>
          <w:rFonts w:ascii="Arial" w:hAnsi="Arial" w:cs="Arial"/>
          <w:lang w:eastAsia="en-US"/>
        </w:rPr>
        <w:t>).</w:t>
      </w:r>
    </w:p>
    <w:p w14:paraId="725BECA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zmiana sprzętu/aparatury jeżeli zaproponowane w ofercie zostaną wycofane z produkcji lub zastąpione  nowszą wersją – pod warunkiem, że nie będą gorsze niż te wskazana w SIWZ oraz  gwarantować będą zachowanie parametrów  i funkcjonalności opisanych  w SIWZ Wykonawca w tym przypadku musi wykazać, że oferowane przez niego wyposażenie </w:t>
      </w:r>
      <w:r w:rsidRPr="008321AD">
        <w:rPr>
          <w:rFonts w:ascii="Arial" w:hAnsi="Arial" w:cs="Arial"/>
          <w:lang w:eastAsia="en-US"/>
        </w:rPr>
        <w:lastRenderedPageBreak/>
        <w:t>spełniają, wymagania określone przez Zamawiającego oraz uzyskać zgodę zamawiającego na taką zmianę. Taka zmiana nie może skutkować zwiększeniem ceny za to wyposażenie. Taka zmiana nie wymaga aneksu do umowy.</w:t>
      </w:r>
    </w:p>
    <w:p w14:paraId="4B9209F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 przypadku wystąpienia sytuacji skutkujących koniecznością zmiany umowy z przyczyn, </w:t>
      </w:r>
      <w:r w:rsidR="004C48DD">
        <w:rPr>
          <w:rFonts w:ascii="Arial" w:hAnsi="Arial" w:cs="Arial"/>
          <w:lang w:eastAsia="en-US"/>
        </w:rPr>
        <w:t xml:space="preserve">                 </w:t>
      </w:r>
      <w:r w:rsidRPr="008321AD">
        <w:rPr>
          <w:rFonts w:ascii="Arial" w:hAnsi="Arial" w:cs="Arial"/>
          <w:lang w:eastAsia="en-US"/>
        </w:rPr>
        <w:t xml:space="preserve">o których mowa wyżej, Wykonawca zobowiązany jest do niezwłocznego poinformowania, </w:t>
      </w:r>
      <w:r w:rsidR="004C48DD">
        <w:rPr>
          <w:rFonts w:ascii="Arial" w:hAnsi="Arial" w:cs="Arial"/>
          <w:lang w:eastAsia="en-US"/>
        </w:rPr>
        <w:t xml:space="preserve">                         o tym fakcie zamawiającego </w:t>
      </w:r>
      <w:r w:rsidRPr="008321AD">
        <w:rPr>
          <w:rFonts w:ascii="Arial" w:hAnsi="Arial" w:cs="Arial"/>
          <w:lang w:eastAsia="en-US"/>
        </w:rPr>
        <w:t xml:space="preserve">  i wystąpienia z wnioskiem o dokonanie wskazanej zmiany. </w:t>
      </w:r>
    </w:p>
    <w:p w14:paraId="3C9475EF" w14:textId="4B12B5EE"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Zmiana umowy powinna nastąpić w formie  aneksu sporządzonego przez zamawiającego </w:t>
      </w:r>
      <w:r w:rsidR="000D48A4">
        <w:rPr>
          <w:rFonts w:ascii="Arial" w:hAnsi="Arial" w:cs="Arial"/>
          <w:lang w:eastAsia="en-US"/>
        </w:rPr>
        <w:t xml:space="preserve">                    </w:t>
      </w:r>
      <w:r w:rsidRPr="008321AD">
        <w:rPr>
          <w:rFonts w:ascii="Arial" w:hAnsi="Arial" w:cs="Arial"/>
          <w:lang w:eastAsia="en-US"/>
        </w:rPr>
        <w:t xml:space="preserve"> i podpisanego przez strony umowy, pod rygorem nieważności takiego oświadczenia oraz powinna zawierać uzasadnienie faktyczne i prawne.</w:t>
      </w:r>
    </w:p>
    <w:p w14:paraId="267D36AE"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XVII. INFORMACJA DOTYCZĄCA WALUT OBCYCH W JAKICH MOGĄ BYĆ PROWADZONE ROZLICZENIA MIĘDZY ZAMAWIAJĄCYM A WYKONAWCĄ</w:t>
      </w:r>
    </w:p>
    <w:p w14:paraId="2CA7776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Rozliczenia między Zamawiającym a Wykonawcą prowadzone będą w złotych polskich.</w:t>
      </w:r>
    </w:p>
    <w:p w14:paraId="2F9D2547"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XVIII. POUCZENIE O ŚRODKACH OCHRONY PRAWNEJ  PRZYSŁUGUJĄCYCH WYKONAWCY W TOKU POSTĘPOWANIA O UDZIELENIE  ZAMÓWIENIA</w:t>
      </w:r>
    </w:p>
    <w:p w14:paraId="3AABF3B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 Uczestnikom niniejszego postępowania przysługują środki odwoławcze opisane w Dziale VI ustawy PZP. </w:t>
      </w:r>
    </w:p>
    <w:p w14:paraId="71B205B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w:t>
      </w:r>
      <w:r w:rsidRPr="008321AD">
        <w:rPr>
          <w:rFonts w:ascii="Arial" w:hAnsi="Arial" w:cs="Arial"/>
          <w:lang w:eastAsia="en-US"/>
        </w:rPr>
        <w:tab/>
        <w:t xml:space="preserve">Odwołanie powinno wskazywać czynność lub zaniechanie czynności Zamawiającego, której zarzuca się niezgodność z przepisami </w:t>
      </w:r>
      <w:proofErr w:type="spellStart"/>
      <w:r w:rsidRPr="008321AD">
        <w:rPr>
          <w:rFonts w:ascii="Arial" w:hAnsi="Arial" w:cs="Arial"/>
          <w:lang w:eastAsia="en-US"/>
        </w:rPr>
        <w:t>Pzp</w:t>
      </w:r>
      <w:proofErr w:type="spellEnd"/>
      <w:r w:rsidRPr="008321AD">
        <w:rPr>
          <w:rFonts w:ascii="Arial" w:hAnsi="Arial" w:cs="Arial"/>
          <w:lang w:eastAsia="en-US"/>
        </w:rPr>
        <w:t>, zawierać zwięzłe przedstawienie zarzutów, określać żądanie oraz wskazywać okoliczności faktyczne i prawne uzasadniające wniesienie odwołania.</w:t>
      </w:r>
    </w:p>
    <w:p w14:paraId="5592A4A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w:t>
      </w:r>
      <w:r w:rsidRPr="008321AD">
        <w:rPr>
          <w:rFonts w:ascii="Arial" w:hAnsi="Arial" w:cs="Arial"/>
          <w:lang w:eastAsia="en-US"/>
        </w:rPr>
        <w:tab/>
        <w:t>Odwołanie wnosi się do Prezesa Izby w formie pisemnej w postaci papierowej albo w postaci elektronicznej, opatrzone odpowiednio własnoręcznym podpisem albo kwalifikowanym podpisem elektronicznym.</w:t>
      </w:r>
    </w:p>
    <w:p w14:paraId="75C2C2A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4.</w:t>
      </w:r>
      <w:r w:rsidRPr="008321AD">
        <w:rPr>
          <w:rFonts w:ascii="Arial" w:hAnsi="Arial" w:cs="Arial"/>
          <w:lang w:eastAsia="en-US"/>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BB163E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5.</w:t>
      </w:r>
      <w:r w:rsidRPr="008321AD">
        <w:rPr>
          <w:rFonts w:ascii="Arial" w:hAnsi="Arial" w:cs="Arial"/>
          <w:lang w:eastAsia="en-US"/>
        </w:rPr>
        <w:tab/>
        <w:t xml:space="preserve">Odwołanie wnosi się w terminie 10 dni od dnia przesłania informacji o czynności zamawiającego stanowiącej podstawę jego wniesienia - jeżeli zostały przesłane w sposób </w:t>
      </w:r>
      <w:r w:rsidRPr="008321AD">
        <w:rPr>
          <w:rFonts w:ascii="Arial" w:hAnsi="Arial" w:cs="Arial"/>
          <w:lang w:eastAsia="en-US"/>
        </w:rPr>
        <w:lastRenderedPageBreak/>
        <w:t xml:space="preserve">określony w art. 180 ust. 5 zdanie drugie </w:t>
      </w:r>
      <w:proofErr w:type="spellStart"/>
      <w:r w:rsidRPr="008321AD">
        <w:rPr>
          <w:rFonts w:ascii="Arial" w:hAnsi="Arial" w:cs="Arial"/>
          <w:lang w:eastAsia="en-US"/>
        </w:rPr>
        <w:t>Pzp</w:t>
      </w:r>
      <w:proofErr w:type="spellEnd"/>
      <w:r w:rsidRPr="008321AD">
        <w:rPr>
          <w:rFonts w:ascii="Arial" w:hAnsi="Arial" w:cs="Arial"/>
          <w:lang w:eastAsia="en-US"/>
        </w:rPr>
        <w:t xml:space="preserve">, albo w terminie 15 dni - jeżeli zostały przesłane w inny sposób. </w:t>
      </w:r>
    </w:p>
    <w:p w14:paraId="6F53088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6.</w:t>
      </w:r>
      <w:r w:rsidRPr="008321AD">
        <w:rPr>
          <w:rFonts w:ascii="Arial" w:hAnsi="Arial" w:cs="Arial"/>
          <w:lang w:eastAsia="en-US"/>
        </w:rPr>
        <w:tab/>
        <w:t>Odwołanie wobec treści ogłoszenia o zamówieniu i postanowień SIWZ wnosi się  w terminie 10 dni od dnia wysłania  ogłoszenia do publikacji w Dzienniku Urzędowym Unii Europejskiej lub zamieszczenia specyfikacji istotnych warunków zamówienia na stronie internetowej.</w:t>
      </w:r>
    </w:p>
    <w:p w14:paraId="5F7A50C5" w14:textId="59F5D966"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7.</w:t>
      </w:r>
      <w:r w:rsidRPr="008321AD">
        <w:rPr>
          <w:rFonts w:ascii="Arial" w:hAnsi="Arial" w:cs="Arial"/>
          <w:lang w:eastAsia="en-US"/>
        </w:rPr>
        <w:tab/>
        <w:t>Odwołanie wobec czynności innych niż określone w pkt 5 i 6 wnosi się w terminie 10 dni od dnia, w którym powzięto lub przy zachowaniu należytej staranności można było powziąć wiadomość o okolicznościach stanowiących podstawę jego wniesienia.</w:t>
      </w:r>
    </w:p>
    <w:p w14:paraId="727984F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8.</w:t>
      </w:r>
      <w:r w:rsidRPr="008321AD">
        <w:rPr>
          <w:rFonts w:ascii="Arial" w:hAnsi="Arial" w:cs="Arial"/>
          <w:lang w:eastAsia="en-US"/>
        </w:rPr>
        <w:tab/>
        <w:t>W przypadku wniesienia odwołania po upływie terminu składania ofert bieg terminu związania ofertą ulega zawieszeniu do czasu ogłoszenia przez Krajową Izbę Odwoławczą orzeczenia.</w:t>
      </w:r>
    </w:p>
    <w:p w14:paraId="3AEF953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9.</w:t>
      </w:r>
      <w:r w:rsidRPr="008321AD">
        <w:rPr>
          <w:rFonts w:ascii="Arial" w:hAnsi="Arial" w:cs="Arial"/>
          <w:lang w:eastAsia="en-US"/>
        </w:rPr>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14:paraId="143BEE3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10.</w:t>
      </w:r>
      <w:r w:rsidRPr="008321AD">
        <w:rPr>
          <w:rFonts w:ascii="Arial" w:hAnsi="Arial" w:cs="Arial"/>
          <w:lang w:eastAsia="en-US"/>
        </w:rPr>
        <w:tab/>
        <w:t>Wykonawcy, którzy przystąpili do postępowania odwoławczego, stają się uczestnikami postępowania odwoławczego, jeżeli mają interes w tym, aby odwołanie zostało rozstrzygnięte na korzyść jednej ze stron.</w:t>
      </w:r>
    </w:p>
    <w:p w14:paraId="5A2DA2C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11.</w:t>
      </w:r>
      <w:r w:rsidRPr="008321AD">
        <w:rPr>
          <w:rFonts w:ascii="Arial" w:hAnsi="Arial" w:cs="Arial"/>
          <w:lang w:eastAsia="en-US"/>
        </w:rPr>
        <w:tab/>
        <w:t>Zamawiający lub odwołujący może zgłosić opozycję przeciw przystąpieniu innego wykonawcy nie później niż do czasu otwarcia rozprawy.</w:t>
      </w:r>
    </w:p>
    <w:p w14:paraId="23CA38A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12.</w:t>
      </w:r>
      <w:r w:rsidRPr="008321AD">
        <w:rPr>
          <w:rFonts w:ascii="Arial" w:hAnsi="Arial" w:cs="Arial"/>
          <w:lang w:eastAsia="en-US"/>
        </w:rPr>
        <w:tab/>
        <w:t>Jeżeli koniec terminu do wykonania czynności przypada na sobotę lub dzień ustawowo wolny od pracy, termin upływa dnia następnego po dniu lub dniach wolnych od pracy.</w:t>
      </w:r>
    </w:p>
    <w:p w14:paraId="1FEC5DC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13.</w:t>
      </w:r>
      <w:r w:rsidRPr="008321AD">
        <w:rPr>
          <w:rFonts w:ascii="Arial" w:hAnsi="Arial" w:cs="Arial"/>
          <w:lang w:eastAsia="en-US"/>
        </w:rPr>
        <w:tab/>
        <w:t>Dokładne informacje dotyczące środków ochrony prawnej zawarte są w ustawie   z dnia 29 stycznia 2004 r. Prawo zamówień publicznych, w Dziale VI – Środki ochrony prawnej.</w:t>
      </w:r>
    </w:p>
    <w:p w14:paraId="74230CA4" w14:textId="77777777" w:rsidR="000F0E9D" w:rsidRDefault="000F0E9D" w:rsidP="008321AD">
      <w:pPr>
        <w:spacing w:line="360" w:lineRule="auto"/>
        <w:jc w:val="both"/>
        <w:rPr>
          <w:rFonts w:ascii="Arial" w:hAnsi="Arial" w:cs="Arial"/>
          <w:lang w:eastAsia="en-US"/>
        </w:rPr>
      </w:pPr>
    </w:p>
    <w:p w14:paraId="7FA8E79C" w14:textId="77777777" w:rsidR="000F0E9D" w:rsidRDefault="000F0E9D" w:rsidP="008321AD">
      <w:pPr>
        <w:spacing w:line="360" w:lineRule="auto"/>
        <w:jc w:val="both"/>
        <w:rPr>
          <w:rFonts w:ascii="Arial" w:hAnsi="Arial" w:cs="Arial"/>
          <w:lang w:eastAsia="en-US"/>
        </w:rPr>
      </w:pPr>
    </w:p>
    <w:p w14:paraId="49D544A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UWAGA:</w:t>
      </w:r>
    </w:p>
    <w:p w14:paraId="15B6789B" w14:textId="77777777" w:rsidR="008321AD" w:rsidRPr="000D48A4" w:rsidRDefault="008321AD" w:rsidP="008321AD">
      <w:pPr>
        <w:spacing w:line="360" w:lineRule="auto"/>
        <w:jc w:val="both"/>
        <w:rPr>
          <w:rFonts w:ascii="Arial" w:hAnsi="Arial" w:cs="Arial"/>
          <w:sz w:val="18"/>
          <w:lang w:eastAsia="en-US"/>
        </w:rPr>
      </w:pPr>
      <w:r w:rsidRPr="000D48A4">
        <w:rPr>
          <w:rFonts w:ascii="Arial" w:hAnsi="Arial" w:cs="Arial"/>
          <w:sz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43D9AEB" w14:textId="77777777" w:rsidR="008321AD" w:rsidRPr="000D48A4" w:rsidRDefault="008321AD" w:rsidP="008321AD">
      <w:pPr>
        <w:spacing w:line="360" w:lineRule="auto"/>
        <w:jc w:val="both"/>
        <w:rPr>
          <w:rFonts w:ascii="Arial" w:hAnsi="Arial" w:cs="Arial"/>
          <w:sz w:val="18"/>
          <w:lang w:eastAsia="en-US"/>
        </w:rPr>
      </w:pPr>
      <w:r w:rsidRPr="000D48A4">
        <w:rPr>
          <w:rFonts w:ascii="Arial" w:hAnsi="Arial" w:cs="Arial"/>
          <w:sz w:val="18"/>
          <w:lang w:eastAsia="en-US"/>
        </w:rPr>
        <w:t>administratorem Pani/Pana danych osobowych jest  Uniwersytet Jana Kochanowskiego w Kielcach, 25-369 Kielce ul. Żeromskiego 5, tel. 41 349 72 00; fax: 41 344 5615;</w:t>
      </w:r>
    </w:p>
    <w:p w14:paraId="1A6CDD39" w14:textId="77777777" w:rsidR="008321AD" w:rsidRPr="000D48A4" w:rsidRDefault="008321AD" w:rsidP="008321AD">
      <w:pPr>
        <w:spacing w:line="360" w:lineRule="auto"/>
        <w:jc w:val="both"/>
        <w:rPr>
          <w:rFonts w:ascii="Arial" w:hAnsi="Arial" w:cs="Arial"/>
          <w:sz w:val="18"/>
          <w:lang w:eastAsia="en-US"/>
        </w:rPr>
      </w:pPr>
      <w:r w:rsidRPr="000D48A4">
        <w:rPr>
          <w:rFonts w:ascii="Arial" w:hAnsi="Arial" w:cs="Arial"/>
          <w:sz w:val="18"/>
          <w:lang w:eastAsia="en-US"/>
        </w:rPr>
        <w:t>Uniwersytet Jana Kochanowskiego w Kielcach wyznaczył inspektora ochrony danych osobowych, z którym można się skontaktować pod numerem telefonu: 41 349 73 45 bądź adresem e-mail:  iod@ujk.edu.pl</w:t>
      </w:r>
    </w:p>
    <w:p w14:paraId="5D6FA1DB" w14:textId="08A47F20" w:rsidR="008321AD" w:rsidRPr="000D48A4" w:rsidRDefault="008321AD" w:rsidP="008321AD">
      <w:pPr>
        <w:spacing w:line="360" w:lineRule="auto"/>
        <w:jc w:val="both"/>
        <w:rPr>
          <w:rFonts w:ascii="Arial" w:hAnsi="Arial" w:cs="Arial"/>
          <w:sz w:val="18"/>
          <w:lang w:eastAsia="en-US"/>
        </w:rPr>
      </w:pPr>
      <w:r w:rsidRPr="000D48A4">
        <w:rPr>
          <w:rFonts w:ascii="Arial" w:hAnsi="Arial" w:cs="Arial"/>
          <w:sz w:val="18"/>
          <w:lang w:eastAsia="en-US"/>
        </w:rPr>
        <w:t xml:space="preserve">Pani/Pana dane osobowe przetwarzane będą na podstawie art. 6 ust. 1 lit. c RODO w celu związanym z postępowaniem o udzielenie zamówienia publicznego pn.: „„Dostawa sprzętu dydaktycznego dla pracowni specjalistycznych w Collegium </w:t>
      </w:r>
      <w:proofErr w:type="spellStart"/>
      <w:r w:rsidRPr="000D48A4">
        <w:rPr>
          <w:rFonts w:ascii="Arial" w:hAnsi="Arial" w:cs="Arial"/>
          <w:sz w:val="18"/>
          <w:lang w:eastAsia="en-US"/>
        </w:rPr>
        <w:t>Medicum</w:t>
      </w:r>
      <w:proofErr w:type="spellEnd"/>
      <w:r w:rsidRPr="000D48A4">
        <w:rPr>
          <w:rFonts w:ascii="Arial" w:hAnsi="Arial" w:cs="Arial"/>
          <w:sz w:val="18"/>
          <w:lang w:eastAsia="en-US"/>
        </w:rPr>
        <w:t xml:space="preserve"> UJK w </w:t>
      </w:r>
      <w:r w:rsidRPr="000F0E9D">
        <w:rPr>
          <w:rFonts w:ascii="Arial" w:hAnsi="Arial" w:cs="Arial"/>
          <w:sz w:val="18"/>
          <w:lang w:eastAsia="en-US"/>
        </w:rPr>
        <w:t>Kielcach”   nr ADP.2301</w:t>
      </w:r>
      <w:r w:rsidR="000F0E9D" w:rsidRPr="000F0E9D">
        <w:rPr>
          <w:rFonts w:ascii="Arial" w:hAnsi="Arial" w:cs="Arial"/>
          <w:sz w:val="18"/>
          <w:lang w:eastAsia="en-US"/>
        </w:rPr>
        <w:t>.26.</w:t>
      </w:r>
      <w:r w:rsidRPr="000F0E9D">
        <w:rPr>
          <w:rFonts w:ascii="Arial" w:hAnsi="Arial" w:cs="Arial"/>
          <w:sz w:val="18"/>
          <w:lang w:eastAsia="en-US"/>
        </w:rPr>
        <w:t>2020   prowadzonym</w:t>
      </w:r>
      <w:r w:rsidRPr="000D48A4">
        <w:rPr>
          <w:rFonts w:ascii="Arial" w:hAnsi="Arial" w:cs="Arial"/>
          <w:sz w:val="18"/>
          <w:lang w:eastAsia="en-US"/>
        </w:rPr>
        <w:t xml:space="preserve">  w trybie przetargu nieograniczonego;</w:t>
      </w:r>
    </w:p>
    <w:p w14:paraId="1EA139B5" w14:textId="473B0CB1" w:rsidR="008321AD" w:rsidRPr="000D48A4" w:rsidRDefault="008321AD" w:rsidP="008321AD">
      <w:pPr>
        <w:spacing w:line="360" w:lineRule="auto"/>
        <w:jc w:val="both"/>
        <w:rPr>
          <w:rFonts w:ascii="Arial" w:hAnsi="Arial" w:cs="Arial"/>
          <w:sz w:val="18"/>
          <w:lang w:eastAsia="en-US"/>
        </w:rPr>
      </w:pPr>
      <w:r w:rsidRPr="000D48A4">
        <w:rPr>
          <w:rFonts w:ascii="Arial" w:hAnsi="Arial" w:cs="Arial"/>
          <w:sz w:val="18"/>
          <w:lang w:eastAsia="en-US"/>
        </w:rPr>
        <w:t>odbiorcami Pani/Pana danych osobowych będą osoby lub podmioty, którym udostępniona zostanie dokumentacja postępowa</w:t>
      </w:r>
      <w:r w:rsidR="000F0E9D">
        <w:rPr>
          <w:rFonts w:ascii="Arial" w:hAnsi="Arial" w:cs="Arial"/>
          <w:sz w:val="18"/>
          <w:lang w:eastAsia="en-US"/>
        </w:rPr>
        <w:t xml:space="preserve">nia </w:t>
      </w:r>
      <w:r w:rsidRPr="000D48A4">
        <w:rPr>
          <w:rFonts w:ascii="Arial" w:hAnsi="Arial" w:cs="Arial"/>
          <w:sz w:val="18"/>
          <w:lang w:eastAsia="en-US"/>
        </w:rPr>
        <w:t xml:space="preserve">w oparciu o art. 8 oraz art. 96 ust. 3 ustawy z dnia 29 stycznia 2004 r. – Prawo zamówień publicznych (Dz. U. z 2019 r. poz. 1843 ze zm.), dalej „ustawa </w:t>
      </w:r>
      <w:proofErr w:type="spellStart"/>
      <w:r w:rsidRPr="000D48A4">
        <w:rPr>
          <w:rFonts w:ascii="Arial" w:hAnsi="Arial" w:cs="Arial"/>
          <w:sz w:val="18"/>
          <w:lang w:eastAsia="en-US"/>
        </w:rPr>
        <w:t>Pzp</w:t>
      </w:r>
      <w:proofErr w:type="spellEnd"/>
      <w:r w:rsidRPr="000D48A4">
        <w:rPr>
          <w:rFonts w:ascii="Arial" w:hAnsi="Arial" w:cs="Arial"/>
          <w:sz w:val="18"/>
          <w:lang w:eastAsia="en-US"/>
        </w:rPr>
        <w:t xml:space="preserve">”;  </w:t>
      </w:r>
    </w:p>
    <w:p w14:paraId="2A2FA4DB" w14:textId="77777777" w:rsidR="008321AD" w:rsidRPr="000D48A4" w:rsidRDefault="008321AD" w:rsidP="008321AD">
      <w:pPr>
        <w:spacing w:line="360" w:lineRule="auto"/>
        <w:jc w:val="both"/>
        <w:rPr>
          <w:rFonts w:ascii="Arial" w:hAnsi="Arial" w:cs="Arial"/>
          <w:sz w:val="18"/>
          <w:lang w:eastAsia="en-US"/>
        </w:rPr>
      </w:pPr>
      <w:r w:rsidRPr="000D48A4">
        <w:rPr>
          <w:rFonts w:ascii="Arial" w:hAnsi="Arial" w:cs="Arial"/>
          <w:sz w:val="18"/>
          <w:lang w:eastAsia="en-US"/>
        </w:rPr>
        <w:t xml:space="preserve">Pani/Pana dane osobowe będą przechowywane, zgodnie z art. 97 ust. 1 ustawy </w:t>
      </w:r>
      <w:proofErr w:type="spellStart"/>
      <w:r w:rsidRPr="000D48A4">
        <w:rPr>
          <w:rFonts w:ascii="Arial" w:hAnsi="Arial" w:cs="Arial"/>
          <w:sz w:val="18"/>
          <w:lang w:eastAsia="en-US"/>
        </w:rPr>
        <w:t>Pzp</w:t>
      </w:r>
      <w:proofErr w:type="spellEnd"/>
      <w:r w:rsidRPr="000D48A4">
        <w:rPr>
          <w:rFonts w:ascii="Arial" w:hAnsi="Arial" w:cs="Arial"/>
          <w:sz w:val="18"/>
          <w:lang w:eastAsia="en-US"/>
        </w:rPr>
        <w:t>, przez okres 4 lat od dnia zakończenia postępowania o udzielenie zamówienia, a jeżeli czas trwania umowy przekracza 4 lata, okres przechowywania obejmuje cały czas trwania umowy;</w:t>
      </w:r>
    </w:p>
    <w:p w14:paraId="00D41FB5" w14:textId="77777777" w:rsidR="008321AD" w:rsidRPr="000D48A4" w:rsidRDefault="008321AD" w:rsidP="008321AD">
      <w:pPr>
        <w:spacing w:line="360" w:lineRule="auto"/>
        <w:jc w:val="both"/>
        <w:rPr>
          <w:rFonts w:ascii="Arial" w:hAnsi="Arial" w:cs="Arial"/>
          <w:sz w:val="18"/>
          <w:lang w:eastAsia="en-US"/>
        </w:rPr>
      </w:pPr>
      <w:r w:rsidRPr="000D48A4">
        <w:rPr>
          <w:rFonts w:ascii="Arial" w:hAnsi="Arial" w:cs="Arial"/>
          <w:sz w:val="18"/>
          <w:lang w:eastAsia="en-US"/>
        </w:rPr>
        <w:t xml:space="preserve">obowiązek podania przez Panią/Pana danych osobowych bezpośrednio Pani/Pana dotyczących jest wymogiem ustawowym określonym w przepisach ustawy </w:t>
      </w:r>
      <w:proofErr w:type="spellStart"/>
      <w:r w:rsidRPr="000D48A4">
        <w:rPr>
          <w:rFonts w:ascii="Arial" w:hAnsi="Arial" w:cs="Arial"/>
          <w:sz w:val="18"/>
          <w:lang w:eastAsia="en-US"/>
        </w:rPr>
        <w:t>Pzp</w:t>
      </w:r>
      <w:proofErr w:type="spellEnd"/>
      <w:r w:rsidRPr="000D48A4">
        <w:rPr>
          <w:rFonts w:ascii="Arial" w:hAnsi="Arial" w:cs="Arial"/>
          <w:sz w:val="18"/>
          <w:lang w:eastAsia="en-US"/>
        </w:rPr>
        <w:t xml:space="preserve">, związanym z udziałem w postępowaniu o udzielenie zamówienia publicznego; konsekwencje niepodania określonych danych wynikają z ustawy </w:t>
      </w:r>
      <w:proofErr w:type="spellStart"/>
      <w:r w:rsidRPr="000D48A4">
        <w:rPr>
          <w:rFonts w:ascii="Arial" w:hAnsi="Arial" w:cs="Arial"/>
          <w:sz w:val="18"/>
          <w:lang w:eastAsia="en-US"/>
        </w:rPr>
        <w:t>Pzp</w:t>
      </w:r>
      <w:proofErr w:type="spellEnd"/>
      <w:r w:rsidRPr="000D48A4">
        <w:rPr>
          <w:rFonts w:ascii="Arial" w:hAnsi="Arial" w:cs="Arial"/>
          <w:sz w:val="18"/>
          <w:lang w:eastAsia="en-US"/>
        </w:rPr>
        <w:t xml:space="preserve">;  w odniesieniu do Pani/Pana danych osobowych decyzje nie będą podejmowane w sposób zautomatyzowany, stosowanie do art. 22 RODO; posiada Pani/Pan: na podstawie art. 15 RODO prawo dostępu do danych osobowych Pani/Pana dotyczących; (jeżeli wykonanie obowiązków o których mowa w art.15 ust.1 – 3 rozporządzenia 2019/679 wymagałoby niewspółmiernie dużego wysiłku zamawiający wymaga od osoby której dane dotyczą, wskazania dodatkowych informacji mających na celu sprecyzowanie żądania,  w szczególności podania: daty postępowania o udzielenie zamówienia publicznego); na podstawie art. 16 RODO prawo do sprostowania Pani/Pana danych osobowych *; na podstawie art. 18 RODO prawo żądania od administratora ograniczenia przetwarzania danych osobowych z zastrzeżeniem przypadków, o których mowa w art. 18 ust. 2 RODO **;  </w:t>
      </w:r>
    </w:p>
    <w:p w14:paraId="64D1146E" w14:textId="3F62B82B" w:rsidR="008321AD" w:rsidRPr="000D48A4" w:rsidRDefault="008321AD" w:rsidP="008321AD">
      <w:pPr>
        <w:spacing w:line="360" w:lineRule="auto"/>
        <w:jc w:val="both"/>
        <w:rPr>
          <w:rFonts w:ascii="Arial" w:hAnsi="Arial" w:cs="Arial"/>
          <w:sz w:val="18"/>
          <w:lang w:eastAsia="en-US"/>
        </w:rPr>
      </w:pPr>
      <w:r w:rsidRPr="000D48A4">
        <w:rPr>
          <w:rFonts w:ascii="Arial" w:hAnsi="Arial" w:cs="Arial"/>
          <w:sz w:val="18"/>
          <w:lang w:eastAsia="en-US"/>
        </w:rPr>
        <w:t xml:space="preserve">prawo do wniesienia skargi do Prezesa Urzędu Ochrony Danych Osobowych, gdy uzna Pani/Pan, </w:t>
      </w:r>
      <w:r w:rsidR="000F0E9D">
        <w:rPr>
          <w:rFonts w:ascii="Arial" w:hAnsi="Arial" w:cs="Arial"/>
          <w:sz w:val="18"/>
          <w:lang w:eastAsia="en-US"/>
        </w:rPr>
        <w:t xml:space="preserve">                                               </w:t>
      </w:r>
      <w:r w:rsidRPr="000D48A4">
        <w:rPr>
          <w:rFonts w:ascii="Arial" w:hAnsi="Arial" w:cs="Arial"/>
          <w:sz w:val="18"/>
          <w:lang w:eastAsia="en-US"/>
        </w:rPr>
        <w:t>że przetwarzanie danych osobowych Pani/Pana dotyczących narusza przepisy RODO;</w:t>
      </w:r>
    </w:p>
    <w:p w14:paraId="4409AA36" w14:textId="77777777" w:rsidR="008321AD" w:rsidRPr="000D48A4" w:rsidRDefault="008321AD" w:rsidP="008321AD">
      <w:pPr>
        <w:spacing w:line="360" w:lineRule="auto"/>
        <w:jc w:val="both"/>
        <w:rPr>
          <w:rFonts w:ascii="Arial" w:hAnsi="Arial" w:cs="Arial"/>
          <w:sz w:val="18"/>
          <w:lang w:eastAsia="en-US"/>
        </w:rPr>
      </w:pPr>
      <w:r w:rsidRPr="000D48A4">
        <w:rPr>
          <w:rFonts w:ascii="Arial" w:hAnsi="Arial" w:cs="Arial"/>
          <w:sz w:val="18"/>
          <w:lang w:eastAsia="en-US"/>
        </w:rPr>
        <w:t>nie przysługuje Pani/Panu: w związku z art. 17 ust. 3 lit. b, d lub e RODO prawo do usunięcia danych osobowy;</w:t>
      </w:r>
    </w:p>
    <w:p w14:paraId="41D3AE49" w14:textId="77777777" w:rsidR="008321AD" w:rsidRPr="000D48A4" w:rsidRDefault="008321AD" w:rsidP="008321AD">
      <w:pPr>
        <w:spacing w:line="360" w:lineRule="auto"/>
        <w:jc w:val="both"/>
        <w:rPr>
          <w:rFonts w:ascii="Arial" w:hAnsi="Arial" w:cs="Arial"/>
          <w:sz w:val="18"/>
          <w:lang w:eastAsia="en-US"/>
        </w:rPr>
      </w:pPr>
      <w:r w:rsidRPr="000D48A4">
        <w:rPr>
          <w:rFonts w:ascii="Arial" w:hAnsi="Arial" w:cs="Arial"/>
          <w:sz w:val="18"/>
          <w:lang w:eastAsia="en-US"/>
        </w:rPr>
        <w:t>prawo do przenoszenia danych osobowych, o którym mowa w art. 20 RODO; na podstawie art. 21 RODO prawo sprzeciwu, wobec przetwarzania danych osobowych, gdyż podstawą prawną przetwarzania Pani/Pana danych osobowych jest art. 6 ust. 1 lit. c RODO.</w:t>
      </w:r>
    </w:p>
    <w:p w14:paraId="70D20A1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Integralną część niniejszej SIWZ stanowią:</w:t>
      </w:r>
    </w:p>
    <w:p w14:paraId="44DA4A4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Załącznik nr 1- Opis przedmiotu zamówienia. </w:t>
      </w:r>
    </w:p>
    <w:p w14:paraId="056086E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Załącznik nr 2-  Formularz ofertowy</w:t>
      </w:r>
    </w:p>
    <w:p w14:paraId="6323D7C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Załącznik nr 3 - Wzór umowy</w:t>
      </w:r>
    </w:p>
    <w:p w14:paraId="7118FBC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Załącznik nr 4 - JEDZ</w:t>
      </w:r>
    </w:p>
    <w:p w14:paraId="667FD40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Załącznik nr 5 - Wykaz dostaw</w:t>
      </w:r>
    </w:p>
    <w:p w14:paraId="713C68F4" w14:textId="2BF7BAA2"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Załącznik nr 6- Oświadczenie dotycz</w:t>
      </w:r>
      <w:r w:rsidR="000D48A4">
        <w:rPr>
          <w:rFonts w:ascii="Arial" w:hAnsi="Arial" w:cs="Arial"/>
          <w:lang w:eastAsia="en-US"/>
        </w:rPr>
        <w:t>ące grupy kapitałowej</w:t>
      </w:r>
    </w:p>
    <w:p w14:paraId="3593500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Komisja akceptuje treść specyfikacji:</w:t>
      </w:r>
    </w:p>
    <w:p w14:paraId="6F70F77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w:t>
      </w:r>
    </w:p>
    <w:bookmarkEnd w:id="17"/>
    <w:p w14:paraId="5BD2D73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w:t>
      </w:r>
    </w:p>
    <w:p w14:paraId="429829C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  ………………………..</w:t>
      </w:r>
    </w:p>
    <w:p w14:paraId="6287C9B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4.  …………………………</w:t>
      </w:r>
    </w:p>
    <w:p w14:paraId="0E51D56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5. ………………………….</w:t>
      </w:r>
    </w:p>
    <w:p w14:paraId="7473E60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___________________________________________________________</w:t>
      </w:r>
    </w:p>
    <w:p w14:paraId="1D4C2A5B" w14:textId="77777777" w:rsidR="008321AD" w:rsidRPr="004C48DD" w:rsidRDefault="008321AD" w:rsidP="008321AD">
      <w:pPr>
        <w:spacing w:line="360" w:lineRule="auto"/>
        <w:jc w:val="both"/>
        <w:rPr>
          <w:rFonts w:ascii="Arial" w:hAnsi="Arial" w:cs="Arial"/>
          <w:i/>
          <w:sz w:val="18"/>
          <w:lang w:eastAsia="en-US"/>
        </w:rPr>
      </w:pPr>
      <w:r w:rsidRPr="004C48DD">
        <w:rPr>
          <w:rFonts w:ascii="Arial" w:hAnsi="Arial" w:cs="Arial"/>
          <w:i/>
          <w:sz w:val="18"/>
          <w:lang w:eastAsia="en-US"/>
        </w:rPr>
        <w:t>* Wyjaśnienie: skorzystanie z prawa do sprostowania nie może skutkować zmianą wyniku postępowania</w:t>
      </w:r>
      <w:r w:rsidRPr="004C48DD">
        <w:rPr>
          <w:rFonts w:ascii="Arial" w:hAnsi="Arial" w:cs="Arial"/>
          <w:i/>
          <w:sz w:val="18"/>
          <w:lang w:eastAsia="en-US"/>
        </w:rPr>
        <w:br/>
        <w:t xml:space="preserve">o udzielenie zamówienia publicznego ani zmianą postanowień umowy w zakresie niezgodnym z ustawą </w:t>
      </w:r>
      <w:proofErr w:type="spellStart"/>
      <w:r w:rsidRPr="004C48DD">
        <w:rPr>
          <w:rFonts w:ascii="Arial" w:hAnsi="Arial" w:cs="Arial"/>
          <w:i/>
          <w:sz w:val="18"/>
          <w:lang w:eastAsia="en-US"/>
        </w:rPr>
        <w:t>Pzp</w:t>
      </w:r>
      <w:proofErr w:type="spellEnd"/>
      <w:r w:rsidRPr="004C48DD">
        <w:rPr>
          <w:rFonts w:ascii="Arial" w:hAnsi="Arial" w:cs="Arial"/>
          <w:i/>
          <w:sz w:val="18"/>
          <w:lang w:eastAsia="en-US"/>
        </w:rPr>
        <w:t xml:space="preserve"> oraz nie może naruszać integralności protokołu oraz jego załączników.</w:t>
      </w:r>
    </w:p>
    <w:p w14:paraId="0E01A520" w14:textId="77777777" w:rsidR="008321AD" w:rsidRPr="004C48DD" w:rsidRDefault="008321AD" w:rsidP="008321AD">
      <w:pPr>
        <w:spacing w:line="360" w:lineRule="auto"/>
        <w:jc w:val="both"/>
        <w:rPr>
          <w:rFonts w:ascii="Arial" w:hAnsi="Arial" w:cs="Arial"/>
          <w:i/>
          <w:sz w:val="18"/>
          <w:lang w:eastAsia="en-US"/>
        </w:rPr>
      </w:pPr>
      <w:r w:rsidRPr="004C48DD">
        <w:rPr>
          <w:rFonts w:ascii="Arial" w:hAnsi="Arial" w:cs="Arial"/>
          <w:i/>
          <w:sz w:val="18"/>
          <w:lang w:eastAsia="en-US"/>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287BB6" w14:textId="77777777" w:rsidR="008321AD" w:rsidRPr="004C48DD" w:rsidRDefault="008321AD" w:rsidP="008321AD">
      <w:pPr>
        <w:spacing w:line="360" w:lineRule="auto"/>
        <w:jc w:val="both"/>
        <w:rPr>
          <w:rFonts w:ascii="Arial" w:hAnsi="Arial" w:cs="Arial"/>
          <w:i/>
          <w:sz w:val="18"/>
          <w:lang w:eastAsia="en-US"/>
        </w:rPr>
      </w:pPr>
      <w:bookmarkStart w:id="18" w:name="_Hlk516567347"/>
      <w:r w:rsidRPr="004C48DD">
        <w:rPr>
          <w:rFonts w:ascii="Arial" w:hAnsi="Arial" w:cs="Arial"/>
          <w:i/>
          <w:sz w:val="18"/>
          <w:lang w:eastAsia="en-US"/>
        </w:rPr>
        <w:t>Wystąpienie z żądaniem, o którym mowa w art. 18 ust. 1 rozporządzenia 2016/679, nie ogranicza przetwarzania danych osobowych do czasu zakończenia postępowania o udzielenie zamówienia publicznego.</w:t>
      </w:r>
    </w:p>
    <w:p w14:paraId="6D5B85C8" w14:textId="77777777" w:rsidR="00035D3E" w:rsidRDefault="00035D3E">
      <w:pPr>
        <w:rPr>
          <w:rFonts w:ascii="Arial" w:hAnsi="Arial" w:cs="Arial"/>
          <w:lang w:eastAsia="en-US"/>
        </w:rPr>
      </w:pPr>
      <w:r>
        <w:rPr>
          <w:rFonts w:ascii="Arial" w:hAnsi="Arial" w:cs="Arial"/>
          <w:lang w:eastAsia="en-US"/>
        </w:rPr>
        <w:br w:type="page"/>
      </w:r>
    </w:p>
    <w:p w14:paraId="0DFA35CD" w14:textId="19DA78DD"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Załącznik nr 1</w:t>
      </w:r>
    </w:p>
    <w:p w14:paraId="52EEB67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OPIS PRZEDMIOTU ZAMÓWIENIA</w:t>
      </w:r>
    </w:p>
    <w:p w14:paraId="2ADAC787"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CZĘSĆ I:</w:t>
      </w:r>
    </w:p>
    <w:p w14:paraId="262546C8" w14:textId="77777777" w:rsidR="008321AD" w:rsidRPr="004C48DD" w:rsidRDefault="008321AD" w:rsidP="00926EB0">
      <w:pPr>
        <w:pStyle w:val="Akapitzlist"/>
        <w:numPr>
          <w:ilvl w:val="0"/>
          <w:numId w:val="1"/>
        </w:numPr>
        <w:spacing w:line="360" w:lineRule="auto"/>
        <w:jc w:val="both"/>
        <w:rPr>
          <w:rFonts w:ascii="Arial" w:hAnsi="Arial" w:cs="Arial"/>
          <w:lang w:eastAsia="en-US" w:bidi="my-MM"/>
        </w:rPr>
      </w:pPr>
      <w:r w:rsidRPr="004C48DD">
        <w:rPr>
          <w:rFonts w:ascii="Arial" w:hAnsi="Arial" w:cs="Arial"/>
          <w:lang w:eastAsia="en-US" w:bidi="my-MM"/>
        </w:rPr>
        <w:t>Trenażer nauka zabezpieczania dróg oddechowych dorosły – 5 szt.</w:t>
      </w:r>
    </w:p>
    <w:tbl>
      <w:tblPr>
        <w:tblW w:w="0" w:type="auto"/>
        <w:tblLook w:val="04A0" w:firstRow="1" w:lastRow="0" w:firstColumn="1" w:lastColumn="0" w:noHBand="0" w:noVBand="1"/>
      </w:tblPr>
      <w:tblGrid>
        <w:gridCol w:w="422"/>
        <w:gridCol w:w="8866"/>
      </w:tblGrid>
      <w:tr w:rsidR="008321AD" w:rsidRPr="008321AD" w14:paraId="1639B73D" w14:textId="77777777" w:rsidTr="008321AD">
        <w:tc>
          <w:tcPr>
            <w:tcW w:w="425" w:type="dxa"/>
          </w:tcPr>
          <w:p w14:paraId="7F193E18"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06701DF3"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Opis parametrów</w:t>
            </w:r>
          </w:p>
        </w:tc>
      </w:tr>
      <w:tr w:rsidR="008321AD" w:rsidRPr="008321AD" w14:paraId="223C31FB" w14:textId="77777777" w:rsidTr="008321AD">
        <w:tc>
          <w:tcPr>
            <w:tcW w:w="425" w:type="dxa"/>
          </w:tcPr>
          <w:p w14:paraId="3F376F55" w14:textId="77777777" w:rsidR="008321AD" w:rsidRPr="000D48A4" w:rsidRDefault="008321AD" w:rsidP="008321AD">
            <w:pPr>
              <w:spacing w:line="360" w:lineRule="auto"/>
              <w:jc w:val="both"/>
              <w:rPr>
                <w:rFonts w:ascii="Arial" w:hAnsi="Arial" w:cs="Arial"/>
                <w:lang w:eastAsia="en-US" w:bidi="my-MM"/>
              </w:rPr>
            </w:pPr>
          </w:p>
        </w:tc>
        <w:tc>
          <w:tcPr>
            <w:tcW w:w="8971" w:type="dxa"/>
          </w:tcPr>
          <w:p w14:paraId="4CB6F75B" w14:textId="6923126E" w:rsidR="008321AD" w:rsidRPr="000D48A4" w:rsidRDefault="008321AD" w:rsidP="008702BF">
            <w:pPr>
              <w:spacing w:line="360" w:lineRule="auto"/>
              <w:jc w:val="both"/>
              <w:rPr>
                <w:rFonts w:ascii="Arial" w:hAnsi="Arial" w:cs="Arial"/>
                <w:lang w:eastAsia="en-US" w:bidi="my-MM"/>
              </w:rPr>
            </w:pPr>
            <w:r w:rsidRPr="000D48A4">
              <w:rPr>
                <w:rFonts w:ascii="Arial" w:hAnsi="Arial" w:cs="Arial"/>
                <w:lang w:eastAsia="en-US" w:bidi="my-MM"/>
              </w:rPr>
              <w:t>Trenażer o budowie anatomicznej osoby dorosłej (głowa</w:t>
            </w:r>
            <w:r w:rsidR="00B95BC4" w:rsidRPr="000D48A4">
              <w:rPr>
                <w:rFonts w:ascii="Arial" w:hAnsi="Arial" w:cs="Arial"/>
                <w:lang w:eastAsia="en-US" w:bidi="my-MM"/>
              </w:rPr>
              <w:t xml:space="preserve"> w całości pokryta sztuczną skórą</w:t>
            </w:r>
            <w:r w:rsidR="008702BF" w:rsidRPr="000D48A4">
              <w:rPr>
                <w:rFonts w:ascii="Arial" w:hAnsi="Arial" w:cs="Arial"/>
                <w:lang w:eastAsia="en-US" w:bidi="my-MM"/>
              </w:rPr>
              <w:t xml:space="preserve"> </w:t>
            </w:r>
            <w:r w:rsidRPr="000D48A4">
              <w:rPr>
                <w:rFonts w:ascii="Arial" w:hAnsi="Arial" w:cs="Arial"/>
                <w:lang w:eastAsia="en-US" w:bidi="my-MM"/>
              </w:rPr>
              <w:t>+ płuca)</w:t>
            </w:r>
          </w:p>
        </w:tc>
      </w:tr>
      <w:tr w:rsidR="008321AD" w:rsidRPr="008321AD" w14:paraId="630B4339" w14:textId="77777777" w:rsidTr="008321AD">
        <w:tc>
          <w:tcPr>
            <w:tcW w:w="425" w:type="dxa"/>
          </w:tcPr>
          <w:p w14:paraId="7A562E71"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57409119"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Trenażer z możliwością intubacji dotchawiczej poprzez usta oraz nos</w:t>
            </w:r>
          </w:p>
        </w:tc>
      </w:tr>
      <w:tr w:rsidR="008321AD" w:rsidRPr="008321AD" w14:paraId="4ECEB1E9" w14:textId="77777777" w:rsidTr="008321AD">
        <w:tc>
          <w:tcPr>
            <w:tcW w:w="425" w:type="dxa"/>
          </w:tcPr>
          <w:p w14:paraId="421EC510"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317ACB1C"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 xml:space="preserve">Trenażer z możliwością symulacji skurczu krtani </w:t>
            </w:r>
          </w:p>
        </w:tc>
      </w:tr>
      <w:tr w:rsidR="008321AD" w:rsidRPr="008321AD" w14:paraId="156D96BC" w14:textId="77777777" w:rsidTr="008321AD">
        <w:tc>
          <w:tcPr>
            <w:tcW w:w="425" w:type="dxa"/>
          </w:tcPr>
          <w:p w14:paraId="6A8C0F15"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1A2B97DC"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Trenażer z możliwością wzrokowej oceny rozprężania płuc i oceny poprawności intubacji</w:t>
            </w:r>
          </w:p>
        </w:tc>
      </w:tr>
      <w:tr w:rsidR="008321AD" w:rsidRPr="008321AD" w14:paraId="2F5ED7CC" w14:textId="77777777" w:rsidTr="008321AD">
        <w:tc>
          <w:tcPr>
            <w:tcW w:w="425" w:type="dxa"/>
          </w:tcPr>
          <w:p w14:paraId="283C6C89"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311C8D20"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 xml:space="preserve">Trenażer z możliwością wykonania zabiegu </w:t>
            </w:r>
            <w:proofErr w:type="spellStart"/>
            <w:r w:rsidRPr="008321AD">
              <w:rPr>
                <w:rFonts w:ascii="Arial" w:hAnsi="Arial" w:cs="Arial"/>
                <w:lang w:eastAsia="en-US" w:bidi="my-MM"/>
              </w:rPr>
              <w:t>Sellicka</w:t>
            </w:r>
            <w:proofErr w:type="spellEnd"/>
          </w:p>
        </w:tc>
      </w:tr>
      <w:tr w:rsidR="008321AD" w:rsidRPr="008321AD" w14:paraId="2B61A9E1" w14:textId="77777777" w:rsidTr="008321AD">
        <w:tc>
          <w:tcPr>
            <w:tcW w:w="425" w:type="dxa"/>
          </w:tcPr>
          <w:p w14:paraId="64897869"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08DD430B"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Trenażer z możliwością praktycznego treningu odsysania treści z dróg oddechowych</w:t>
            </w:r>
          </w:p>
        </w:tc>
      </w:tr>
      <w:tr w:rsidR="008321AD" w:rsidRPr="008321AD" w14:paraId="7E73A41E" w14:textId="77777777" w:rsidTr="008321AD">
        <w:tc>
          <w:tcPr>
            <w:tcW w:w="425" w:type="dxa"/>
          </w:tcPr>
          <w:p w14:paraId="5CBEEF02"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23E40A80"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 xml:space="preserve">Możliwość stosowania rurek intubacyjnych i masek krtaniowych </w:t>
            </w:r>
          </w:p>
        </w:tc>
      </w:tr>
      <w:tr w:rsidR="008321AD" w:rsidRPr="008321AD" w14:paraId="137D6658" w14:textId="77777777" w:rsidTr="008321AD">
        <w:tc>
          <w:tcPr>
            <w:tcW w:w="425" w:type="dxa"/>
          </w:tcPr>
          <w:p w14:paraId="356C0803"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0C7C3156" w14:textId="24C61725" w:rsidR="008321AD" w:rsidRPr="008321AD" w:rsidRDefault="00627E04" w:rsidP="00627E04">
            <w:pPr>
              <w:spacing w:line="360" w:lineRule="auto"/>
              <w:jc w:val="both"/>
              <w:rPr>
                <w:rFonts w:ascii="Arial" w:hAnsi="Arial" w:cs="Arial"/>
                <w:lang w:eastAsia="en-US" w:bidi="my-MM"/>
              </w:rPr>
            </w:pPr>
            <w:r>
              <w:rPr>
                <w:rFonts w:ascii="Arial" w:hAnsi="Arial" w:cs="Arial"/>
                <w:lang w:eastAsia="en-US" w:bidi="my-MM"/>
              </w:rPr>
              <w:t xml:space="preserve">Możliwość wentylacji przy użyciu worka </w:t>
            </w:r>
            <w:proofErr w:type="spellStart"/>
            <w:r>
              <w:rPr>
                <w:rFonts w:ascii="Arial" w:hAnsi="Arial" w:cs="Arial"/>
                <w:lang w:eastAsia="en-US" w:bidi="my-MM"/>
              </w:rPr>
              <w:t>samorozprężalnego</w:t>
            </w:r>
            <w:proofErr w:type="spellEnd"/>
            <w:r>
              <w:rPr>
                <w:rFonts w:ascii="Arial" w:hAnsi="Arial" w:cs="Arial"/>
                <w:lang w:eastAsia="en-US" w:bidi="my-MM"/>
              </w:rPr>
              <w:t xml:space="preserve"> z efektem wypełniania się płuc, m</w:t>
            </w:r>
            <w:r w:rsidR="008321AD" w:rsidRPr="008321AD">
              <w:rPr>
                <w:rFonts w:ascii="Arial" w:hAnsi="Arial" w:cs="Arial"/>
                <w:lang w:eastAsia="en-US" w:bidi="my-MM"/>
              </w:rPr>
              <w:t>ożliwość symulacji wentylacji żołądka</w:t>
            </w:r>
          </w:p>
        </w:tc>
      </w:tr>
      <w:tr w:rsidR="008321AD" w:rsidRPr="008321AD" w14:paraId="62B78C39" w14:textId="77777777" w:rsidTr="008321AD">
        <w:tc>
          <w:tcPr>
            <w:tcW w:w="425" w:type="dxa"/>
          </w:tcPr>
          <w:p w14:paraId="4CCBF6FD"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47CF2A84"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Wyposażenie zawierające:</w:t>
            </w:r>
          </w:p>
          <w:p w14:paraId="719EE54A"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Spray silikonowy (</w:t>
            </w:r>
            <w:proofErr w:type="spellStart"/>
            <w:r w:rsidRPr="008321AD">
              <w:rPr>
                <w:rFonts w:ascii="Arial" w:hAnsi="Arial" w:cs="Arial"/>
                <w:lang w:eastAsia="en-US" w:bidi="my-MM"/>
              </w:rPr>
              <w:t>lubrykant</w:t>
            </w:r>
            <w:proofErr w:type="spellEnd"/>
            <w:r w:rsidRPr="008321AD">
              <w:rPr>
                <w:rFonts w:ascii="Arial" w:hAnsi="Arial" w:cs="Arial"/>
                <w:lang w:eastAsia="en-US" w:bidi="my-MM"/>
              </w:rPr>
              <w:t xml:space="preserve"> ułatwiający wprowadzenie łyżki laryngoskopu i rurki intubacyjnej)</w:t>
            </w:r>
          </w:p>
          <w:p w14:paraId="77CF31D4"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Dedykowana walizka lub torba wielorazowego użytku, umożliwiająca bezpieczny transport trenażera wraz z kompletnym wypos</w:t>
            </w:r>
            <w:r w:rsidR="004C48DD">
              <w:rPr>
                <w:rFonts w:ascii="Arial" w:hAnsi="Arial" w:cs="Arial"/>
                <w:lang w:eastAsia="en-US" w:bidi="my-MM"/>
              </w:rPr>
              <w:t>ażeniem wchodzącym w jego skład</w:t>
            </w:r>
          </w:p>
        </w:tc>
      </w:tr>
      <w:tr w:rsidR="008321AD" w:rsidRPr="008321AD" w14:paraId="3894305D" w14:textId="77777777" w:rsidTr="008321AD">
        <w:tc>
          <w:tcPr>
            <w:tcW w:w="425" w:type="dxa"/>
          </w:tcPr>
          <w:p w14:paraId="368B4A70"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18B37B77"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Instrukcja obsługi w języku polskim i angielskim</w:t>
            </w:r>
          </w:p>
        </w:tc>
      </w:tr>
    </w:tbl>
    <w:p w14:paraId="116B61B5"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2. Trenażer nauka zabezpieczania dr</w:t>
      </w:r>
      <w:r w:rsidR="004C48DD">
        <w:rPr>
          <w:rFonts w:ascii="Arial" w:hAnsi="Arial" w:cs="Arial"/>
          <w:lang w:eastAsia="en-US" w:bidi="my-MM"/>
        </w:rPr>
        <w:t>óg oddechowych dziecko – 5 szt.</w:t>
      </w:r>
    </w:p>
    <w:tbl>
      <w:tblPr>
        <w:tblW w:w="0" w:type="auto"/>
        <w:tblLook w:val="04A0" w:firstRow="1" w:lastRow="0" w:firstColumn="1" w:lastColumn="0" w:noHBand="0" w:noVBand="1"/>
      </w:tblPr>
      <w:tblGrid>
        <w:gridCol w:w="422"/>
        <w:gridCol w:w="8866"/>
      </w:tblGrid>
      <w:tr w:rsidR="008321AD" w:rsidRPr="008321AD" w14:paraId="325CD6BE" w14:textId="77777777" w:rsidTr="008321AD">
        <w:tc>
          <w:tcPr>
            <w:tcW w:w="425" w:type="dxa"/>
          </w:tcPr>
          <w:p w14:paraId="5F900643"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334D2A4F"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Opis parametrów</w:t>
            </w:r>
          </w:p>
        </w:tc>
      </w:tr>
      <w:tr w:rsidR="008321AD" w:rsidRPr="008321AD" w14:paraId="079F8D13" w14:textId="77777777" w:rsidTr="008321AD">
        <w:tc>
          <w:tcPr>
            <w:tcW w:w="425" w:type="dxa"/>
          </w:tcPr>
          <w:p w14:paraId="2EA6F9C9"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2E94D5F7" w14:textId="1EE13E6C" w:rsidR="00C639AA" w:rsidRPr="000D48A4" w:rsidRDefault="008321AD" w:rsidP="00C639AA">
            <w:pPr>
              <w:pStyle w:val="Tekstkomentarza"/>
            </w:pPr>
            <w:r w:rsidRPr="008321AD">
              <w:rPr>
                <w:rFonts w:ascii="Arial" w:hAnsi="Arial" w:cs="Arial"/>
                <w:lang w:eastAsia="en-US" w:bidi="my-MM"/>
              </w:rPr>
              <w:t xml:space="preserve">Trenażer o budowie anatomicznej dziecka w wieku 3-8 </w:t>
            </w:r>
            <w:r w:rsidRPr="000D48A4">
              <w:rPr>
                <w:rFonts w:ascii="Arial" w:hAnsi="Arial" w:cs="Arial"/>
                <w:lang w:eastAsia="en-US" w:bidi="my-MM"/>
              </w:rPr>
              <w:t>lat</w:t>
            </w:r>
            <w:r w:rsidR="008702BF" w:rsidRPr="000D48A4">
              <w:rPr>
                <w:rFonts w:ascii="Arial" w:hAnsi="Arial" w:cs="Arial"/>
                <w:lang w:eastAsia="en-US" w:bidi="my-MM"/>
              </w:rPr>
              <w:t xml:space="preserve"> </w:t>
            </w:r>
            <w:r w:rsidR="00C639AA" w:rsidRPr="000D48A4">
              <w:rPr>
                <w:rFonts w:ascii="Arial" w:hAnsi="Arial" w:cs="Arial"/>
                <w:lang w:eastAsia="en-US" w:bidi="my-MM"/>
              </w:rPr>
              <w:t>(</w:t>
            </w:r>
            <w:r w:rsidR="00C639AA" w:rsidRPr="000D48A4">
              <w:rPr>
                <w:rFonts w:ascii="Arial" w:hAnsi="Arial" w:cs="Arial"/>
              </w:rPr>
              <w:t>Minimum głowa w całości pokryta sztuczną skórą i płuca)</w:t>
            </w:r>
          </w:p>
          <w:p w14:paraId="56C967CA" w14:textId="61D7D3FE" w:rsidR="008321AD" w:rsidRPr="008321AD" w:rsidRDefault="00627E04" w:rsidP="00627E04">
            <w:pPr>
              <w:spacing w:line="360" w:lineRule="auto"/>
              <w:jc w:val="both"/>
              <w:rPr>
                <w:rFonts w:ascii="Arial" w:hAnsi="Arial" w:cs="Arial"/>
                <w:lang w:eastAsia="en-US" w:bidi="my-MM"/>
              </w:rPr>
            </w:pPr>
            <w:r>
              <w:rPr>
                <w:rFonts w:ascii="Arial" w:hAnsi="Arial" w:cs="Arial"/>
                <w:lang w:eastAsia="en-US" w:bidi="my-MM"/>
              </w:rPr>
              <w:t xml:space="preserve">Możliwość wentylacji przy użyciu worka </w:t>
            </w:r>
            <w:proofErr w:type="spellStart"/>
            <w:r>
              <w:rPr>
                <w:rFonts w:ascii="Arial" w:hAnsi="Arial" w:cs="Arial"/>
                <w:lang w:eastAsia="en-US" w:bidi="my-MM"/>
              </w:rPr>
              <w:t>samorozprężalnego</w:t>
            </w:r>
            <w:proofErr w:type="spellEnd"/>
            <w:r>
              <w:rPr>
                <w:rFonts w:ascii="Arial" w:hAnsi="Arial" w:cs="Arial"/>
                <w:lang w:eastAsia="en-US" w:bidi="my-MM"/>
              </w:rPr>
              <w:t xml:space="preserve"> z efektem wypełniania się </w:t>
            </w:r>
            <w:r>
              <w:rPr>
                <w:rFonts w:ascii="Arial" w:hAnsi="Arial" w:cs="Arial"/>
                <w:lang w:eastAsia="en-US" w:bidi="my-MM"/>
              </w:rPr>
              <w:lastRenderedPageBreak/>
              <w:t>płuc</w:t>
            </w:r>
          </w:p>
        </w:tc>
      </w:tr>
      <w:tr w:rsidR="008321AD" w:rsidRPr="008321AD" w14:paraId="36965E6B" w14:textId="77777777" w:rsidTr="008321AD">
        <w:tc>
          <w:tcPr>
            <w:tcW w:w="425" w:type="dxa"/>
          </w:tcPr>
          <w:p w14:paraId="0EF3B978"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61E30A1E" w14:textId="77777777" w:rsidR="008321AD" w:rsidRPr="000D48A4" w:rsidRDefault="008321AD" w:rsidP="008321AD">
            <w:pPr>
              <w:spacing w:line="360" w:lineRule="auto"/>
              <w:jc w:val="both"/>
              <w:rPr>
                <w:rFonts w:ascii="Arial" w:hAnsi="Arial" w:cs="Arial"/>
                <w:lang w:eastAsia="en-US" w:bidi="my-MM"/>
              </w:rPr>
            </w:pPr>
            <w:r w:rsidRPr="000D48A4">
              <w:rPr>
                <w:rFonts w:ascii="Arial" w:hAnsi="Arial" w:cs="Arial"/>
                <w:lang w:eastAsia="en-US" w:bidi="my-MM"/>
              </w:rPr>
              <w:t>Trenażer z możliwością intubacji dotchawiczej poprzez usta oraz nos</w:t>
            </w:r>
          </w:p>
          <w:p w14:paraId="371EE079" w14:textId="5E07FC9C" w:rsidR="00C639AA" w:rsidRPr="000D48A4" w:rsidRDefault="00C639AA" w:rsidP="008321AD">
            <w:pPr>
              <w:spacing w:line="360" w:lineRule="auto"/>
              <w:jc w:val="both"/>
              <w:rPr>
                <w:rFonts w:ascii="Arial" w:hAnsi="Arial" w:cs="Arial"/>
                <w:lang w:eastAsia="en-US" w:bidi="my-MM"/>
              </w:rPr>
            </w:pPr>
            <w:r w:rsidRPr="000D48A4">
              <w:rPr>
                <w:rFonts w:ascii="Arial" w:hAnsi="Arial" w:cs="Arial"/>
                <w:lang w:eastAsia="en-US" w:bidi="my-MM"/>
              </w:rPr>
              <w:t>Możliwość stosowania rurek intubacyjnych i masek krtaniowych</w:t>
            </w:r>
          </w:p>
        </w:tc>
      </w:tr>
      <w:tr w:rsidR="008321AD" w:rsidRPr="008321AD" w14:paraId="0B675DAF" w14:textId="77777777" w:rsidTr="008321AD">
        <w:tc>
          <w:tcPr>
            <w:tcW w:w="425" w:type="dxa"/>
          </w:tcPr>
          <w:p w14:paraId="41B10E41"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407CB638"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Trenażer z możliwością praktycznego treningu odsysania treści z dróg oddechowych</w:t>
            </w:r>
          </w:p>
        </w:tc>
      </w:tr>
      <w:tr w:rsidR="008321AD" w:rsidRPr="008321AD" w14:paraId="12AE0AA6" w14:textId="77777777" w:rsidTr="008321AD">
        <w:tc>
          <w:tcPr>
            <w:tcW w:w="425" w:type="dxa"/>
          </w:tcPr>
          <w:p w14:paraId="1781C62A"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689BE696"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Wyposażenie zawierające:</w:t>
            </w:r>
          </w:p>
          <w:p w14:paraId="3FEA0493"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Spray silikonowy (</w:t>
            </w:r>
            <w:proofErr w:type="spellStart"/>
            <w:r w:rsidRPr="008321AD">
              <w:rPr>
                <w:rFonts w:ascii="Arial" w:hAnsi="Arial" w:cs="Arial"/>
                <w:lang w:eastAsia="en-US" w:bidi="my-MM"/>
              </w:rPr>
              <w:t>lubrykant</w:t>
            </w:r>
            <w:proofErr w:type="spellEnd"/>
            <w:r w:rsidRPr="008321AD">
              <w:rPr>
                <w:rFonts w:ascii="Arial" w:hAnsi="Arial" w:cs="Arial"/>
                <w:lang w:eastAsia="en-US" w:bidi="my-MM"/>
              </w:rPr>
              <w:t xml:space="preserve"> ułatwiający wprowadzenie łyżki laryngoskopu i rurki intubacyjnej)</w:t>
            </w:r>
          </w:p>
          <w:p w14:paraId="0FBE4D74"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Dedykowana walizka lub torba wielorazowego użytku, umożliwiająca bezpieczny transport trenażera wraz z kompletnym wypos</w:t>
            </w:r>
            <w:r w:rsidR="004C48DD">
              <w:rPr>
                <w:rFonts w:ascii="Arial" w:hAnsi="Arial" w:cs="Arial"/>
                <w:lang w:eastAsia="en-US" w:bidi="my-MM"/>
              </w:rPr>
              <w:t>ażeniem wchodzącym w jego skład</w:t>
            </w:r>
          </w:p>
        </w:tc>
      </w:tr>
      <w:tr w:rsidR="008321AD" w:rsidRPr="008321AD" w14:paraId="746C59F0" w14:textId="77777777" w:rsidTr="008321AD">
        <w:tc>
          <w:tcPr>
            <w:tcW w:w="425" w:type="dxa"/>
          </w:tcPr>
          <w:p w14:paraId="39DB3BED"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2A96C0BA"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Instrukcja obsługi w języku polskim i angielskim</w:t>
            </w:r>
          </w:p>
        </w:tc>
      </w:tr>
    </w:tbl>
    <w:p w14:paraId="0B73AB64" w14:textId="77777777" w:rsidR="008321AD" w:rsidRPr="008321AD" w:rsidRDefault="004C48DD" w:rsidP="008321AD">
      <w:pPr>
        <w:spacing w:line="360" w:lineRule="auto"/>
        <w:jc w:val="both"/>
        <w:rPr>
          <w:rFonts w:ascii="Arial" w:hAnsi="Arial" w:cs="Arial"/>
          <w:lang w:eastAsia="en-US" w:bidi="my-MM"/>
        </w:rPr>
      </w:pPr>
      <w:r>
        <w:rPr>
          <w:rFonts w:ascii="Arial" w:hAnsi="Arial" w:cs="Arial"/>
          <w:lang w:eastAsia="en-US" w:bidi="my-MM"/>
        </w:rPr>
        <w:t xml:space="preserve">3. </w:t>
      </w:r>
      <w:r w:rsidR="008321AD" w:rsidRPr="008321AD">
        <w:rPr>
          <w:rFonts w:ascii="Arial" w:hAnsi="Arial" w:cs="Arial"/>
          <w:lang w:eastAsia="en-US" w:bidi="my-MM"/>
        </w:rPr>
        <w:t>Trenażer nauka zabezpieczania dró</w:t>
      </w:r>
      <w:r>
        <w:rPr>
          <w:rFonts w:ascii="Arial" w:hAnsi="Arial" w:cs="Arial"/>
          <w:lang w:eastAsia="en-US" w:bidi="my-MM"/>
        </w:rPr>
        <w:t>g oddechowych niemowlę – 5 szt.</w:t>
      </w:r>
    </w:p>
    <w:tbl>
      <w:tblPr>
        <w:tblW w:w="0" w:type="auto"/>
        <w:tblLook w:val="04A0" w:firstRow="1" w:lastRow="0" w:firstColumn="1" w:lastColumn="0" w:noHBand="0" w:noVBand="1"/>
      </w:tblPr>
      <w:tblGrid>
        <w:gridCol w:w="422"/>
        <w:gridCol w:w="8866"/>
      </w:tblGrid>
      <w:tr w:rsidR="008321AD" w:rsidRPr="008321AD" w14:paraId="2A68BCF4" w14:textId="77777777" w:rsidTr="008321AD">
        <w:tc>
          <w:tcPr>
            <w:tcW w:w="425" w:type="dxa"/>
          </w:tcPr>
          <w:p w14:paraId="6F82CD4D"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080B0919"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Opis parametrów</w:t>
            </w:r>
          </w:p>
        </w:tc>
      </w:tr>
      <w:tr w:rsidR="008321AD" w:rsidRPr="008321AD" w14:paraId="65F417FE" w14:textId="77777777" w:rsidTr="008321AD">
        <w:tc>
          <w:tcPr>
            <w:tcW w:w="425" w:type="dxa"/>
          </w:tcPr>
          <w:p w14:paraId="0F25B150"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14531026" w14:textId="6E1CC175" w:rsidR="008321AD" w:rsidRPr="000D48A4" w:rsidRDefault="008321AD" w:rsidP="008321AD">
            <w:pPr>
              <w:spacing w:line="360" w:lineRule="auto"/>
              <w:jc w:val="both"/>
              <w:rPr>
                <w:rFonts w:ascii="Arial" w:hAnsi="Arial" w:cs="Arial"/>
                <w:lang w:eastAsia="en-US" w:bidi="my-MM"/>
              </w:rPr>
            </w:pPr>
            <w:r w:rsidRPr="008321AD">
              <w:rPr>
                <w:rFonts w:ascii="Arial" w:hAnsi="Arial" w:cs="Arial"/>
                <w:lang w:eastAsia="en-US" w:bidi="my-MM"/>
              </w:rPr>
              <w:t xml:space="preserve">Trenażer (manekin) o budowie anatomicznej </w:t>
            </w:r>
            <w:r w:rsidRPr="000D48A4">
              <w:rPr>
                <w:rFonts w:ascii="Arial" w:hAnsi="Arial" w:cs="Arial"/>
                <w:lang w:eastAsia="en-US" w:bidi="my-MM"/>
              </w:rPr>
              <w:t>niemowlęcia</w:t>
            </w:r>
            <w:r w:rsidR="00B46677" w:rsidRPr="000D48A4">
              <w:rPr>
                <w:rFonts w:ascii="Arial" w:hAnsi="Arial" w:cs="Arial"/>
                <w:lang w:eastAsia="en-US" w:bidi="my-MM"/>
              </w:rPr>
              <w:t xml:space="preserve"> (minimum głowa w całości pokryta sztuczną skórą</w:t>
            </w:r>
            <w:r w:rsidR="00627E04">
              <w:rPr>
                <w:rFonts w:ascii="Arial" w:hAnsi="Arial" w:cs="Arial"/>
                <w:lang w:eastAsia="en-US" w:bidi="my-MM"/>
              </w:rPr>
              <w:t xml:space="preserve"> i płuca</w:t>
            </w:r>
            <w:r w:rsidR="00B46677" w:rsidRPr="000D48A4">
              <w:rPr>
                <w:rFonts w:ascii="Arial" w:hAnsi="Arial" w:cs="Arial"/>
                <w:lang w:eastAsia="en-US" w:bidi="my-MM"/>
              </w:rPr>
              <w:t>)</w:t>
            </w:r>
          </w:p>
          <w:p w14:paraId="7E58D573" w14:textId="77777777" w:rsidR="00B46677" w:rsidRDefault="00B46677" w:rsidP="008321AD">
            <w:pPr>
              <w:spacing w:line="360" w:lineRule="auto"/>
              <w:jc w:val="both"/>
              <w:rPr>
                <w:rFonts w:ascii="Arial" w:hAnsi="Arial" w:cs="Arial"/>
                <w:lang w:eastAsia="en-US" w:bidi="my-MM"/>
              </w:rPr>
            </w:pPr>
            <w:r w:rsidRPr="000D48A4">
              <w:rPr>
                <w:rFonts w:ascii="Arial" w:hAnsi="Arial" w:cs="Arial"/>
                <w:lang w:eastAsia="en-US" w:bidi="my-MM"/>
              </w:rPr>
              <w:t>Możliwość stosowania rurek intubacyjnych i masek krtaniowych</w:t>
            </w:r>
          </w:p>
          <w:p w14:paraId="34100748" w14:textId="21F9A57C" w:rsidR="00627E04" w:rsidRPr="008321AD" w:rsidRDefault="00627E04" w:rsidP="008321AD">
            <w:pPr>
              <w:spacing w:line="360" w:lineRule="auto"/>
              <w:jc w:val="both"/>
              <w:rPr>
                <w:rFonts w:ascii="Arial" w:hAnsi="Arial" w:cs="Arial"/>
                <w:lang w:eastAsia="en-US" w:bidi="my-MM"/>
              </w:rPr>
            </w:pPr>
            <w:r>
              <w:rPr>
                <w:rFonts w:ascii="Arial" w:hAnsi="Arial" w:cs="Arial"/>
                <w:lang w:eastAsia="en-US" w:bidi="my-MM"/>
              </w:rPr>
              <w:t xml:space="preserve">Możliwość wentylacji przy użyciu worka </w:t>
            </w:r>
            <w:proofErr w:type="spellStart"/>
            <w:r>
              <w:rPr>
                <w:rFonts w:ascii="Arial" w:hAnsi="Arial" w:cs="Arial"/>
                <w:lang w:eastAsia="en-US" w:bidi="my-MM"/>
              </w:rPr>
              <w:t>samorozprężalnego</w:t>
            </w:r>
            <w:proofErr w:type="spellEnd"/>
            <w:r>
              <w:rPr>
                <w:rFonts w:ascii="Arial" w:hAnsi="Arial" w:cs="Arial"/>
                <w:lang w:eastAsia="en-US" w:bidi="my-MM"/>
              </w:rPr>
              <w:t xml:space="preserve"> z efektem wypełniania się płuc</w:t>
            </w:r>
          </w:p>
        </w:tc>
      </w:tr>
      <w:tr w:rsidR="008321AD" w:rsidRPr="008321AD" w14:paraId="54523055" w14:textId="77777777" w:rsidTr="008321AD">
        <w:tc>
          <w:tcPr>
            <w:tcW w:w="425" w:type="dxa"/>
          </w:tcPr>
          <w:p w14:paraId="60494603"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760FB9A7"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Trenażer z możliwością intubacji dotchawiczej poprzez usta oraz nos</w:t>
            </w:r>
          </w:p>
        </w:tc>
      </w:tr>
      <w:tr w:rsidR="008321AD" w:rsidRPr="008321AD" w14:paraId="79B9C99E" w14:textId="77777777" w:rsidTr="008321AD">
        <w:tc>
          <w:tcPr>
            <w:tcW w:w="425" w:type="dxa"/>
          </w:tcPr>
          <w:p w14:paraId="7014FFAC"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70A15EAB"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 xml:space="preserve">Trenażer z możliwością wykonania zabiegu </w:t>
            </w:r>
            <w:proofErr w:type="spellStart"/>
            <w:r w:rsidRPr="008321AD">
              <w:rPr>
                <w:rFonts w:ascii="Arial" w:hAnsi="Arial" w:cs="Arial"/>
                <w:lang w:eastAsia="en-US" w:bidi="my-MM"/>
              </w:rPr>
              <w:t>Sellicka</w:t>
            </w:r>
            <w:proofErr w:type="spellEnd"/>
          </w:p>
        </w:tc>
      </w:tr>
      <w:tr w:rsidR="008321AD" w:rsidRPr="008321AD" w14:paraId="56E82B4C" w14:textId="77777777" w:rsidTr="008321AD">
        <w:tc>
          <w:tcPr>
            <w:tcW w:w="425" w:type="dxa"/>
          </w:tcPr>
          <w:p w14:paraId="6778AA35"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1B269E2E"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Wyposażenie zawierające:</w:t>
            </w:r>
          </w:p>
          <w:p w14:paraId="338F05E8"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Spray silikonowy (</w:t>
            </w:r>
            <w:proofErr w:type="spellStart"/>
            <w:r w:rsidRPr="008321AD">
              <w:rPr>
                <w:rFonts w:ascii="Arial" w:hAnsi="Arial" w:cs="Arial"/>
                <w:lang w:eastAsia="en-US" w:bidi="my-MM"/>
              </w:rPr>
              <w:t>lubrykant</w:t>
            </w:r>
            <w:proofErr w:type="spellEnd"/>
            <w:r w:rsidRPr="008321AD">
              <w:rPr>
                <w:rFonts w:ascii="Arial" w:hAnsi="Arial" w:cs="Arial"/>
                <w:lang w:eastAsia="en-US" w:bidi="my-MM"/>
              </w:rPr>
              <w:t xml:space="preserve"> ułatwiający wprowadzenie łyżki laryngoskopu i rurki intubacyjnej)</w:t>
            </w:r>
          </w:p>
          <w:p w14:paraId="10E25BCB"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Dedykowana walizka lub torba wielorazowego użytku, umożliwiająca bezpieczny transport trenażera wraz z kompletnym wyposażeniem wcho</w:t>
            </w:r>
            <w:r w:rsidR="004C48DD">
              <w:rPr>
                <w:rFonts w:ascii="Arial" w:hAnsi="Arial" w:cs="Arial"/>
                <w:lang w:eastAsia="en-US" w:bidi="my-MM"/>
              </w:rPr>
              <w:t>dzącym w jego skład</w:t>
            </w:r>
          </w:p>
        </w:tc>
      </w:tr>
      <w:tr w:rsidR="008321AD" w:rsidRPr="008321AD" w14:paraId="312D72CF" w14:textId="77777777" w:rsidTr="008321AD">
        <w:tc>
          <w:tcPr>
            <w:tcW w:w="425" w:type="dxa"/>
          </w:tcPr>
          <w:p w14:paraId="23D1F76D"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490DCAE4"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Instrukcja obsługi w języku polskim i angielskim</w:t>
            </w:r>
          </w:p>
        </w:tc>
      </w:tr>
    </w:tbl>
    <w:p w14:paraId="306A6A6D" w14:textId="77777777" w:rsidR="008321AD" w:rsidRPr="008321AD" w:rsidRDefault="004C48DD" w:rsidP="008321AD">
      <w:pPr>
        <w:spacing w:line="360" w:lineRule="auto"/>
        <w:jc w:val="both"/>
        <w:rPr>
          <w:rFonts w:ascii="Arial" w:hAnsi="Arial" w:cs="Arial"/>
          <w:lang w:eastAsia="en-US" w:bidi="my-MM"/>
        </w:rPr>
      </w:pPr>
      <w:r>
        <w:rPr>
          <w:rFonts w:ascii="Arial" w:hAnsi="Arial" w:cs="Arial"/>
          <w:lang w:eastAsia="en-US" w:bidi="my-MM"/>
        </w:rPr>
        <w:t>4. Trenażer konikotomia – 2 szt.</w:t>
      </w:r>
    </w:p>
    <w:tbl>
      <w:tblPr>
        <w:tblW w:w="0" w:type="auto"/>
        <w:tblLook w:val="04A0" w:firstRow="1" w:lastRow="0" w:firstColumn="1" w:lastColumn="0" w:noHBand="0" w:noVBand="1"/>
      </w:tblPr>
      <w:tblGrid>
        <w:gridCol w:w="422"/>
        <w:gridCol w:w="8866"/>
      </w:tblGrid>
      <w:tr w:rsidR="008321AD" w:rsidRPr="008321AD" w14:paraId="3FB9EC3B" w14:textId="77777777" w:rsidTr="008321AD">
        <w:tc>
          <w:tcPr>
            <w:tcW w:w="425" w:type="dxa"/>
          </w:tcPr>
          <w:p w14:paraId="7D8195C9"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6F5C3714"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Opis parametrów</w:t>
            </w:r>
          </w:p>
        </w:tc>
      </w:tr>
      <w:tr w:rsidR="008321AD" w:rsidRPr="008321AD" w14:paraId="2FDB6344" w14:textId="77777777" w:rsidTr="008321AD">
        <w:tc>
          <w:tcPr>
            <w:tcW w:w="425" w:type="dxa"/>
          </w:tcPr>
          <w:p w14:paraId="5AA877E9"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0C0D15BE" w14:textId="76450C59" w:rsidR="008321AD" w:rsidRPr="000D48A4" w:rsidRDefault="008321AD" w:rsidP="008321AD">
            <w:pPr>
              <w:spacing w:line="360" w:lineRule="auto"/>
              <w:jc w:val="both"/>
              <w:rPr>
                <w:rFonts w:ascii="Arial" w:hAnsi="Arial" w:cs="Arial"/>
                <w:lang w:eastAsia="en-US" w:bidi="my-MM"/>
              </w:rPr>
            </w:pPr>
            <w:r w:rsidRPr="008321AD">
              <w:rPr>
                <w:rFonts w:ascii="Arial" w:hAnsi="Arial" w:cs="Arial"/>
                <w:lang w:eastAsia="en-US" w:bidi="my-MM"/>
              </w:rPr>
              <w:t xml:space="preserve">Zestaw trenażerów o budowie anatomicznej tchawicy osoby dorosłej i dziecka pokryte sztuczną skórą, zawierającą anatomiczne punkty </w:t>
            </w:r>
            <w:r w:rsidRPr="000D48A4">
              <w:rPr>
                <w:rFonts w:ascii="Arial" w:hAnsi="Arial" w:cs="Arial"/>
                <w:lang w:eastAsia="en-US" w:bidi="my-MM"/>
              </w:rPr>
              <w:t>orientacyjne</w:t>
            </w:r>
            <w:r w:rsidR="00B46677" w:rsidRPr="000D48A4">
              <w:rPr>
                <w:rFonts w:ascii="Arial" w:hAnsi="Arial" w:cs="Arial"/>
                <w:lang w:eastAsia="en-US" w:bidi="my-MM"/>
              </w:rPr>
              <w:t xml:space="preserve"> minimum</w:t>
            </w:r>
            <w:r w:rsidRPr="000D48A4">
              <w:rPr>
                <w:rFonts w:ascii="Arial" w:hAnsi="Arial" w:cs="Arial"/>
                <w:lang w:eastAsia="en-US" w:bidi="my-MM"/>
              </w:rPr>
              <w:t>:</w:t>
            </w:r>
          </w:p>
          <w:p w14:paraId="6D07C34E"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 xml:space="preserve">Chrząstka tarczowata </w:t>
            </w:r>
          </w:p>
          <w:p w14:paraId="5DDC8AC2"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Chrząstka pierścieniowata</w:t>
            </w:r>
          </w:p>
          <w:p w14:paraId="70C42564"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 xml:space="preserve">Błona </w:t>
            </w:r>
            <w:proofErr w:type="spellStart"/>
            <w:r w:rsidRPr="008321AD">
              <w:rPr>
                <w:rFonts w:ascii="Arial" w:hAnsi="Arial" w:cs="Arial"/>
                <w:lang w:eastAsia="en-US" w:bidi="my-MM"/>
              </w:rPr>
              <w:t>pierścienno</w:t>
            </w:r>
            <w:proofErr w:type="spellEnd"/>
            <w:r w:rsidRPr="008321AD">
              <w:rPr>
                <w:rFonts w:ascii="Arial" w:hAnsi="Arial" w:cs="Arial"/>
                <w:lang w:eastAsia="en-US" w:bidi="my-MM"/>
              </w:rPr>
              <w:t>-tarczowa</w:t>
            </w:r>
          </w:p>
        </w:tc>
      </w:tr>
      <w:tr w:rsidR="008321AD" w:rsidRPr="008321AD" w14:paraId="18E81C78" w14:textId="77777777" w:rsidTr="008321AD">
        <w:tc>
          <w:tcPr>
            <w:tcW w:w="425" w:type="dxa"/>
          </w:tcPr>
          <w:p w14:paraId="0E7BFDF3"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45CA0960"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Trenażer umożliwiający wykonanie konikotomii:</w:t>
            </w:r>
          </w:p>
          <w:p w14:paraId="72D68742"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Igłowej</w:t>
            </w:r>
          </w:p>
          <w:p w14:paraId="2B0FD195"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Chirurgicznej</w:t>
            </w:r>
          </w:p>
        </w:tc>
      </w:tr>
      <w:tr w:rsidR="008321AD" w:rsidRPr="008321AD" w14:paraId="4425C680" w14:textId="77777777" w:rsidTr="008321AD">
        <w:tc>
          <w:tcPr>
            <w:tcW w:w="425" w:type="dxa"/>
          </w:tcPr>
          <w:p w14:paraId="1B98EB2E"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54831768"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Trenażer wyposażony w możliwość weryfikacji prawidłowość zabiegu poprzez możliwość wentylacji symulowanych dróg oddechowych</w:t>
            </w:r>
          </w:p>
        </w:tc>
      </w:tr>
      <w:tr w:rsidR="008321AD" w:rsidRPr="008321AD" w14:paraId="1ACBC249" w14:textId="77777777" w:rsidTr="008321AD">
        <w:tc>
          <w:tcPr>
            <w:tcW w:w="425" w:type="dxa"/>
          </w:tcPr>
          <w:p w14:paraId="783CEE8B"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549846BA"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Wyposażenie zawierające:</w:t>
            </w:r>
          </w:p>
          <w:p w14:paraId="70DE2DB3"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Do każdego trenażera dodatkowe części zużywalne: min. 1 szt. Wymienna skóra i min. 1 szt. Wymienna wkładka tchawicy.</w:t>
            </w:r>
          </w:p>
          <w:p w14:paraId="168C2DF5"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Dedykowana walizka lub torba wielorazowego użytku, umożliwiająca bezpieczny transport trenażera wraz z kompletnym wyposażeniem wchodzącym w jego skład</w:t>
            </w:r>
          </w:p>
        </w:tc>
      </w:tr>
    </w:tbl>
    <w:p w14:paraId="3A7C21C2" w14:textId="2634D025" w:rsidR="008321AD" w:rsidRPr="000D48A4" w:rsidRDefault="008321AD" w:rsidP="008321AD">
      <w:pPr>
        <w:spacing w:line="360" w:lineRule="auto"/>
        <w:jc w:val="both"/>
        <w:rPr>
          <w:rFonts w:ascii="Arial" w:hAnsi="Arial" w:cs="Arial"/>
          <w:b/>
          <w:lang w:eastAsia="en-US"/>
        </w:rPr>
      </w:pPr>
      <w:r w:rsidRPr="004C48DD">
        <w:rPr>
          <w:rFonts w:ascii="Arial" w:hAnsi="Arial" w:cs="Arial"/>
          <w:b/>
          <w:lang w:eastAsia="en-US"/>
        </w:rPr>
        <w:t>Gwarancja i rękojmia na</w:t>
      </w:r>
      <w:r w:rsidR="000D48A4">
        <w:rPr>
          <w:rFonts w:ascii="Arial" w:hAnsi="Arial" w:cs="Arial"/>
          <w:b/>
          <w:lang w:eastAsia="en-US"/>
        </w:rPr>
        <w:t xml:space="preserve">  część I : minimum 24 miesiące</w:t>
      </w:r>
    </w:p>
    <w:p w14:paraId="54FDF6C8" w14:textId="77777777" w:rsidR="00F02EAC" w:rsidRDefault="00F02EAC" w:rsidP="008321AD">
      <w:pPr>
        <w:spacing w:line="360" w:lineRule="auto"/>
        <w:jc w:val="both"/>
        <w:rPr>
          <w:rFonts w:ascii="Arial" w:hAnsi="Arial" w:cs="Arial"/>
          <w:b/>
          <w:lang w:eastAsia="en-US"/>
        </w:rPr>
      </w:pPr>
    </w:p>
    <w:p w14:paraId="4727ED36"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CZĘŚĆ II:</w:t>
      </w:r>
    </w:p>
    <w:p w14:paraId="61C4135F" w14:textId="77777777" w:rsidR="008321AD" w:rsidRPr="004C48DD" w:rsidRDefault="008321AD" w:rsidP="00926EB0">
      <w:pPr>
        <w:pStyle w:val="Akapitzlist"/>
        <w:numPr>
          <w:ilvl w:val="0"/>
          <w:numId w:val="2"/>
        </w:numPr>
        <w:spacing w:line="360" w:lineRule="auto"/>
        <w:jc w:val="both"/>
        <w:rPr>
          <w:rFonts w:ascii="Arial" w:hAnsi="Arial" w:cs="Arial"/>
          <w:lang w:eastAsia="en-US" w:bidi="my-MM"/>
        </w:rPr>
      </w:pPr>
      <w:r w:rsidRPr="004C48DD">
        <w:rPr>
          <w:rFonts w:ascii="Arial" w:hAnsi="Arial" w:cs="Arial"/>
          <w:lang w:eastAsia="en-US" w:bidi="my-MM"/>
        </w:rPr>
        <w:t xml:space="preserve">Trenażer - dostępy </w:t>
      </w:r>
      <w:proofErr w:type="spellStart"/>
      <w:r w:rsidRPr="004C48DD">
        <w:rPr>
          <w:rFonts w:ascii="Arial" w:hAnsi="Arial" w:cs="Arial"/>
          <w:lang w:eastAsia="en-US" w:bidi="my-MM"/>
        </w:rPr>
        <w:t>donaczyniowe</w:t>
      </w:r>
      <w:proofErr w:type="spellEnd"/>
      <w:r w:rsidRPr="004C48DD">
        <w:rPr>
          <w:rFonts w:ascii="Arial" w:hAnsi="Arial" w:cs="Arial"/>
          <w:lang w:eastAsia="en-US" w:bidi="my-MM"/>
        </w:rPr>
        <w:t xml:space="preserve"> obwodowe – 3 szt. </w:t>
      </w:r>
    </w:p>
    <w:tbl>
      <w:tblPr>
        <w:tblW w:w="0" w:type="auto"/>
        <w:tblLook w:val="04A0" w:firstRow="1" w:lastRow="0" w:firstColumn="1" w:lastColumn="0" w:noHBand="0" w:noVBand="1"/>
      </w:tblPr>
      <w:tblGrid>
        <w:gridCol w:w="422"/>
        <w:gridCol w:w="8866"/>
      </w:tblGrid>
      <w:tr w:rsidR="008321AD" w:rsidRPr="008321AD" w14:paraId="0A152005" w14:textId="77777777" w:rsidTr="008321AD">
        <w:tc>
          <w:tcPr>
            <w:tcW w:w="425" w:type="dxa"/>
          </w:tcPr>
          <w:p w14:paraId="3A280CC9"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2D7F5CBA"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Opis parametrów</w:t>
            </w:r>
          </w:p>
        </w:tc>
      </w:tr>
      <w:tr w:rsidR="008321AD" w:rsidRPr="008321AD" w14:paraId="61E5700D" w14:textId="77777777" w:rsidTr="008321AD">
        <w:tc>
          <w:tcPr>
            <w:tcW w:w="425" w:type="dxa"/>
          </w:tcPr>
          <w:p w14:paraId="677A0820" w14:textId="77777777" w:rsidR="008321AD" w:rsidRPr="00C639AA" w:rsidRDefault="008321AD" w:rsidP="008321AD">
            <w:pPr>
              <w:spacing w:line="360" w:lineRule="auto"/>
              <w:jc w:val="both"/>
              <w:rPr>
                <w:rFonts w:ascii="Arial" w:hAnsi="Arial" w:cs="Arial"/>
                <w:lang w:eastAsia="en-US" w:bidi="my-MM"/>
              </w:rPr>
            </w:pPr>
          </w:p>
        </w:tc>
        <w:tc>
          <w:tcPr>
            <w:tcW w:w="8971" w:type="dxa"/>
          </w:tcPr>
          <w:p w14:paraId="4F96A930" w14:textId="4A0FBF92" w:rsidR="008321AD" w:rsidRPr="00C639AA" w:rsidRDefault="008321AD" w:rsidP="008321AD">
            <w:pPr>
              <w:spacing w:line="360" w:lineRule="auto"/>
              <w:jc w:val="both"/>
              <w:rPr>
                <w:rFonts w:ascii="Arial" w:hAnsi="Arial" w:cs="Arial"/>
                <w:lang w:eastAsia="en-US" w:bidi="my-MM"/>
              </w:rPr>
            </w:pPr>
            <w:r w:rsidRPr="00C639AA">
              <w:rPr>
                <w:rFonts w:ascii="Arial" w:hAnsi="Arial" w:cs="Arial"/>
                <w:lang w:eastAsia="en-US" w:bidi="my-MM"/>
              </w:rPr>
              <w:t>Trenażer o budowie anatomicznej kończyny górnej osoby dorosłej</w:t>
            </w:r>
            <w:r w:rsidR="00B46677" w:rsidRPr="00C639AA">
              <w:rPr>
                <w:rFonts w:ascii="Arial" w:hAnsi="Arial" w:cs="Arial"/>
                <w:lang w:eastAsia="en-US" w:bidi="my-MM"/>
              </w:rPr>
              <w:t xml:space="preserve">, </w:t>
            </w:r>
            <w:r w:rsidR="00B46677" w:rsidRPr="000D48A4">
              <w:rPr>
                <w:rFonts w:ascii="Arial" w:hAnsi="Arial" w:cs="Arial"/>
              </w:rPr>
              <w:t>wymagane realistyczne odwzorowanie dłoni i ramienia</w:t>
            </w:r>
          </w:p>
        </w:tc>
      </w:tr>
      <w:tr w:rsidR="008321AD" w:rsidRPr="000D48A4" w14:paraId="53FFF461" w14:textId="77777777" w:rsidTr="008321AD">
        <w:tc>
          <w:tcPr>
            <w:tcW w:w="425" w:type="dxa"/>
          </w:tcPr>
          <w:p w14:paraId="3A0885DA" w14:textId="77777777" w:rsidR="008321AD" w:rsidRPr="000D48A4" w:rsidRDefault="008321AD" w:rsidP="008321AD">
            <w:pPr>
              <w:spacing w:line="360" w:lineRule="auto"/>
              <w:jc w:val="both"/>
              <w:rPr>
                <w:rFonts w:ascii="Arial" w:hAnsi="Arial" w:cs="Arial"/>
                <w:lang w:eastAsia="en-US" w:bidi="my-MM"/>
              </w:rPr>
            </w:pPr>
          </w:p>
        </w:tc>
        <w:tc>
          <w:tcPr>
            <w:tcW w:w="8971" w:type="dxa"/>
          </w:tcPr>
          <w:p w14:paraId="056F65EC" w14:textId="77777777" w:rsidR="008321AD" w:rsidRPr="000D48A4" w:rsidRDefault="008321AD" w:rsidP="008321AD">
            <w:pPr>
              <w:spacing w:line="360" w:lineRule="auto"/>
              <w:jc w:val="both"/>
              <w:rPr>
                <w:rFonts w:ascii="Arial" w:hAnsi="Arial" w:cs="Arial"/>
                <w:lang w:eastAsia="en-US" w:bidi="my-MM"/>
              </w:rPr>
            </w:pPr>
            <w:r w:rsidRPr="000D48A4">
              <w:rPr>
                <w:rFonts w:ascii="Arial" w:hAnsi="Arial" w:cs="Arial"/>
                <w:lang w:eastAsia="en-US" w:bidi="my-MM"/>
              </w:rPr>
              <w:t xml:space="preserve">Trenażer umożliwiający </w:t>
            </w:r>
            <w:proofErr w:type="spellStart"/>
            <w:r w:rsidRPr="000D48A4">
              <w:rPr>
                <w:rFonts w:ascii="Arial" w:hAnsi="Arial" w:cs="Arial"/>
                <w:lang w:eastAsia="en-US" w:bidi="my-MM"/>
              </w:rPr>
              <w:t>palpacyjne</w:t>
            </w:r>
            <w:proofErr w:type="spellEnd"/>
            <w:r w:rsidRPr="000D48A4">
              <w:rPr>
                <w:rFonts w:ascii="Arial" w:hAnsi="Arial" w:cs="Arial"/>
                <w:lang w:eastAsia="en-US" w:bidi="my-MM"/>
              </w:rPr>
              <w:t xml:space="preserve"> wyczucie żyły: pośrodkowej łokcia, </w:t>
            </w:r>
            <w:proofErr w:type="spellStart"/>
            <w:r w:rsidRPr="000D48A4">
              <w:rPr>
                <w:rFonts w:ascii="Arial" w:hAnsi="Arial" w:cs="Arial"/>
                <w:lang w:eastAsia="en-US" w:bidi="my-MM"/>
              </w:rPr>
              <w:t>odpromieniowej</w:t>
            </w:r>
            <w:proofErr w:type="spellEnd"/>
            <w:r w:rsidRPr="000D48A4">
              <w:rPr>
                <w:rFonts w:ascii="Arial" w:hAnsi="Arial" w:cs="Arial"/>
                <w:lang w:eastAsia="en-US" w:bidi="my-MM"/>
              </w:rPr>
              <w:t>, odłokciowej, grzbietowych śródręcza</w:t>
            </w:r>
          </w:p>
          <w:p w14:paraId="7403E1F2" w14:textId="1DA5AF8E" w:rsidR="00B46677" w:rsidRPr="000D48A4" w:rsidRDefault="00B46677" w:rsidP="008321AD">
            <w:pPr>
              <w:spacing w:line="360" w:lineRule="auto"/>
              <w:jc w:val="both"/>
              <w:rPr>
                <w:rFonts w:ascii="Arial" w:hAnsi="Arial" w:cs="Arial"/>
                <w:lang w:eastAsia="en-US" w:bidi="my-MM"/>
              </w:rPr>
            </w:pPr>
            <w:r w:rsidRPr="000D48A4">
              <w:rPr>
                <w:rFonts w:ascii="Arial" w:hAnsi="Arial" w:cs="Arial"/>
              </w:rPr>
              <w:lastRenderedPageBreak/>
              <w:t>Wymagana możliwość wypełnienia wszystkich naczyń sztuczną krwią</w:t>
            </w:r>
          </w:p>
        </w:tc>
      </w:tr>
      <w:tr w:rsidR="008321AD" w:rsidRPr="008321AD" w14:paraId="583696B7" w14:textId="77777777" w:rsidTr="008321AD">
        <w:tc>
          <w:tcPr>
            <w:tcW w:w="425" w:type="dxa"/>
          </w:tcPr>
          <w:p w14:paraId="1D4F03A2"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7B4B21E2"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Trenażer umożliwiający wykonanie:</w:t>
            </w:r>
          </w:p>
          <w:p w14:paraId="0C5FD89C"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Nakłucia żyły obwodowej</w:t>
            </w:r>
          </w:p>
          <w:p w14:paraId="540595BD"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Wprowadzenie kaniuli dożylnej</w:t>
            </w:r>
          </w:p>
          <w:p w14:paraId="754E4EEB"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Infuzji dożylnej</w:t>
            </w:r>
          </w:p>
        </w:tc>
      </w:tr>
      <w:tr w:rsidR="008321AD" w:rsidRPr="008321AD" w14:paraId="62DEDD80" w14:textId="77777777" w:rsidTr="008321AD">
        <w:tc>
          <w:tcPr>
            <w:tcW w:w="425" w:type="dxa"/>
          </w:tcPr>
          <w:p w14:paraId="4140C25F"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6C6D92D2"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Wyposażenie zawierające:</w:t>
            </w:r>
          </w:p>
          <w:p w14:paraId="42A67A19"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Koncentrat umożliwiający stworzenie min.. 10 litrów sztucznej krwi</w:t>
            </w:r>
          </w:p>
          <w:p w14:paraId="07A6FC02"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Do każdego trenażera dodatkowe części zużywalne:</w:t>
            </w:r>
          </w:p>
          <w:p w14:paraId="2C1E93EC"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Dodatkowy zestaw żył przedramienia min. 1 szt.</w:t>
            </w:r>
          </w:p>
          <w:p w14:paraId="2C1D8B3E"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Dodatkowa skóra kończyny górnej min. 1 szt.</w:t>
            </w:r>
          </w:p>
          <w:p w14:paraId="0473A072"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Dedykowana walizka lub torba wielorazowego użytku, umożliwiająca bezpieczny transport trenażera wraz z kompletnym wyposażeniem wchodzącym w jego skład</w:t>
            </w:r>
          </w:p>
        </w:tc>
      </w:tr>
      <w:tr w:rsidR="008321AD" w:rsidRPr="008321AD" w14:paraId="1916493C" w14:textId="77777777" w:rsidTr="008321AD">
        <w:tc>
          <w:tcPr>
            <w:tcW w:w="425" w:type="dxa"/>
          </w:tcPr>
          <w:p w14:paraId="1AE45829"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4516DC82"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Instrukcja obsługi w języku polskim i angielskim</w:t>
            </w:r>
          </w:p>
        </w:tc>
      </w:tr>
    </w:tbl>
    <w:p w14:paraId="4B01464E" w14:textId="77777777" w:rsidR="008321AD" w:rsidRPr="004C48DD" w:rsidRDefault="008321AD" w:rsidP="00926EB0">
      <w:pPr>
        <w:pStyle w:val="Akapitzlist"/>
        <w:numPr>
          <w:ilvl w:val="0"/>
          <w:numId w:val="2"/>
        </w:numPr>
        <w:spacing w:line="360" w:lineRule="auto"/>
        <w:jc w:val="both"/>
        <w:rPr>
          <w:rFonts w:ascii="Arial" w:hAnsi="Arial" w:cs="Arial"/>
          <w:lang w:eastAsia="en-US" w:bidi="my-MM"/>
        </w:rPr>
      </w:pPr>
      <w:r w:rsidRPr="004C48DD">
        <w:rPr>
          <w:rFonts w:ascii="Arial" w:hAnsi="Arial" w:cs="Arial"/>
          <w:lang w:eastAsia="en-US" w:bidi="my-MM"/>
        </w:rPr>
        <w:t xml:space="preserve">Trenażer - dostępy </w:t>
      </w:r>
      <w:proofErr w:type="spellStart"/>
      <w:r w:rsidRPr="004C48DD">
        <w:rPr>
          <w:rFonts w:ascii="Arial" w:hAnsi="Arial" w:cs="Arial"/>
          <w:lang w:eastAsia="en-US" w:bidi="my-MM"/>
        </w:rPr>
        <w:t>doszpikowe</w:t>
      </w:r>
      <w:proofErr w:type="spellEnd"/>
      <w:r w:rsidRPr="004C48DD">
        <w:rPr>
          <w:rFonts w:ascii="Arial" w:hAnsi="Arial" w:cs="Arial"/>
          <w:lang w:eastAsia="en-US" w:bidi="my-MM"/>
        </w:rPr>
        <w:t xml:space="preserve"> – 2 szt. </w:t>
      </w:r>
    </w:p>
    <w:tbl>
      <w:tblPr>
        <w:tblW w:w="0" w:type="auto"/>
        <w:tblLook w:val="04A0" w:firstRow="1" w:lastRow="0" w:firstColumn="1" w:lastColumn="0" w:noHBand="0" w:noVBand="1"/>
      </w:tblPr>
      <w:tblGrid>
        <w:gridCol w:w="422"/>
        <w:gridCol w:w="8866"/>
      </w:tblGrid>
      <w:tr w:rsidR="008321AD" w:rsidRPr="008321AD" w14:paraId="4CD72A8B" w14:textId="77777777" w:rsidTr="008321AD">
        <w:tc>
          <w:tcPr>
            <w:tcW w:w="425" w:type="dxa"/>
          </w:tcPr>
          <w:p w14:paraId="0AF2EF0A"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24C8F7CD"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Opis parametrów</w:t>
            </w:r>
          </w:p>
        </w:tc>
      </w:tr>
      <w:tr w:rsidR="008321AD" w:rsidRPr="008321AD" w14:paraId="0966E028" w14:textId="77777777" w:rsidTr="008321AD">
        <w:tc>
          <w:tcPr>
            <w:tcW w:w="425" w:type="dxa"/>
          </w:tcPr>
          <w:p w14:paraId="758803BD"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7E04636A"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 xml:space="preserve">Trenażer o budowie anatomicznej kończyny dolnej osoby dorosłej posiadający punkty orientacyjne konieczne do wyznaczenia miejsca dostępu </w:t>
            </w:r>
            <w:proofErr w:type="spellStart"/>
            <w:r w:rsidRPr="008321AD">
              <w:rPr>
                <w:rFonts w:ascii="Arial" w:hAnsi="Arial" w:cs="Arial"/>
                <w:lang w:eastAsia="en-US" w:bidi="my-MM"/>
              </w:rPr>
              <w:t>doszpikowego</w:t>
            </w:r>
            <w:proofErr w:type="spellEnd"/>
          </w:p>
        </w:tc>
      </w:tr>
      <w:tr w:rsidR="008321AD" w:rsidRPr="008321AD" w14:paraId="22247BD2" w14:textId="77777777" w:rsidTr="008321AD">
        <w:tc>
          <w:tcPr>
            <w:tcW w:w="425" w:type="dxa"/>
          </w:tcPr>
          <w:p w14:paraId="4AB221BE"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2EC54D3E" w14:textId="145E0C59" w:rsidR="008321AD" w:rsidRPr="000D48A4" w:rsidRDefault="008321AD" w:rsidP="008321AD">
            <w:pPr>
              <w:spacing w:line="360" w:lineRule="auto"/>
              <w:jc w:val="both"/>
              <w:rPr>
                <w:rFonts w:ascii="Arial" w:hAnsi="Arial" w:cs="Arial"/>
                <w:lang w:eastAsia="en-US" w:bidi="my-MM"/>
              </w:rPr>
            </w:pPr>
            <w:r w:rsidRPr="008321AD">
              <w:rPr>
                <w:rFonts w:ascii="Arial" w:hAnsi="Arial" w:cs="Arial"/>
                <w:lang w:eastAsia="en-US" w:bidi="my-MM"/>
              </w:rPr>
              <w:t>Trenażer posiadający wymienne części w okolicy wykonywanej procedury</w:t>
            </w:r>
            <w:r w:rsidR="00B46677" w:rsidRPr="000D48A4">
              <w:rPr>
                <w:rFonts w:ascii="Arial" w:hAnsi="Arial" w:cs="Arial"/>
                <w:lang w:eastAsia="en-US" w:bidi="my-MM"/>
              </w:rPr>
              <w:t>, minimum:</w:t>
            </w:r>
          </w:p>
          <w:p w14:paraId="6231077B"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skóra</w:t>
            </w:r>
          </w:p>
          <w:p w14:paraId="0DF8F039"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kość</w:t>
            </w:r>
          </w:p>
        </w:tc>
      </w:tr>
      <w:tr w:rsidR="008321AD" w:rsidRPr="008321AD" w14:paraId="73EC7560" w14:textId="77777777" w:rsidTr="008321AD">
        <w:tc>
          <w:tcPr>
            <w:tcW w:w="425" w:type="dxa"/>
          </w:tcPr>
          <w:p w14:paraId="6CAEFB35"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0FE80AE1"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Trenażer umożliwiający:</w:t>
            </w:r>
          </w:p>
          <w:p w14:paraId="53F61F7F"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 xml:space="preserve">wykonanie dostępu </w:t>
            </w:r>
            <w:proofErr w:type="spellStart"/>
            <w:r w:rsidRPr="008321AD">
              <w:rPr>
                <w:rFonts w:ascii="Arial" w:hAnsi="Arial" w:cs="Arial"/>
                <w:lang w:eastAsia="en-US" w:bidi="my-MM"/>
              </w:rPr>
              <w:t>doszpikowego</w:t>
            </w:r>
            <w:proofErr w:type="spellEnd"/>
          </w:p>
          <w:p w14:paraId="24232919"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 xml:space="preserve">aspiracji sztucznej krwi po prawidłowym wykonaniu dostępu </w:t>
            </w:r>
            <w:proofErr w:type="spellStart"/>
            <w:r w:rsidRPr="008321AD">
              <w:rPr>
                <w:rFonts w:ascii="Arial" w:hAnsi="Arial" w:cs="Arial"/>
                <w:lang w:eastAsia="en-US" w:bidi="my-MM"/>
              </w:rPr>
              <w:t>doszpikowego</w:t>
            </w:r>
            <w:proofErr w:type="spellEnd"/>
          </w:p>
        </w:tc>
      </w:tr>
      <w:tr w:rsidR="008321AD" w:rsidRPr="008321AD" w14:paraId="61B2C0E4" w14:textId="77777777" w:rsidTr="008321AD">
        <w:tc>
          <w:tcPr>
            <w:tcW w:w="425" w:type="dxa"/>
          </w:tcPr>
          <w:p w14:paraId="515FE726"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67337FA2"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Wyposażenie zawierające:</w:t>
            </w:r>
          </w:p>
          <w:p w14:paraId="3DB45A18"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lastRenderedPageBreak/>
              <w:t>Koncentrat umożliwiający na stworzenie min. 10 litrów sztucznej krwi</w:t>
            </w:r>
          </w:p>
          <w:p w14:paraId="4AF1284E"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Do każdego trenażera dodatkowe części zużywalne:</w:t>
            </w:r>
          </w:p>
          <w:p w14:paraId="20A40D28"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Wymienne kości min. 5 szt.</w:t>
            </w:r>
          </w:p>
          <w:p w14:paraId="509982AF"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Wymienne skóry min. 2 szt.</w:t>
            </w:r>
          </w:p>
          <w:p w14:paraId="2C375488"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Dedykowana walizka lub torba wielorazowego użytku, umożliwiająca bezpieczny transport trenażera wraz z kompletnym wyposażeniem wchodzącym w jego skład</w:t>
            </w:r>
          </w:p>
        </w:tc>
      </w:tr>
      <w:tr w:rsidR="008321AD" w:rsidRPr="008321AD" w14:paraId="4190144B" w14:textId="77777777" w:rsidTr="008321AD">
        <w:tc>
          <w:tcPr>
            <w:tcW w:w="425" w:type="dxa"/>
          </w:tcPr>
          <w:p w14:paraId="219EE2B7"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676C51EE"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Instrukcja obsługi w języku polskim i angielskim</w:t>
            </w:r>
          </w:p>
        </w:tc>
      </w:tr>
    </w:tbl>
    <w:p w14:paraId="48E50645" w14:textId="77777777" w:rsidR="008321AD" w:rsidRPr="004C48DD" w:rsidRDefault="008321AD" w:rsidP="00926EB0">
      <w:pPr>
        <w:pStyle w:val="Akapitzlist"/>
        <w:numPr>
          <w:ilvl w:val="0"/>
          <w:numId w:val="2"/>
        </w:numPr>
        <w:spacing w:line="360" w:lineRule="auto"/>
        <w:jc w:val="both"/>
        <w:rPr>
          <w:rFonts w:ascii="Arial" w:hAnsi="Arial" w:cs="Arial"/>
          <w:lang w:eastAsia="en-US" w:bidi="my-MM"/>
        </w:rPr>
      </w:pPr>
      <w:r w:rsidRPr="004C48DD">
        <w:rPr>
          <w:rFonts w:ascii="Arial" w:hAnsi="Arial" w:cs="Arial"/>
          <w:lang w:eastAsia="en-US" w:bidi="my-MM"/>
        </w:rPr>
        <w:t>Trenażer - iniekcje podskórne, śródskórne – 10 szt.</w:t>
      </w:r>
    </w:p>
    <w:tbl>
      <w:tblPr>
        <w:tblW w:w="0" w:type="auto"/>
        <w:tblLook w:val="04A0" w:firstRow="1" w:lastRow="0" w:firstColumn="1" w:lastColumn="0" w:noHBand="0" w:noVBand="1"/>
      </w:tblPr>
      <w:tblGrid>
        <w:gridCol w:w="422"/>
        <w:gridCol w:w="8866"/>
      </w:tblGrid>
      <w:tr w:rsidR="008321AD" w:rsidRPr="008321AD" w14:paraId="66B4F298" w14:textId="77777777" w:rsidTr="008321AD">
        <w:tc>
          <w:tcPr>
            <w:tcW w:w="425" w:type="dxa"/>
          </w:tcPr>
          <w:p w14:paraId="152E68CD"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30772AE2"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Opis parametrów</w:t>
            </w:r>
          </w:p>
        </w:tc>
      </w:tr>
      <w:tr w:rsidR="008321AD" w:rsidRPr="008321AD" w14:paraId="4566B170" w14:textId="77777777" w:rsidTr="008321AD">
        <w:tc>
          <w:tcPr>
            <w:tcW w:w="425" w:type="dxa"/>
          </w:tcPr>
          <w:p w14:paraId="46CBB0E5"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0F4E2ED1"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Trenażer o budowie anatomicznej warstw skóry i tkanki podskórnej</w:t>
            </w:r>
          </w:p>
        </w:tc>
      </w:tr>
      <w:tr w:rsidR="008321AD" w:rsidRPr="008321AD" w14:paraId="78F854CD" w14:textId="77777777" w:rsidTr="008321AD">
        <w:tc>
          <w:tcPr>
            <w:tcW w:w="425" w:type="dxa"/>
          </w:tcPr>
          <w:p w14:paraId="0FB1E14B"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361CB84A"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 xml:space="preserve">Trenażer umożliwiający wykonanie iniekcji </w:t>
            </w:r>
          </w:p>
          <w:p w14:paraId="06D6B1A6"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Podskórnych;</w:t>
            </w:r>
          </w:p>
          <w:p w14:paraId="7569DAB5"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Śródskórnych.</w:t>
            </w:r>
          </w:p>
        </w:tc>
      </w:tr>
      <w:tr w:rsidR="008321AD" w:rsidRPr="008321AD" w14:paraId="279A6EDB" w14:textId="77777777" w:rsidTr="008321AD">
        <w:tc>
          <w:tcPr>
            <w:tcW w:w="425" w:type="dxa"/>
          </w:tcPr>
          <w:p w14:paraId="69DA30D6"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72905F06"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Trenażer umożliwiający wykonanie wielokrotnych iniekcji</w:t>
            </w:r>
          </w:p>
        </w:tc>
      </w:tr>
      <w:tr w:rsidR="008321AD" w:rsidRPr="008321AD" w14:paraId="230EB951" w14:textId="77777777" w:rsidTr="008321AD">
        <w:tc>
          <w:tcPr>
            <w:tcW w:w="425" w:type="dxa"/>
          </w:tcPr>
          <w:p w14:paraId="6A9B7CD5"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6A10D6D6"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Trenażer umożliwiający założenie go na kończynę górną lub dolną standaryzowanego pacjenta w celu ćwiczenia umiejętności miękkich</w:t>
            </w:r>
          </w:p>
        </w:tc>
      </w:tr>
      <w:tr w:rsidR="008321AD" w:rsidRPr="008321AD" w14:paraId="0A985FD6" w14:textId="77777777" w:rsidTr="008321AD">
        <w:tc>
          <w:tcPr>
            <w:tcW w:w="425" w:type="dxa"/>
          </w:tcPr>
          <w:p w14:paraId="06E82FA5"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147890E8"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Wyposażenie zawierające:</w:t>
            </w:r>
          </w:p>
          <w:p w14:paraId="705BBE17"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Dedykowana walizka lub torba wielorazowego użytku, umożliwiająca bezpieczny transport trenażera wraz z kompletnym wyposażeniem wchodzącym w jego skład</w:t>
            </w:r>
          </w:p>
        </w:tc>
      </w:tr>
      <w:tr w:rsidR="008321AD" w:rsidRPr="008321AD" w14:paraId="691B555E" w14:textId="77777777" w:rsidTr="008321AD">
        <w:tc>
          <w:tcPr>
            <w:tcW w:w="425" w:type="dxa"/>
          </w:tcPr>
          <w:p w14:paraId="12A14260"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4F7C281A"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Instrukcja obsługi w języku polskim i angielskim</w:t>
            </w:r>
          </w:p>
        </w:tc>
      </w:tr>
    </w:tbl>
    <w:p w14:paraId="180D2DA3"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 xml:space="preserve">4. Trenażer </w:t>
      </w:r>
      <w:r w:rsidR="004C48DD">
        <w:rPr>
          <w:rFonts w:ascii="Arial" w:hAnsi="Arial" w:cs="Arial"/>
          <w:lang w:eastAsia="en-US" w:bidi="my-MM"/>
        </w:rPr>
        <w:t>- iniekcje domięśniowe – 4 szt.</w:t>
      </w:r>
    </w:p>
    <w:tbl>
      <w:tblPr>
        <w:tblW w:w="0" w:type="auto"/>
        <w:tblLook w:val="04A0" w:firstRow="1" w:lastRow="0" w:firstColumn="1" w:lastColumn="0" w:noHBand="0" w:noVBand="1"/>
      </w:tblPr>
      <w:tblGrid>
        <w:gridCol w:w="422"/>
        <w:gridCol w:w="8866"/>
      </w:tblGrid>
      <w:tr w:rsidR="008321AD" w:rsidRPr="008321AD" w14:paraId="5BADB1FF" w14:textId="77777777" w:rsidTr="008321AD">
        <w:tc>
          <w:tcPr>
            <w:tcW w:w="425" w:type="dxa"/>
          </w:tcPr>
          <w:p w14:paraId="4C9C8E25"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2D0609AB"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Opis parametrów</w:t>
            </w:r>
          </w:p>
        </w:tc>
      </w:tr>
      <w:tr w:rsidR="008321AD" w:rsidRPr="008321AD" w14:paraId="5BBAB38C" w14:textId="77777777" w:rsidTr="008321AD">
        <w:tc>
          <w:tcPr>
            <w:tcW w:w="425" w:type="dxa"/>
          </w:tcPr>
          <w:p w14:paraId="31926B6A"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592F8AF0"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Trenażer o budowie anatomicznej okolicy pośladkowej osoby dorosłej posiadający punkty anatomiczne potrzebne do wykonania zastrzyków domięśniowych:</w:t>
            </w:r>
          </w:p>
          <w:p w14:paraId="0FF1F354"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lastRenderedPageBreak/>
              <w:t>Krętarz większy</w:t>
            </w:r>
          </w:p>
          <w:p w14:paraId="5010A4B2"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Kolec biodrowy przedni górny</w:t>
            </w:r>
          </w:p>
          <w:p w14:paraId="298B2FEF"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Grzebień biodrowy</w:t>
            </w:r>
          </w:p>
        </w:tc>
      </w:tr>
      <w:tr w:rsidR="008321AD" w:rsidRPr="008321AD" w14:paraId="12DF748D" w14:textId="77777777" w:rsidTr="008321AD">
        <w:tc>
          <w:tcPr>
            <w:tcW w:w="425" w:type="dxa"/>
          </w:tcPr>
          <w:p w14:paraId="2486E5E4"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662E221C" w14:textId="54FD28AB"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 xml:space="preserve">Trenażer posiadający możliwość udzielenia informacji zwrotnej audiowizualnej </w:t>
            </w:r>
            <w:r w:rsidR="000D48A4">
              <w:rPr>
                <w:rFonts w:ascii="Arial" w:hAnsi="Arial" w:cs="Arial"/>
                <w:lang w:eastAsia="en-US" w:bidi="my-MM"/>
              </w:rPr>
              <w:t xml:space="preserve">                             </w:t>
            </w:r>
            <w:r w:rsidRPr="008321AD">
              <w:rPr>
                <w:rFonts w:ascii="Arial" w:hAnsi="Arial" w:cs="Arial"/>
                <w:lang w:eastAsia="en-US" w:bidi="my-MM"/>
              </w:rPr>
              <w:t>o poprawności wykonania procedury</w:t>
            </w:r>
          </w:p>
        </w:tc>
      </w:tr>
      <w:tr w:rsidR="008321AD" w:rsidRPr="008321AD" w14:paraId="2FD1EC73" w14:textId="77777777" w:rsidTr="008321AD">
        <w:tc>
          <w:tcPr>
            <w:tcW w:w="425" w:type="dxa"/>
          </w:tcPr>
          <w:p w14:paraId="2186F9AD"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52251B04"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Wyposażenie zawierające:</w:t>
            </w:r>
          </w:p>
          <w:p w14:paraId="748A58FE"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Do każdego trenażera dodatkowe części zużywalne:</w:t>
            </w:r>
          </w:p>
          <w:p w14:paraId="7A8501BB"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Wymienna skóra min. 1 szt.</w:t>
            </w:r>
          </w:p>
          <w:p w14:paraId="5BA04DB4"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Dedykowana walizka lub torba wielorazowego użytku, umożliwiająca bezpieczny transport trenażera wraz z kompletnym wyposażeniem wchodzącym w jego skład</w:t>
            </w:r>
          </w:p>
        </w:tc>
      </w:tr>
      <w:tr w:rsidR="008321AD" w:rsidRPr="008321AD" w14:paraId="4FA407F1" w14:textId="77777777" w:rsidTr="008321AD">
        <w:tc>
          <w:tcPr>
            <w:tcW w:w="425" w:type="dxa"/>
          </w:tcPr>
          <w:p w14:paraId="2368CD7F"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06A05330"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Instrukcja obsługi w języku polskim i angielskim</w:t>
            </w:r>
          </w:p>
        </w:tc>
      </w:tr>
    </w:tbl>
    <w:p w14:paraId="1B6FBD66" w14:textId="77777777" w:rsidR="008321AD" w:rsidRPr="008321AD" w:rsidRDefault="004C48DD" w:rsidP="008321AD">
      <w:pPr>
        <w:spacing w:line="360" w:lineRule="auto"/>
        <w:jc w:val="both"/>
        <w:rPr>
          <w:rFonts w:ascii="Arial" w:hAnsi="Arial" w:cs="Arial"/>
          <w:lang w:eastAsia="en-US" w:bidi="my-MM"/>
        </w:rPr>
      </w:pPr>
      <w:r>
        <w:rPr>
          <w:rFonts w:ascii="Arial" w:hAnsi="Arial" w:cs="Arial"/>
          <w:lang w:eastAsia="en-US" w:bidi="my-MM"/>
        </w:rPr>
        <w:t xml:space="preserve">5. </w:t>
      </w:r>
      <w:r w:rsidR="008321AD" w:rsidRPr="008321AD">
        <w:rPr>
          <w:rFonts w:ascii="Arial" w:hAnsi="Arial" w:cs="Arial"/>
          <w:lang w:eastAsia="en-US" w:bidi="my-MM"/>
        </w:rPr>
        <w:t>Trenaż</w:t>
      </w:r>
      <w:r>
        <w:rPr>
          <w:rFonts w:ascii="Arial" w:hAnsi="Arial" w:cs="Arial"/>
          <w:lang w:eastAsia="en-US" w:bidi="my-MM"/>
        </w:rPr>
        <w:t>er - punkcja lędźwiowa – 3 szt.</w:t>
      </w:r>
    </w:p>
    <w:tbl>
      <w:tblPr>
        <w:tblW w:w="0" w:type="auto"/>
        <w:tblLook w:val="04A0" w:firstRow="1" w:lastRow="0" w:firstColumn="1" w:lastColumn="0" w:noHBand="0" w:noVBand="1"/>
      </w:tblPr>
      <w:tblGrid>
        <w:gridCol w:w="422"/>
        <w:gridCol w:w="8866"/>
      </w:tblGrid>
      <w:tr w:rsidR="008321AD" w:rsidRPr="008321AD" w14:paraId="16DAFA99" w14:textId="77777777" w:rsidTr="008321AD">
        <w:tc>
          <w:tcPr>
            <w:tcW w:w="425" w:type="dxa"/>
          </w:tcPr>
          <w:p w14:paraId="28C1AC6D"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2900982F"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Opis parametrów</w:t>
            </w:r>
          </w:p>
        </w:tc>
      </w:tr>
      <w:tr w:rsidR="008321AD" w:rsidRPr="008321AD" w14:paraId="7CCA63E4" w14:textId="77777777" w:rsidTr="008321AD">
        <w:tc>
          <w:tcPr>
            <w:tcW w:w="425" w:type="dxa"/>
          </w:tcPr>
          <w:p w14:paraId="69CC89E9"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66D390AD"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Trenażer o budowie anatomicznej dolnej części pleców zawierający w swoim składzie:</w:t>
            </w:r>
          </w:p>
          <w:p w14:paraId="5D621F4D"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Wymienne części kręgosłupa min. 1 szt.</w:t>
            </w:r>
          </w:p>
          <w:p w14:paraId="1857C0BD"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Wymienny wkład skóry min. 1 szt.</w:t>
            </w:r>
          </w:p>
          <w:p w14:paraId="7989DE7C"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Wymienne wkłady tkanki tłuszczowej min 2 szt.</w:t>
            </w:r>
          </w:p>
          <w:p w14:paraId="3929345B"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Wymienne wkłady opony twardej min. 2 szt.</w:t>
            </w:r>
          </w:p>
        </w:tc>
      </w:tr>
      <w:tr w:rsidR="008321AD" w:rsidRPr="008321AD" w14:paraId="01B29234" w14:textId="77777777" w:rsidTr="008321AD">
        <w:tc>
          <w:tcPr>
            <w:tcW w:w="425" w:type="dxa"/>
          </w:tcPr>
          <w:p w14:paraId="7B67240D"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3EDEFB3D"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Trenażer umożliwiający:</w:t>
            </w:r>
          </w:p>
          <w:p w14:paraId="0B591806"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Trening procedur:</w:t>
            </w:r>
          </w:p>
          <w:p w14:paraId="73FB4EE1"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Nakłucia lędźwiowego</w:t>
            </w:r>
          </w:p>
          <w:p w14:paraId="0B0E107E"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 xml:space="preserve">Znieczulenia podpajęczynówkowego </w:t>
            </w:r>
          </w:p>
          <w:p w14:paraId="359B63E7"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Znieczulenia zewnątrzoponowego</w:t>
            </w:r>
          </w:p>
          <w:p w14:paraId="25545C40"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Wykonanie procedur gdy trenażer jest w pozycji poziomej i pionowej</w:t>
            </w:r>
          </w:p>
          <w:p w14:paraId="3063DA18"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lastRenderedPageBreak/>
              <w:t>wypełnienie kanału kręgowego sztucznym płynem mózgowo-rdzeniowym</w:t>
            </w:r>
          </w:p>
        </w:tc>
      </w:tr>
      <w:tr w:rsidR="008321AD" w:rsidRPr="008321AD" w14:paraId="50468B56" w14:textId="77777777" w:rsidTr="008321AD">
        <w:tc>
          <w:tcPr>
            <w:tcW w:w="425" w:type="dxa"/>
          </w:tcPr>
          <w:p w14:paraId="3A9F934E"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16E2FCF2"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Wyposażenie zawierające:</w:t>
            </w:r>
          </w:p>
          <w:p w14:paraId="1D0E7FB9"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Dedykowana walizka lub torba wielorazowego użytku, umożliwiająca bezpieczny transport trenażera wraz z kompletnym wyposażeniem wchodzącym w jego skład</w:t>
            </w:r>
          </w:p>
        </w:tc>
      </w:tr>
      <w:tr w:rsidR="008321AD" w:rsidRPr="008321AD" w14:paraId="69C19641" w14:textId="77777777" w:rsidTr="008321AD">
        <w:tc>
          <w:tcPr>
            <w:tcW w:w="425" w:type="dxa"/>
          </w:tcPr>
          <w:p w14:paraId="3D5C45BF" w14:textId="77777777" w:rsidR="008321AD" w:rsidRPr="008321AD" w:rsidRDefault="008321AD" w:rsidP="008321AD">
            <w:pPr>
              <w:spacing w:line="360" w:lineRule="auto"/>
              <w:jc w:val="both"/>
              <w:rPr>
                <w:rFonts w:ascii="Arial" w:hAnsi="Arial" w:cs="Arial"/>
                <w:lang w:eastAsia="en-US" w:bidi="my-MM"/>
              </w:rPr>
            </w:pPr>
          </w:p>
        </w:tc>
        <w:tc>
          <w:tcPr>
            <w:tcW w:w="8971" w:type="dxa"/>
          </w:tcPr>
          <w:p w14:paraId="17EC929F"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Instrukcja obsługi w języku polskim i angielskim</w:t>
            </w:r>
          </w:p>
        </w:tc>
      </w:tr>
    </w:tbl>
    <w:p w14:paraId="30FA5572"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Gwarancja i rękojmia na  część II : minimum 24 miesiące</w:t>
      </w:r>
    </w:p>
    <w:p w14:paraId="0EACB761" w14:textId="77777777" w:rsidR="008321AD" w:rsidRPr="008321AD" w:rsidRDefault="008321AD" w:rsidP="008321AD">
      <w:pPr>
        <w:spacing w:line="360" w:lineRule="auto"/>
        <w:jc w:val="both"/>
        <w:rPr>
          <w:rFonts w:ascii="Arial" w:hAnsi="Arial" w:cs="Arial"/>
          <w:lang w:eastAsia="en-US"/>
        </w:rPr>
      </w:pPr>
    </w:p>
    <w:p w14:paraId="1303CA39" w14:textId="4FCCADDF"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CZĘ</w:t>
      </w:r>
      <w:r w:rsidR="00F02EAC">
        <w:rPr>
          <w:rFonts w:ascii="Arial" w:hAnsi="Arial" w:cs="Arial"/>
          <w:b/>
          <w:lang w:eastAsia="en-US"/>
        </w:rPr>
        <w:t>Ś</w:t>
      </w:r>
      <w:r w:rsidRPr="004C48DD">
        <w:rPr>
          <w:rFonts w:ascii="Arial" w:hAnsi="Arial" w:cs="Arial"/>
          <w:b/>
          <w:lang w:eastAsia="en-US"/>
        </w:rPr>
        <w:t>Ć III:</w:t>
      </w:r>
    </w:p>
    <w:p w14:paraId="1371B936" w14:textId="77777777" w:rsidR="008321AD" w:rsidRPr="004C48DD" w:rsidRDefault="008321AD" w:rsidP="00926EB0">
      <w:pPr>
        <w:pStyle w:val="Akapitzlist"/>
        <w:numPr>
          <w:ilvl w:val="0"/>
          <w:numId w:val="3"/>
        </w:numPr>
        <w:spacing w:line="360" w:lineRule="auto"/>
        <w:jc w:val="both"/>
        <w:rPr>
          <w:rFonts w:ascii="Arial" w:hAnsi="Arial" w:cs="Arial"/>
          <w:lang w:eastAsia="en-US" w:bidi="my-MM"/>
        </w:rPr>
      </w:pPr>
      <w:r w:rsidRPr="004C48DD">
        <w:rPr>
          <w:rFonts w:ascii="Arial" w:hAnsi="Arial" w:cs="Arial"/>
          <w:lang w:eastAsia="en-US" w:bidi="my-MM"/>
        </w:rPr>
        <w:t xml:space="preserve">Trenażer - dostępy centralne – 3 szt. </w:t>
      </w:r>
    </w:p>
    <w:tbl>
      <w:tblPr>
        <w:tblW w:w="0" w:type="auto"/>
        <w:tblLook w:val="04A0" w:firstRow="1" w:lastRow="0" w:firstColumn="1" w:lastColumn="0" w:noHBand="0" w:noVBand="1"/>
      </w:tblPr>
      <w:tblGrid>
        <w:gridCol w:w="422"/>
        <w:gridCol w:w="8866"/>
      </w:tblGrid>
      <w:tr w:rsidR="008321AD" w:rsidRPr="008321AD" w14:paraId="04D7B83F" w14:textId="77777777" w:rsidTr="008321AD">
        <w:tc>
          <w:tcPr>
            <w:tcW w:w="425" w:type="dxa"/>
          </w:tcPr>
          <w:p w14:paraId="0CDB118E"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4B3D2C42"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Opis</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parametrów</w:t>
            </w:r>
            <w:proofErr w:type="spellEnd"/>
          </w:p>
        </w:tc>
      </w:tr>
      <w:tr w:rsidR="008321AD" w:rsidRPr="008321AD" w14:paraId="258F906D" w14:textId="77777777" w:rsidTr="008321AD">
        <w:tc>
          <w:tcPr>
            <w:tcW w:w="425" w:type="dxa"/>
          </w:tcPr>
          <w:p w14:paraId="62C3FB50"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138D0F45"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Trenażer</w:t>
            </w:r>
            <w:proofErr w:type="spellEnd"/>
            <w:r w:rsidRPr="008321AD">
              <w:rPr>
                <w:rFonts w:ascii="Arial" w:hAnsi="Arial" w:cs="Arial"/>
                <w:lang w:val="en-US" w:eastAsia="en-US" w:bidi="my-MM"/>
              </w:rPr>
              <w:t xml:space="preserve"> o </w:t>
            </w:r>
            <w:proofErr w:type="spellStart"/>
            <w:r w:rsidRPr="008321AD">
              <w:rPr>
                <w:rFonts w:ascii="Arial" w:hAnsi="Arial" w:cs="Arial"/>
                <w:lang w:val="en-US" w:eastAsia="en-US" w:bidi="my-MM"/>
              </w:rPr>
              <w:t>budowie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anatomicznej</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torsu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osoby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dorosłej</w:t>
            </w:r>
            <w:proofErr w:type="spellEnd"/>
          </w:p>
        </w:tc>
      </w:tr>
      <w:tr w:rsidR="008321AD" w:rsidRPr="008321AD" w14:paraId="68BF3A69" w14:textId="77777777" w:rsidTr="008321AD">
        <w:tc>
          <w:tcPr>
            <w:tcW w:w="425" w:type="dxa"/>
          </w:tcPr>
          <w:p w14:paraId="0FA46E95"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3232FA75"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Trenażer</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służący</w:t>
            </w:r>
            <w:proofErr w:type="spellEnd"/>
            <w:r w:rsidRPr="008321AD">
              <w:rPr>
                <w:rFonts w:ascii="Arial" w:hAnsi="Arial" w:cs="Arial"/>
                <w:lang w:val="en-US" w:eastAsia="en-US" w:bidi="my-MM"/>
              </w:rPr>
              <w:t xml:space="preserve"> do </w:t>
            </w:r>
            <w:proofErr w:type="spellStart"/>
            <w:r w:rsidRPr="008321AD">
              <w:rPr>
                <w:rFonts w:ascii="Arial" w:hAnsi="Arial" w:cs="Arial"/>
                <w:lang w:val="en-US" w:eastAsia="en-US" w:bidi="my-MM"/>
              </w:rPr>
              <w:t>nauki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zakładania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dostępów</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centralnych</w:t>
            </w:r>
            <w:proofErr w:type="spellEnd"/>
          </w:p>
        </w:tc>
      </w:tr>
      <w:tr w:rsidR="008321AD" w:rsidRPr="008321AD" w14:paraId="044F715B" w14:textId="77777777" w:rsidTr="008321AD">
        <w:tc>
          <w:tcPr>
            <w:tcW w:w="425" w:type="dxa"/>
          </w:tcPr>
          <w:p w14:paraId="0B30BB2B"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67891F1C"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Trenażer</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wyposażony</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możliwość</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założenia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dostępu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centralnego</w:t>
            </w:r>
            <w:proofErr w:type="spellEnd"/>
            <w:r w:rsidRPr="008321AD">
              <w:rPr>
                <w:rFonts w:ascii="Arial" w:hAnsi="Arial" w:cs="Arial"/>
                <w:lang w:val="en-US" w:eastAsia="en-US" w:bidi="my-MM"/>
              </w:rPr>
              <w:t xml:space="preserve"> do </w:t>
            </w:r>
            <w:proofErr w:type="spellStart"/>
            <w:r w:rsidRPr="008321AD">
              <w:rPr>
                <w:rFonts w:ascii="Arial" w:hAnsi="Arial" w:cs="Arial"/>
                <w:lang w:val="en-US" w:eastAsia="en-US" w:bidi="my-MM"/>
              </w:rPr>
              <w:t>żyły</w:t>
            </w:r>
            <w:proofErr w:type="spellEnd"/>
            <w:r w:rsidRPr="008321AD">
              <w:rPr>
                <w:rFonts w:ascii="Arial" w:hAnsi="Arial" w:cs="Arial"/>
                <w:lang w:val="en-US" w:eastAsia="en-US" w:bidi="my-MM"/>
              </w:rPr>
              <w:t>:</w:t>
            </w:r>
          </w:p>
          <w:p w14:paraId="127B61BF"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Szyjnej</w:t>
            </w:r>
            <w:proofErr w:type="spellEnd"/>
          </w:p>
          <w:p w14:paraId="2261976F"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Podobojczykowej</w:t>
            </w:r>
            <w:proofErr w:type="spellEnd"/>
          </w:p>
          <w:p w14:paraId="14FB35E6"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Udowej</w:t>
            </w:r>
            <w:proofErr w:type="spellEnd"/>
          </w:p>
        </w:tc>
      </w:tr>
      <w:tr w:rsidR="008321AD" w:rsidRPr="008321AD" w14:paraId="42445FFE" w14:textId="77777777" w:rsidTr="008321AD">
        <w:tc>
          <w:tcPr>
            <w:tcW w:w="425" w:type="dxa"/>
          </w:tcPr>
          <w:p w14:paraId="76BC5765"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3271A565"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Wyposażenie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zawierające</w:t>
            </w:r>
            <w:proofErr w:type="spellEnd"/>
            <w:r w:rsidRPr="008321AD">
              <w:rPr>
                <w:rFonts w:ascii="Arial" w:hAnsi="Arial" w:cs="Arial"/>
                <w:lang w:val="en-US" w:eastAsia="en-US" w:bidi="my-MM"/>
              </w:rPr>
              <w:t>:</w:t>
            </w:r>
          </w:p>
          <w:p w14:paraId="4CE2D627"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Wymienne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wkłady</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okolicy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szyjnej</w:t>
            </w:r>
            <w:proofErr w:type="spellEnd"/>
            <w:r w:rsidRPr="008321AD">
              <w:rPr>
                <w:rFonts w:ascii="Arial" w:hAnsi="Arial" w:cs="Arial"/>
                <w:lang w:val="en-US" w:eastAsia="en-US" w:bidi="my-MM"/>
              </w:rPr>
              <w:t xml:space="preserve"> – min. 1 </w:t>
            </w:r>
            <w:proofErr w:type="spellStart"/>
            <w:r w:rsidRPr="008321AD">
              <w:rPr>
                <w:rFonts w:ascii="Arial" w:hAnsi="Arial" w:cs="Arial"/>
                <w:lang w:val="en-US" w:eastAsia="en-US" w:bidi="my-MM"/>
              </w:rPr>
              <w:t>szt</w:t>
            </w:r>
            <w:proofErr w:type="spellEnd"/>
            <w:r w:rsidRPr="008321AD">
              <w:rPr>
                <w:rFonts w:ascii="Arial" w:hAnsi="Arial" w:cs="Arial"/>
                <w:lang w:val="en-US" w:eastAsia="en-US" w:bidi="my-MM"/>
              </w:rPr>
              <w:t>.</w:t>
            </w:r>
          </w:p>
          <w:p w14:paraId="353E746E"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Wymienne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wkłady</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okolicy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udowej</w:t>
            </w:r>
            <w:proofErr w:type="spellEnd"/>
            <w:r w:rsidRPr="008321AD">
              <w:rPr>
                <w:rFonts w:ascii="Arial" w:hAnsi="Arial" w:cs="Arial"/>
                <w:lang w:val="en-US" w:eastAsia="en-US" w:bidi="my-MM"/>
              </w:rPr>
              <w:t xml:space="preserve"> – min. 1 </w:t>
            </w:r>
            <w:proofErr w:type="spellStart"/>
            <w:r w:rsidRPr="008321AD">
              <w:rPr>
                <w:rFonts w:ascii="Arial" w:hAnsi="Arial" w:cs="Arial"/>
                <w:lang w:val="en-US" w:eastAsia="en-US" w:bidi="my-MM"/>
              </w:rPr>
              <w:t>szt</w:t>
            </w:r>
            <w:proofErr w:type="spellEnd"/>
            <w:r w:rsidRPr="008321AD">
              <w:rPr>
                <w:rFonts w:ascii="Arial" w:hAnsi="Arial" w:cs="Arial"/>
                <w:lang w:val="en-US" w:eastAsia="en-US" w:bidi="my-MM"/>
              </w:rPr>
              <w:t xml:space="preserve">. </w:t>
            </w:r>
          </w:p>
          <w:p w14:paraId="380566C5"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Dedykowana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walizka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lub</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torba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wielorazowego</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użytku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umożliwiająca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bezpieczny</w:t>
            </w:r>
            <w:proofErr w:type="spellEnd"/>
            <w:r w:rsidRPr="008321AD">
              <w:rPr>
                <w:rFonts w:ascii="Arial" w:hAnsi="Arial" w:cs="Arial"/>
                <w:lang w:val="en-US" w:eastAsia="en-US" w:bidi="my-MM"/>
              </w:rPr>
              <w:t xml:space="preserve"> transport </w:t>
            </w:r>
            <w:proofErr w:type="spellStart"/>
            <w:r w:rsidRPr="008321AD">
              <w:rPr>
                <w:rFonts w:ascii="Arial" w:hAnsi="Arial" w:cs="Arial"/>
                <w:lang w:val="en-US" w:eastAsia="en-US" w:bidi="my-MM"/>
              </w:rPr>
              <w:t>trenażera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wraz</w:t>
            </w:r>
            <w:proofErr w:type="spellEnd"/>
            <w:r w:rsidRPr="008321AD">
              <w:rPr>
                <w:rFonts w:ascii="Arial" w:hAnsi="Arial" w:cs="Arial"/>
                <w:lang w:val="en-US" w:eastAsia="en-US" w:bidi="my-MM"/>
              </w:rPr>
              <w:t xml:space="preserve"> z </w:t>
            </w:r>
            <w:proofErr w:type="spellStart"/>
            <w:r w:rsidRPr="008321AD">
              <w:rPr>
                <w:rFonts w:ascii="Arial" w:hAnsi="Arial" w:cs="Arial"/>
                <w:lang w:val="en-US" w:eastAsia="en-US" w:bidi="my-MM"/>
              </w:rPr>
              <w:t>kompletnym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wyposażeniem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wchodzącym</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jego</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skład</w:t>
            </w:r>
            <w:proofErr w:type="spellEnd"/>
          </w:p>
        </w:tc>
      </w:tr>
      <w:tr w:rsidR="008321AD" w:rsidRPr="008321AD" w14:paraId="55588A56" w14:textId="77777777" w:rsidTr="008321AD">
        <w:tc>
          <w:tcPr>
            <w:tcW w:w="425" w:type="dxa"/>
          </w:tcPr>
          <w:p w14:paraId="5423779A"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6FB03119"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Instrukcja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obsługi</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języku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polskim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angielskim</w:t>
            </w:r>
            <w:proofErr w:type="spellEnd"/>
          </w:p>
        </w:tc>
      </w:tr>
    </w:tbl>
    <w:p w14:paraId="533245A5"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Gwarancja i rękojmia na  część III : minimum 24 miesiące</w:t>
      </w:r>
    </w:p>
    <w:p w14:paraId="4AA6A5E7" w14:textId="77777777" w:rsidR="008321AD" w:rsidRPr="008321AD" w:rsidRDefault="008321AD" w:rsidP="008321AD">
      <w:pPr>
        <w:spacing w:line="360" w:lineRule="auto"/>
        <w:jc w:val="both"/>
        <w:rPr>
          <w:rFonts w:ascii="Arial" w:hAnsi="Arial" w:cs="Arial"/>
          <w:lang w:eastAsia="en-US"/>
        </w:rPr>
      </w:pPr>
    </w:p>
    <w:p w14:paraId="76377C63" w14:textId="5BFB2842" w:rsidR="008321AD" w:rsidRPr="004C48DD" w:rsidRDefault="004C48DD" w:rsidP="008321AD">
      <w:pPr>
        <w:spacing w:line="360" w:lineRule="auto"/>
        <w:jc w:val="both"/>
        <w:rPr>
          <w:rFonts w:ascii="Arial" w:hAnsi="Arial" w:cs="Arial"/>
          <w:b/>
          <w:lang w:eastAsia="en-US"/>
        </w:rPr>
      </w:pPr>
      <w:r>
        <w:rPr>
          <w:rFonts w:ascii="Arial" w:hAnsi="Arial" w:cs="Arial"/>
          <w:b/>
          <w:lang w:eastAsia="en-US"/>
        </w:rPr>
        <w:lastRenderedPageBreak/>
        <w:t>CZĘ</w:t>
      </w:r>
      <w:r w:rsidR="00F02EAC">
        <w:rPr>
          <w:rFonts w:ascii="Arial" w:hAnsi="Arial" w:cs="Arial"/>
          <w:b/>
          <w:lang w:eastAsia="en-US"/>
        </w:rPr>
        <w:t>Ś</w:t>
      </w:r>
      <w:r>
        <w:rPr>
          <w:rFonts w:ascii="Arial" w:hAnsi="Arial" w:cs="Arial"/>
          <w:b/>
          <w:lang w:eastAsia="en-US"/>
        </w:rPr>
        <w:t>Ć IV:</w:t>
      </w:r>
    </w:p>
    <w:p w14:paraId="49ABCA44" w14:textId="77777777" w:rsidR="008321AD" w:rsidRPr="004C48DD" w:rsidRDefault="008321AD" w:rsidP="00926EB0">
      <w:pPr>
        <w:pStyle w:val="Akapitzlist"/>
        <w:numPr>
          <w:ilvl w:val="0"/>
          <w:numId w:val="4"/>
        </w:numPr>
        <w:spacing w:line="360" w:lineRule="auto"/>
        <w:jc w:val="both"/>
        <w:rPr>
          <w:rFonts w:ascii="Arial" w:hAnsi="Arial" w:cs="Arial"/>
          <w:lang w:eastAsia="en-US" w:bidi="my-MM"/>
        </w:rPr>
      </w:pPr>
      <w:r w:rsidRPr="004C48DD">
        <w:rPr>
          <w:rFonts w:ascii="Arial" w:hAnsi="Arial" w:cs="Arial"/>
          <w:lang w:eastAsia="en-US" w:bidi="my-MM"/>
        </w:rPr>
        <w:t xml:space="preserve">Trenażer - cewnikowanie pęcherza moczowego – 2 szt. </w:t>
      </w:r>
    </w:p>
    <w:tbl>
      <w:tblPr>
        <w:tblW w:w="0" w:type="auto"/>
        <w:tblLook w:val="04A0" w:firstRow="1" w:lastRow="0" w:firstColumn="1" w:lastColumn="0" w:noHBand="0" w:noVBand="1"/>
      </w:tblPr>
      <w:tblGrid>
        <w:gridCol w:w="422"/>
        <w:gridCol w:w="8866"/>
      </w:tblGrid>
      <w:tr w:rsidR="008321AD" w:rsidRPr="008321AD" w14:paraId="60934DC1" w14:textId="77777777" w:rsidTr="008321AD">
        <w:tc>
          <w:tcPr>
            <w:tcW w:w="425" w:type="dxa"/>
          </w:tcPr>
          <w:p w14:paraId="5E7B668C"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3F19EC84"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Opis</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parametrów</w:t>
            </w:r>
            <w:proofErr w:type="spellEnd"/>
          </w:p>
        </w:tc>
      </w:tr>
      <w:tr w:rsidR="008321AD" w:rsidRPr="008321AD" w14:paraId="6ADA9D2C" w14:textId="77777777" w:rsidTr="008321AD">
        <w:tc>
          <w:tcPr>
            <w:tcW w:w="425" w:type="dxa"/>
          </w:tcPr>
          <w:p w14:paraId="0E1AE219"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38608BA9"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Trenażer</w:t>
            </w:r>
            <w:proofErr w:type="spellEnd"/>
            <w:r w:rsidRPr="008321AD">
              <w:rPr>
                <w:rFonts w:ascii="Arial" w:hAnsi="Arial" w:cs="Arial"/>
                <w:lang w:val="en-US" w:eastAsia="en-US" w:bidi="my-MM"/>
              </w:rPr>
              <w:t xml:space="preserve"> o </w:t>
            </w:r>
            <w:proofErr w:type="spellStart"/>
            <w:r w:rsidRPr="008321AD">
              <w:rPr>
                <w:rFonts w:ascii="Arial" w:hAnsi="Arial" w:cs="Arial"/>
                <w:lang w:val="en-US" w:eastAsia="en-US" w:bidi="my-MM"/>
              </w:rPr>
              <w:t>budowie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anatomicznej</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miednicy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osoby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dorosłej</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umożliwiający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odtworzenie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warunków</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cewnikowania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pęcherza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moczowego</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zarówno</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mężczyzny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jak</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kobiety</w:t>
            </w:r>
            <w:proofErr w:type="spellEnd"/>
          </w:p>
        </w:tc>
      </w:tr>
      <w:tr w:rsidR="008321AD" w:rsidRPr="008321AD" w14:paraId="718D5FE2" w14:textId="77777777" w:rsidTr="008321AD">
        <w:tc>
          <w:tcPr>
            <w:tcW w:w="425" w:type="dxa"/>
          </w:tcPr>
          <w:p w14:paraId="5FCC8576"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4428F009"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Trenażer</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wyposażony</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wymienne</w:t>
            </w:r>
            <w:proofErr w:type="spellEnd"/>
            <w:r w:rsidRPr="008321AD">
              <w:rPr>
                <w:rFonts w:ascii="Arial" w:hAnsi="Arial" w:cs="Arial"/>
                <w:lang w:val="en-US" w:eastAsia="en-US" w:bidi="my-MM"/>
              </w:rPr>
              <w:t xml:space="preserve"> genitalia </w:t>
            </w:r>
            <w:proofErr w:type="spellStart"/>
            <w:r w:rsidRPr="008321AD">
              <w:rPr>
                <w:rFonts w:ascii="Arial" w:hAnsi="Arial" w:cs="Arial"/>
                <w:lang w:val="en-US" w:eastAsia="en-US" w:bidi="my-MM"/>
              </w:rPr>
              <w:t>żeńskie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męskie</w:t>
            </w:r>
            <w:proofErr w:type="spellEnd"/>
            <w:r w:rsidRPr="008321AD">
              <w:rPr>
                <w:rFonts w:ascii="Arial" w:hAnsi="Arial" w:cs="Arial"/>
                <w:lang w:val="en-US" w:eastAsia="en-US" w:bidi="my-MM"/>
              </w:rPr>
              <w:t xml:space="preserve"> z </w:t>
            </w:r>
            <w:proofErr w:type="spellStart"/>
            <w:r w:rsidRPr="008321AD">
              <w:rPr>
                <w:rFonts w:ascii="Arial" w:hAnsi="Arial" w:cs="Arial"/>
                <w:lang w:val="en-US" w:eastAsia="en-US" w:bidi="my-MM"/>
              </w:rPr>
              <w:t>zaworami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zbiornikiem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na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symulowany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mocz</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umożliwiającym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realistyczną</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symulację</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cewnikowania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pęcherza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moczowego</w:t>
            </w:r>
            <w:proofErr w:type="spellEnd"/>
          </w:p>
        </w:tc>
      </w:tr>
      <w:tr w:rsidR="008321AD" w:rsidRPr="008321AD" w14:paraId="75A3724C" w14:textId="77777777" w:rsidTr="008321AD">
        <w:tc>
          <w:tcPr>
            <w:tcW w:w="425" w:type="dxa"/>
          </w:tcPr>
          <w:p w14:paraId="57A46067"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581340A2"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Trenażer</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umożliwiający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wprowadzenie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cewników</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założonych</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na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stałe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ich</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pielęgnację</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płukanie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usuwanie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przy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zastosowaniu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powszechnie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używanych</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standardowych</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cewników</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płynu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lubrykacyjnego</w:t>
            </w:r>
            <w:proofErr w:type="spellEnd"/>
          </w:p>
        </w:tc>
      </w:tr>
      <w:tr w:rsidR="008321AD" w:rsidRPr="008321AD" w14:paraId="712993CE" w14:textId="77777777" w:rsidTr="008321AD">
        <w:tc>
          <w:tcPr>
            <w:tcW w:w="425" w:type="dxa"/>
          </w:tcPr>
          <w:p w14:paraId="1A64B995"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2530593B"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Wyposażenie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zawierające</w:t>
            </w:r>
            <w:proofErr w:type="spellEnd"/>
            <w:r w:rsidRPr="008321AD">
              <w:rPr>
                <w:rFonts w:ascii="Arial" w:hAnsi="Arial" w:cs="Arial"/>
                <w:lang w:val="en-US" w:eastAsia="en-US" w:bidi="my-MM"/>
              </w:rPr>
              <w:t>:</w:t>
            </w:r>
          </w:p>
          <w:p w14:paraId="4ADBE694"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Dedykowana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walizka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lub</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torba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wielorazowego</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użytku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umożliwiająca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bezpieczny</w:t>
            </w:r>
            <w:proofErr w:type="spellEnd"/>
            <w:r w:rsidRPr="008321AD">
              <w:rPr>
                <w:rFonts w:ascii="Arial" w:hAnsi="Arial" w:cs="Arial"/>
                <w:lang w:val="en-US" w:eastAsia="en-US" w:bidi="my-MM"/>
              </w:rPr>
              <w:t xml:space="preserve"> transport </w:t>
            </w:r>
            <w:proofErr w:type="spellStart"/>
            <w:r w:rsidRPr="008321AD">
              <w:rPr>
                <w:rFonts w:ascii="Arial" w:hAnsi="Arial" w:cs="Arial"/>
                <w:lang w:val="en-US" w:eastAsia="en-US" w:bidi="my-MM"/>
              </w:rPr>
              <w:t>trenażera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wraz</w:t>
            </w:r>
            <w:proofErr w:type="spellEnd"/>
            <w:r w:rsidRPr="008321AD">
              <w:rPr>
                <w:rFonts w:ascii="Arial" w:hAnsi="Arial" w:cs="Arial"/>
                <w:lang w:val="en-US" w:eastAsia="en-US" w:bidi="my-MM"/>
              </w:rPr>
              <w:t xml:space="preserve"> z </w:t>
            </w:r>
            <w:proofErr w:type="spellStart"/>
            <w:r w:rsidRPr="008321AD">
              <w:rPr>
                <w:rFonts w:ascii="Arial" w:hAnsi="Arial" w:cs="Arial"/>
                <w:lang w:val="en-US" w:eastAsia="en-US" w:bidi="my-MM"/>
              </w:rPr>
              <w:t>kompletnym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wyposażeniem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wchodzącym</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jego</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skład</w:t>
            </w:r>
            <w:proofErr w:type="spellEnd"/>
          </w:p>
        </w:tc>
      </w:tr>
      <w:tr w:rsidR="008321AD" w:rsidRPr="008321AD" w14:paraId="4C7D7A81" w14:textId="77777777" w:rsidTr="008321AD">
        <w:tc>
          <w:tcPr>
            <w:tcW w:w="425" w:type="dxa"/>
          </w:tcPr>
          <w:p w14:paraId="63183015"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31F98559"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Instrukcja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obsługi</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języku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polskim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angielskim</w:t>
            </w:r>
            <w:proofErr w:type="spellEnd"/>
          </w:p>
        </w:tc>
      </w:tr>
    </w:tbl>
    <w:p w14:paraId="7215A426" w14:textId="77777777" w:rsidR="008321AD" w:rsidRPr="004C48DD" w:rsidRDefault="008321AD" w:rsidP="00926EB0">
      <w:pPr>
        <w:pStyle w:val="Akapitzlist"/>
        <w:numPr>
          <w:ilvl w:val="0"/>
          <w:numId w:val="4"/>
        </w:numPr>
        <w:spacing w:line="360" w:lineRule="auto"/>
        <w:jc w:val="both"/>
        <w:rPr>
          <w:rFonts w:ascii="Arial" w:hAnsi="Arial" w:cs="Arial"/>
          <w:lang w:val="en-US" w:eastAsia="en-US" w:bidi="my-MM"/>
        </w:rPr>
      </w:pPr>
      <w:proofErr w:type="spellStart"/>
      <w:r w:rsidRPr="004C48DD">
        <w:rPr>
          <w:rFonts w:ascii="Arial" w:hAnsi="Arial" w:cs="Arial"/>
          <w:lang w:val="en-US" w:eastAsia="en-US" w:bidi="my-MM"/>
        </w:rPr>
        <w:t>Trenażer</w:t>
      </w:r>
      <w:proofErr w:type="spellEnd"/>
      <w:r w:rsidRPr="004C48DD">
        <w:rPr>
          <w:rFonts w:ascii="Arial" w:hAnsi="Arial" w:cs="Arial"/>
          <w:lang w:val="en-US" w:eastAsia="en-US" w:bidi="my-MM"/>
        </w:rPr>
        <w:t xml:space="preserve"> - </w:t>
      </w:r>
      <w:proofErr w:type="spellStart"/>
      <w:r w:rsidRPr="004C48DD">
        <w:rPr>
          <w:rFonts w:ascii="Arial" w:hAnsi="Arial" w:cs="Arial"/>
          <w:lang w:val="en-US" w:eastAsia="en-US" w:bidi="my-MM"/>
        </w:rPr>
        <w:t>badanie</w:t>
      </w:r>
      <w:proofErr w:type="spellEnd"/>
      <w:r w:rsidRPr="004C48DD">
        <w:rPr>
          <w:rFonts w:ascii="Arial" w:hAnsi="Arial" w:cs="Arial"/>
          <w:lang w:val="en-US" w:eastAsia="en-US" w:bidi="my-MM"/>
        </w:rPr>
        <w:t xml:space="preserve"> per rectum - 3 </w:t>
      </w:r>
      <w:proofErr w:type="spellStart"/>
      <w:r w:rsidRPr="004C48DD">
        <w:rPr>
          <w:rFonts w:ascii="Arial" w:hAnsi="Arial" w:cs="Arial"/>
          <w:lang w:val="en-US" w:eastAsia="en-US" w:bidi="my-MM"/>
        </w:rPr>
        <w:t>szt</w:t>
      </w:r>
      <w:proofErr w:type="spellEnd"/>
      <w:r w:rsidRPr="004C48DD">
        <w:rPr>
          <w:rFonts w:ascii="Arial" w:hAnsi="Arial" w:cs="Arial"/>
          <w:lang w:val="en-US" w:eastAsia="en-US" w:bidi="my-MM"/>
        </w:rPr>
        <w:t>.</w:t>
      </w:r>
    </w:p>
    <w:tbl>
      <w:tblPr>
        <w:tblW w:w="0" w:type="auto"/>
        <w:tblLook w:val="04A0" w:firstRow="1" w:lastRow="0" w:firstColumn="1" w:lastColumn="0" w:noHBand="0" w:noVBand="1"/>
      </w:tblPr>
      <w:tblGrid>
        <w:gridCol w:w="422"/>
        <w:gridCol w:w="8866"/>
      </w:tblGrid>
      <w:tr w:rsidR="008321AD" w:rsidRPr="008321AD" w14:paraId="24C677F0" w14:textId="77777777" w:rsidTr="008321AD">
        <w:tc>
          <w:tcPr>
            <w:tcW w:w="425" w:type="dxa"/>
          </w:tcPr>
          <w:p w14:paraId="43473F6A"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1F5897DB"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Opis</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parametrów</w:t>
            </w:r>
            <w:proofErr w:type="spellEnd"/>
          </w:p>
        </w:tc>
      </w:tr>
      <w:tr w:rsidR="008321AD" w:rsidRPr="008321AD" w14:paraId="38971476" w14:textId="77777777" w:rsidTr="008321AD">
        <w:tc>
          <w:tcPr>
            <w:tcW w:w="425" w:type="dxa"/>
          </w:tcPr>
          <w:p w14:paraId="6CF401AF"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67F18C0F"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Trenażer</w:t>
            </w:r>
            <w:proofErr w:type="spellEnd"/>
            <w:r w:rsidRPr="008321AD">
              <w:rPr>
                <w:rFonts w:ascii="Arial" w:hAnsi="Arial" w:cs="Arial"/>
                <w:lang w:val="en-US" w:eastAsia="en-US" w:bidi="my-MM"/>
              </w:rPr>
              <w:t xml:space="preserve"> o </w:t>
            </w:r>
            <w:proofErr w:type="spellStart"/>
            <w:r w:rsidRPr="008321AD">
              <w:rPr>
                <w:rFonts w:ascii="Arial" w:hAnsi="Arial" w:cs="Arial"/>
                <w:lang w:val="en-US" w:eastAsia="en-US" w:bidi="my-MM"/>
              </w:rPr>
              <w:t>budowie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anatomicznej</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miednicy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osoby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dorosłej</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umożliwiający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trening</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badania</w:t>
            </w:r>
            <w:proofErr w:type="spellEnd"/>
            <w:r w:rsidRPr="008321AD">
              <w:rPr>
                <w:rFonts w:ascii="Arial" w:hAnsi="Arial" w:cs="Arial"/>
                <w:lang w:val="en-US" w:eastAsia="en-US" w:bidi="my-MM"/>
              </w:rPr>
              <w:t xml:space="preserve"> per-rectum</w:t>
            </w:r>
          </w:p>
        </w:tc>
      </w:tr>
      <w:tr w:rsidR="008321AD" w:rsidRPr="008321AD" w14:paraId="37A0E3DC" w14:textId="77777777" w:rsidTr="008321AD">
        <w:tc>
          <w:tcPr>
            <w:tcW w:w="425" w:type="dxa"/>
          </w:tcPr>
          <w:p w14:paraId="16F8B3C2"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5E14D87D"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Trenażer</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posiadający</w:t>
            </w:r>
            <w:proofErr w:type="spellEnd"/>
            <w:r w:rsidRPr="008321AD">
              <w:rPr>
                <w:rFonts w:ascii="Arial" w:hAnsi="Arial" w:cs="Arial"/>
                <w:lang w:val="en-US" w:eastAsia="en-US" w:bidi="my-MM"/>
              </w:rPr>
              <w:t>:</w:t>
            </w:r>
          </w:p>
          <w:p w14:paraId="60C22A65"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Wymienne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gruczoły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krokowe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przedstawiające</w:t>
            </w:r>
            <w:proofErr w:type="spellEnd"/>
            <w:r w:rsidRPr="008321AD">
              <w:rPr>
                <w:rFonts w:ascii="Arial" w:hAnsi="Arial" w:cs="Arial"/>
                <w:lang w:val="en-US" w:eastAsia="en-US" w:bidi="my-MM"/>
              </w:rPr>
              <w:t xml:space="preserve"> co </w:t>
            </w:r>
            <w:proofErr w:type="spellStart"/>
            <w:r w:rsidRPr="008321AD">
              <w:rPr>
                <w:rFonts w:ascii="Arial" w:hAnsi="Arial" w:cs="Arial"/>
                <w:lang w:val="en-US" w:eastAsia="en-US" w:bidi="my-MM"/>
              </w:rPr>
              <w:t>najmniej</w:t>
            </w:r>
            <w:proofErr w:type="spellEnd"/>
          </w:p>
          <w:p w14:paraId="13E14F9E"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Powiększony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gruczoł</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krokowy</w:t>
            </w:r>
            <w:proofErr w:type="spellEnd"/>
          </w:p>
          <w:p w14:paraId="45B81B97"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Guz</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łagodny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gruczołu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krokowego</w:t>
            </w:r>
            <w:proofErr w:type="spellEnd"/>
          </w:p>
          <w:p w14:paraId="43075CBA"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Rak</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gruczołu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krokowego</w:t>
            </w:r>
            <w:proofErr w:type="spellEnd"/>
          </w:p>
          <w:p w14:paraId="0C7D227E"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Zmiany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rozrostowe</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jelicie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grubym</w:t>
            </w:r>
            <w:proofErr w:type="spellEnd"/>
          </w:p>
        </w:tc>
      </w:tr>
      <w:tr w:rsidR="008321AD" w:rsidRPr="008321AD" w14:paraId="63AC4907" w14:textId="77777777" w:rsidTr="008321AD">
        <w:trPr>
          <w:trHeight w:val="70"/>
        </w:trPr>
        <w:tc>
          <w:tcPr>
            <w:tcW w:w="425" w:type="dxa"/>
          </w:tcPr>
          <w:p w14:paraId="32524F95"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1AC3C6BF"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Trenażer</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umożliwiający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badanie</w:t>
            </w:r>
            <w:proofErr w:type="spellEnd"/>
            <w:r w:rsidRPr="008321AD">
              <w:rPr>
                <w:rFonts w:ascii="Arial" w:hAnsi="Arial" w:cs="Arial"/>
                <w:lang w:val="en-US" w:eastAsia="en-US" w:bidi="my-MM"/>
              </w:rPr>
              <w:t xml:space="preserve"> z </w:t>
            </w:r>
            <w:proofErr w:type="spellStart"/>
            <w:r w:rsidRPr="008321AD">
              <w:rPr>
                <w:rFonts w:ascii="Arial" w:hAnsi="Arial" w:cs="Arial"/>
                <w:lang w:val="en-US" w:eastAsia="en-US" w:bidi="my-MM"/>
              </w:rPr>
              <w:t>użyciem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rektoskopu</w:t>
            </w:r>
            <w:proofErr w:type="spellEnd"/>
          </w:p>
        </w:tc>
      </w:tr>
      <w:tr w:rsidR="008321AD" w:rsidRPr="008321AD" w14:paraId="62A9E16B" w14:textId="77777777" w:rsidTr="008321AD">
        <w:tc>
          <w:tcPr>
            <w:tcW w:w="425" w:type="dxa"/>
          </w:tcPr>
          <w:p w14:paraId="637A81DC"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6DD4B979"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Wyposażenie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zawierające</w:t>
            </w:r>
            <w:proofErr w:type="spellEnd"/>
            <w:r w:rsidRPr="008321AD">
              <w:rPr>
                <w:rFonts w:ascii="Arial" w:hAnsi="Arial" w:cs="Arial"/>
                <w:lang w:val="en-US" w:eastAsia="en-US" w:bidi="my-MM"/>
              </w:rPr>
              <w:t>:</w:t>
            </w:r>
          </w:p>
          <w:p w14:paraId="14DC4E05"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Dedykowana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walizka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lub</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torba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wielorazowego</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użytku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umożliwiająca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bezpieczny</w:t>
            </w:r>
            <w:proofErr w:type="spellEnd"/>
            <w:r w:rsidRPr="008321AD">
              <w:rPr>
                <w:rFonts w:ascii="Arial" w:hAnsi="Arial" w:cs="Arial"/>
                <w:lang w:val="en-US" w:eastAsia="en-US" w:bidi="my-MM"/>
              </w:rPr>
              <w:t xml:space="preserve"> transport </w:t>
            </w:r>
            <w:proofErr w:type="spellStart"/>
            <w:r w:rsidRPr="008321AD">
              <w:rPr>
                <w:rFonts w:ascii="Arial" w:hAnsi="Arial" w:cs="Arial"/>
                <w:lang w:val="en-US" w:eastAsia="en-US" w:bidi="my-MM"/>
              </w:rPr>
              <w:t>trenażera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wraz</w:t>
            </w:r>
            <w:proofErr w:type="spellEnd"/>
            <w:r w:rsidRPr="008321AD">
              <w:rPr>
                <w:rFonts w:ascii="Arial" w:hAnsi="Arial" w:cs="Arial"/>
                <w:lang w:val="en-US" w:eastAsia="en-US" w:bidi="my-MM"/>
              </w:rPr>
              <w:t xml:space="preserve"> z </w:t>
            </w:r>
            <w:proofErr w:type="spellStart"/>
            <w:r w:rsidRPr="008321AD">
              <w:rPr>
                <w:rFonts w:ascii="Arial" w:hAnsi="Arial" w:cs="Arial"/>
                <w:lang w:val="en-US" w:eastAsia="en-US" w:bidi="my-MM"/>
              </w:rPr>
              <w:t>kompletnym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wyposażeniem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wchodzącym</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jego</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skład</w:t>
            </w:r>
            <w:proofErr w:type="spellEnd"/>
          </w:p>
        </w:tc>
      </w:tr>
      <w:tr w:rsidR="008321AD" w:rsidRPr="008321AD" w14:paraId="7B8EA35A" w14:textId="77777777" w:rsidTr="008321AD">
        <w:tc>
          <w:tcPr>
            <w:tcW w:w="425" w:type="dxa"/>
          </w:tcPr>
          <w:p w14:paraId="2A39AA47"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0146288F"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Instrukcja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obsługi</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języku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polskim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angielskim</w:t>
            </w:r>
            <w:proofErr w:type="spellEnd"/>
          </w:p>
        </w:tc>
      </w:tr>
    </w:tbl>
    <w:p w14:paraId="50F896ED" w14:textId="77777777" w:rsidR="008321AD" w:rsidRPr="008321AD" w:rsidRDefault="004C48DD" w:rsidP="008321AD">
      <w:pPr>
        <w:spacing w:line="360" w:lineRule="auto"/>
        <w:jc w:val="both"/>
        <w:rPr>
          <w:rFonts w:ascii="Arial" w:hAnsi="Arial" w:cs="Arial"/>
          <w:lang w:val="en-US" w:eastAsia="en-US" w:bidi="my-MM"/>
        </w:rPr>
      </w:pPr>
      <w:r>
        <w:rPr>
          <w:rFonts w:ascii="Arial" w:hAnsi="Arial" w:cs="Arial"/>
          <w:lang w:val="en-US" w:eastAsia="en-US" w:bidi="my-MM"/>
        </w:rPr>
        <w:t>3.</w:t>
      </w:r>
      <w:r w:rsidR="008321AD" w:rsidRPr="008321AD">
        <w:rPr>
          <w:rFonts w:ascii="Arial" w:hAnsi="Arial" w:cs="Arial"/>
          <w:lang w:val="en-US" w:eastAsia="en-US" w:bidi="my-MM"/>
        </w:rPr>
        <w:t xml:space="preserve">Trenażer - </w:t>
      </w:r>
      <w:proofErr w:type="spellStart"/>
      <w:r>
        <w:rPr>
          <w:rFonts w:ascii="Arial" w:hAnsi="Arial" w:cs="Arial"/>
          <w:lang w:val="en-US" w:eastAsia="en-US" w:bidi="my-MM"/>
        </w:rPr>
        <w:t>badanie</w:t>
      </w:r>
      <w:proofErr w:type="spellEnd"/>
      <w:r>
        <w:rPr>
          <w:rFonts w:ascii="Arial" w:hAnsi="Arial" w:cs="Arial"/>
          <w:lang w:val="en-US" w:eastAsia="en-US" w:bidi="my-MM"/>
        </w:rPr>
        <w:t xml:space="preserve"> </w:t>
      </w:r>
      <w:proofErr w:type="spellStart"/>
      <w:r>
        <w:rPr>
          <w:rFonts w:ascii="Arial" w:hAnsi="Arial" w:cs="Arial"/>
          <w:lang w:val="en-US" w:eastAsia="en-US" w:bidi="my-MM"/>
        </w:rPr>
        <w:t>ginekologiczne</w:t>
      </w:r>
      <w:proofErr w:type="spellEnd"/>
      <w:r>
        <w:rPr>
          <w:rFonts w:ascii="Arial" w:hAnsi="Arial" w:cs="Arial"/>
          <w:lang w:val="en-US" w:eastAsia="en-US" w:bidi="my-MM"/>
        </w:rPr>
        <w:t xml:space="preserve"> – 3 </w:t>
      </w:r>
      <w:proofErr w:type="spellStart"/>
      <w:r>
        <w:rPr>
          <w:rFonts w:ascii="Arial" w:hAnsi="Arial" w:cs="Arial"/>
          <w:lang w:val="en-US" w:eastAsia="en-US" w:bidi="my-MM"/>
        </w:rPr>
        <w:t>szt</w:t>
      </w:r>
      <w:proofErr w:type="spellEnd"/>
      <w:r>
        <w:rPr>
          <w:rFonts w:ascii="Arial" w:hAnsi="Arial" w:cs="Arial"/>
          <w:lang w:val="en-US" w:eastAsia="en-US" w:bidi="my-MM"/>
        </w:rPr>
        <w:t>.</w:t>
      </w:r>
    </w:p>
    <w:tbl>
      <w:tblPr>
        <w:tblW w:w="0" w:type="auto"/>
        <w:tblLook w:val="04A0" w:firstRow="1" w:lastRow="0" w:firstColumn="1" w:lastColumn="0" w:noHBand="0" w:noVBand="1"/>
      </w:tblPr>
      <w:tblGrid>
        <w:gridCol w:w="422"/>
        <w:gridCol w:w="8866"/>
      </w:tblGrid>
      <w:tr w:rsidR="008321AD" w:rsidRPr="008321AD" w14:paraId="70CA3EFF" w14:textId="77777777" w:rsidTr="008321AD">
        <w:tc>
          <w:tcPr>
            <w:tcW w:w="425" w:type="dxa"/>
          </w:tcPr>
          <w:p w14:paraId="6BC2DE42"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2DD573DA"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Opis</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parametrów</w:t>
            </w:r>
            <w:proofErr w:type="spellEnd"/>
          </w:p>
        </w:tc>
      </w:tr>
      <w:tr w:rsidR="008321AD" w:rsidRPr="008321AD" w14:paraId="6F143C7E" w14:textId="77777777" w:rsidTr="008321AD">
        <w:tc>
          <w:tcPr>
            <w:tcW w:w="425" w:type="dxa"/>
          </w:tcPr>
          <w:p w14:paraId="19DF9D72"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32A7EBF7"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Trenażer</w:t>
            </w:r>
            <w:proofErr w:type="spellEnd"/>
            <w:r w:rsidRPr="008321AD">
              <w:rPr>
                <w:rFonts w:ascii="Arial" w:hAnsi="Arial" w:cs="Arial"/>
                <w:lang w:val="en-US" w:eastAsia="en-US" w:bidi="my-MM"/>
              </w:rPr>
              <w:t xml:space="preserve"> o </w:t>
            </w:r>
            <w:proofErr w:type="spellStart"/>
            <w:r w:rsidRPr="008321AD">
              <w:rPr>
                <w:rFonts w:ascii="Arial" w:hAnsi="Arial" w:cs="Arial"/>
                <w:lang w:val="en-US" w:eastAsia="en-US" w:bidi="my-MM"/>
              </w:rPr>
              <w:t>budowie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anatomicznej</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miednicy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osoby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dorosłej</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płci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żeńskiej</w:t>
            </w:r>
            <w:proofErr w:type="spellEnd"/>
            <w:r w:rsidRPr="008321AD">
              <w:rPr>
                <w:rFonts w:ascii="Arial" w:hAnsi="Arial" w:cs="Arial"/>
                <w:lang w:val="en-US" w:eastAsia="en-US" w:bidi="my-MM"/>
              </w:rPr>
              <w:t xml:space="preserve"> z </w:t>
            </w:r>
            <w:proofErr w:type="spellStart"/>
            <w:r w:rsidRPr="008321AD">
              <w:rPr>
                <w:rFonts w:ascii="Arial" w:hAnsi="Arial" w:cs="Arial"/>
                <w:lang w:val="en-US" w:eastAsia="en-US" w:bidi="my-MM"/>
              </w:rPr>
              <w:t>wymienną</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skórą</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narządami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płciowymi</w:t>
            </w:r>
            <w:proofErr w:type="spellEnd"/>
          </w:p>
        </w:tc>
      </w:tr>
      <w:tr w:rsidR="008321AD" w:rsidRPr="008321AD" w14:paraId="77920C58" w14:textId="77777777" w:rsidTr="008321AD">
        <w:tc>
          <w:tcPr>
            <w:tcW w:w="425" w:type="dxa"/>
          </w:tcPr>
          <w:p w14:paraId="76619ED6"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1A177BB2"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Trenażer</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umożliwiający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ćwiczenie</w:t>
            </w:r>
            <w:proofErr w:type="spellEnd"/>
            <w:r w:rsidRPr="008321AD">
              <w:rPr>
                <w:rFonts w:ascii="Arial" w:hAnsi="Arial" w:cs="Arial"/>
                <w:lang w:val="en-US" w:eastAsia="en-US" w:bidi="my-MM"/>
              </w:rPr>
              <w:t>:</w:t>
            </w:r>
          </w:p>
          <w:p w14:paraId="11F10A33"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wykonania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badania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dwuręcznego</w:t>
            </w:r>
            <w:proofErr w:type="spellEnd"/>
          </w:p>
          <w:p w14:paraId="6720F249"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badania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pochwy</w:t>
            </w:r>
            <w:proofErr w:type="spellEnd"/>
            <w:r w:rsidRPr="008321AD">
              <w:rPr>
                <w:rFonts w:ascii="Arial" w:hAnsi="Arial" w:cs="Arial"/>
                <w:lang w:val="en-US" w:eastAsia="en-US" w:bidi="my-MM"/>
              </w:rPr>
              <w:t xml:space="preserve"> z </w:t>
            </w:r>
            <w:proofErr w:type="spellStart"/>
            <w:r w:rsidRPr="008321AD">
              <w:rPr>
                <w:rFonts w:ascii="Arial" w:hAnsi="Arial" w:cs="Arial"/>
                <w:lang w:val="en-US" w:eastAsia="en-US" w:bidi="my-MM"/>
              </w:rPr>
              <w:t>użyciem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wziernika</w:t>
            </w:r>
            <w:proofErr w:type="spellEnd"/>
          </w:p>
          <w:p w14:paraId="75FBB75A"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palpacyjnego</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badania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macicy</w:t>
            </w:r>
            <w:proofErr w:type="spellEnd"/>
          </w:p>
          <w:p w14:paraId="54B5F9EB"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pobrania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wymazu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cytologicznego</w:t>
            </w:r>
            <w:proofErr w:type="spellEnd"/>
          </w:p>
          <w:p w14:paraId="6441A0E2"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laparoskopii</w:t>
            </w:r>
            <w:proofErr w:type="spellEnd"/>
          </w:p>
          <w:p w14:paraId="44C5E940" w14:textId="77777777" w:rsidR="008321AD" w:rsidRPr="008321AD" w:rsidRDefault="004C48DD" w:rsidP="008321AD">
            <w:pPr>
              <w:spacing w:line="360" w:lineRule="auto"/>
              <w:jc w:val="both"/>
              <w:rPr>
                <w:rFonts w:ascii="Arial" w:hAnsi="Arial" w:cs="Arial"/>
                <w:lang w:val="en-US" w:eastAsia="en-US" w:bidi="my-MM"/>
              </w:rPr>
            </w:pPr>
            <w:proofErr w:type="spellStart"/>
            <w:r>
              <w:rPr>
                <w:rFonts w:ascii="Arial" w:hAnsi="Arial" w:cs="Arial"/>
                <w:lang w:val="en-US" w:eastAsia="en-US" w:bidi="my-MM"/>
              </w:rPr>
              <w:t>minilaparotomii</w:t>
            </w:r>
            <w:proofErr w:type="spellEnd"/>
          </w:p>
        </w:tc>
      </w:tr>
      <w:tr w:rsidR="008321AD" w:rsidRPr="008321AD" w14:paraId="697DE7B0" w14:textId="77777777" w:rsidTr="008321AD">
        <w:tc>
          <w:tcPr>
            <w:tcW w:w="425" w:type="dxa"/>
          </w:tcPr>
          <w:p w14:paraId="38F092D7"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003E1A27"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Wymagane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części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wymienne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macica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przodo</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tyłozgięta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prawidłowa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szyjka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macicy</w:t>
            </w:r>
            <w:proofErr w:type="spellEnd"/>
            <w:r w:rsidRPr="008321AD">
              <w:rPr>
                <w:rFonts w:ascii="Arial" w:hAnsi="Arial" w:cs="Arial"/>
                <w:lang w:val="en-US" w:eastAsia="en-US" w:bidi="my-MM"/>
              </w:rPr>
              <w:t xml:space="preserve">, min. 3 </w:t>
            </w:r>
            <w:proofErr w:type="spellStart"/>
            <w:r w:rsidRPr="008321AD">
              <w:rPr>
                <w:rFonts w:ascii="Arial" w:hAnsi="Arial" w:cs="Arial"/>
                <w:lang w:val="en-US" w:eastAsia="en-US" w:bidi="my-MM"/>
              </w:rPr>
              <w:t>nieprawidłowe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szyjki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macicy</w:t>
            </w:r>
            <w:proofErr w:type="spellEnd"/>
            <w:r w:rsidRPr="008321AD">
              <w:rPr>
                <w:rFonts w:ascii="Arial" w:hAnsi="Arial" w:cs="Arial"/>
                <w:lang w:val="en-US" w:eastAsia="en-US" w:bidi="my-MM"/>
              </w:rPr>
              <w:t xml:space="preserve">, min. 2 </w:t>
            </w:r>
            <w:proofErr w:type="spellStart"/>
            <w:r w:rsidRPr="008321AD">
              <w:rPr>
                <w:rFonts w:ascii="Arial" w:hAnsi="Arial" w:cs="Arial"/>
                <w:lang w:val="en-US" w:eastAsia="en-US" w:bidi="my-MM"/>
              </w:rPr>
              <w:t>m</w:t>
            </w:r>
            <w:r w:rsidR="004C48DD">
              <w:rPr>
                <w:rFonts w:ascii="Arial" w:hAnsi="Arial" w:cs="Arial"/>
                <w:lang w:val="en-US" w:eastAsia="en-US" w:bidi="my-MM"/>
              </w:rPr>
              <w:t>acice</w:t>
            </w:r>
            <w:proofErr w:type="spellEnd"/>
            <w:r w:rsidR="004C48DD">
              <w:rPr>
                <w:rFonts w:ascii="Arial" w:hAnsi="Arial" w:cs="Arial"/>
                <w:lang w:val="en-US" w:eastAsia="en-US" w:bidi="my-MM"/>
              </w:rPr>
              <w:t xml:space="preserve"> z </w:t>
            </w:r>
            <w:proofErr w:type="spellStart"/>
            <w:r w:rsidR="004C48DD">
              <w:rPr>
                <w:rFonts w:ascii="Arial" w:hAnsi="Arial" w:cs="Arial"/>
                <w:lang w:val="en-US" w:eastAsia="en-US" w:bidi="my-MM"/>
              </w:rPr>
              <w:t>ciążą</w:t>
            </w:r>
            <w:proofErr w:type="spellEnd"/>
            <w:r w:rsidR="004C48DD">
              <w:rPr>
                <w:rFonts w:ascii="Arial" w:hAnsi="Arial" w:cs="Arial"/>
                <w:lang w:val="en-US" w:eastAsia="en-US" w:bidi="my-MM"/>
              </w:rPr>
              <w:t xml:space="preserve">, min. 5 </w:t>
            </w:r>
            <w:proofErr w:type="spellStart"/>
            <w:r w:rsidR="004C48DD">
              <w:rPr>
                <w:rFonts w:ascii="Arial" w:hAnsi="Arial" w:cs="Arial"/>
                <w:lang w:val="en-US" w:eastAsia="en-US" w:bidi="my-MM"/>
              </w:rPr>
              <w:t>jajowodów</w:t>
            </w:r>
            <w:proofErr w:type="spellEnd"/>
          </w:p>
        </w:tc>
      </w:tr>
      <w:tr w:rsidR="008321AD" w:rsidRPr="008321AD" w14:paraId="0F16B160" w14:textId="77777777" w:rsidTr="008321AD">
        <w:tc>
          <w:tcPr>
            <w:tcW w:w="425" w:type="dxa"/>
          </w:tcPr>
          <w:p w14:paraId="1E2E3A82"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6E8760D8"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Wyposażenie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zawierające</w:t>
            </w:r>
            <w:proofErr w:type="spellEnd"/>
            <w:r w:rsidRPr="008321AD">
              <w:rPr>
                <w:rFonts w:ascii="Arial" w:hAnsi="Arial" w:cs="Arial"/>
                <w:lang w:val="en-US" w:eastAsia="en-US" w:bidi="my-MM"/>
              </w:rPr>
              <w:t>:</w:t>
            </w:r>
          </w:p>
          <w:p w14:paraId="5A9B3395"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Dedykowana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walizka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lub</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torba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wielorazowego</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użytku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umożliwiająca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bezpieczny</w:t>
            </w:r>
            <w:proofErr w:type="spellEnd"/>
            <w:r w:rsidRPr="008321AD">
              <w:rPr>
                <w:rFonts w:ascii="Arial" w:hAnsi="Arial" w:cs="Arial"/>
                <w:lang w:val="en-US" w:eastAsia="en-US" w:bidi="my-MM"/>
              </w:rPr>
              <w:t xml:space="preserve"> transport </w:t>
            </w:r>
            <w:proofErr w:type="spellStart"/>
            <w:r w:rsidRPr="008321AD">
              <w:rPr>
                <w:rFonts w:ascii="Arial" w:hAnsi="Arial" w:cs="Arial"/>
                <w:lang w:val="en-US" w:eastAsia="en-US" w:bidi="my-MM"/>
              </w:rPr>
              <w:t>trenażera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wraz</w:t>
            </w:r>
            <w:proofErr w:type="spellEnd"/>
            <w:r w:rsidRPr="008321AD">
              <w:rPr>
                <w:rFonts w:ascii="Arial" w:hAnsi="Arial" w:cs="Arial"/>
                <w:lang w:val="en-US" w:eastAsia="en-US" w:bidi="my-MM"/>
              </w:rPr>
              <w:t xml:space="preserve"> z </w:t>
            </w:r>
            <w:proofErr w:type="spellStart"/>
            <w:r w:rsidRPr="008321AD">
              <w:rPr>
                <w:rFonts w:ascii="Arial" w:hAnsi="Arial" w:cs="Arial"/>
                <w:lang w:val="en-US" w:eastAsia="en-US" w:bidi="my-MM"/>
              </w:rPr>
              <w:t>kompletnym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wyposażeniem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wchodzącym</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jego</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skład</w:t>
            </w:r>
            <w:proofErr w:type="spellEnd"/>
          </w:p>
        </w:tc>
      </w:tr>
      <w:tr w:rsidR="008321AD" w:rsidRPr="008321AD" w14:paraId="09197ACA" w14:textId="77777777" w:rsidTr="008321AD">
        <w:tc>
          <w:tcPr>
            <w:tcW w:w="425" w:type="dxa"/>
          </w:tcPr>
          <w:p w14:paraId="749F65F8"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2217E0D8"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Instrukcja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obsługi</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języku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polskim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angielskim</w:t>
            </w:r>
            <w:proofErr w:type="spellEnd"/>
          </w:p>
        </w:tc>
      </w:tr>
    </w:tbl>
    <w:p w14:paraId="55F17CFB" w14:textId="77777777" w:rsidR="008321AD" w:rsidRPr="008321AD" w:rsidRDefault="004C48DD" w:rsidP="008321AD">
      <w:pPr>
        <w:spacing w:line="360" w:lineRule="auto"/>
        <w:jc w:val="both"/>
        <w:rPr>
          <w:rFonts w:ascii="Arial" w:hAnsi="Arial" w:cs="Arial"/>
          <w:lang w:eastAsia="en-US" w:bidi="my-MM"/>
        </w:rPr>
      </w:pPr>
      <w:r>
        <w:rPr>
          <w:rFonts w:ascii="Arial" w:hAnsi="Arial" w:cs="Arial"/>
          <w:lang w:eastAsia="en-US" w:bidi="my-MM"/>
        </w:rPr>
        <w:t>4.</w:t>
      </w:r>
      <w:r w:rsidR="008321AD" w:rsidRPr="008321AD">
        <w:rPr>
          <w:rFonts w:ascii="Arial" w:hAnsi="Arial" w:cs="Arial"/>
          <w:lang w:eastAsia="en-US" w:bidi="my-MM"/>
        </w:rPr>
        <w:t>Trenażer - badanie gruczo</w:t>
      </w:r>
      <w:r>
        <w:rPr>
          <w:rFonts w:ascii="Arial" w:hAnsi="Arial" w:cs="Arial"/>
          <w:lang w:eastAsia="en-US" w:bidi="my-MM"/>
        </w:rPr>
        <w:t xml:space="preserve">łu piersiowego kobiet – 4 szt. </w:t>
      </w:r>
    </w:p>
    <w:tbl>
      <w:tblPr>
        <w:tblW w:w="0" w:type="auto"/>
        <w:tblLook w:val="04A0" w:firstRow="1" w:lastRow="0" w:firstColumn="1" w:lastColumn="0" w:noHBand="0" w:noVBand="1"/>
      </w:tblPr>
      <w:tblGrid>
        <w:gridCol w:w="422"/>
        <w:gridCol w:w="8866"/>
      </w:tblGrid>
      <w:tr w:rsidR="008321AD" w:rsidRPr="008321AD" w14:paraId="3D370101" w14:textId="77777777" w:rsidTr="008321AD">
        <w:tc>
          <w:tcPr>
            <w:tcW w:w="425" w:type="dxa"/>
          </w:tcPr>
          <w:p w14:paraId="2C547D41"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4055F8CF"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Opis</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parametrów</w:t>
            </w:r>
            <w:proofErr w:type="spellEnd"/>
          </w:p>
        </w:tc>
      </w:tr>
      <w:tr w:rsidR="008321AD" w:rsidRPr="008321AD" w14:paraId="452389C4" w14:textId="77777777" w:rsidTr="008321AD">
        <w:tc>
          <w:tcPr>
            <w:tcW w:w="425" w:type="dxa"/>
          </w:tcPr>
          <w:p w14:paraId="022E5B1C"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4769E92F"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Trenażer</w:t>
            </w:r>
            <w:proofErr w:type="spellEnd"/>
            <w:r w:rsidRPr="008321AD">
              <w:rPr>
                <w:rFonts w:ascii="Arial" w:hAnsi="Arial" w:cs="Arial"/>
                <w:lang w:val="en-US" w:eastAsia="en-US" w:bidi="my-MM"/>
              </w:rPr>
              <w:t xml:space="preserve"> o </w:t>
            </w:r>
            <w:proofErr w:type="spellStart"/>
            <w:r w:rsidRPr="008321AD">
              <w:rPr>
                <w:rFonts w:ascii="Arial" w:hAnsi="Arial" w:cs="Arial"/>
                <w:lang w:val="en-US" w:eastAsia="en-US" w:bidi="my-MM"/>
              </w:rPr>
              <w:t>budowie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anatomicznej</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klatki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piersiowej</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dorosłej</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kobiety</w:t>
            </w:r>
            <w:proofErr w:type="spellEnd"/>
          </w:p>
        </w:tc>
      </w:tr>
      <w:tr w:rsidR="008321AD" w:rsidRPr="008321AD" w14:paraId="4F541959" w14:textId="77777777" w:rsidTr="008321AD">
        <w:tc>
          <w:tcPr>
            <w:tcW w:w="425" w:type="dxa"/>
          </w:tcPr>
          <w:p w14:paraId="7F68FEF0"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7A093C1D"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Trenażer</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musi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posiadać</w:t>
            </w:r>
            <w:proofErr w:type="spellEnd"/>
            <w:r w:rsidRPr="008321AD">
              <w:rPr>
                <w:rFonts w:ascii="Arial" w:hAnsi="Arial" w:cs="Arial"/>
                <w:lang w:val="en-US" w:eastAsia="en-US" w:bidi="my-MM"/>
              </w:rPr>
              <w:t xml:space="preserve"> min. model </w:t>
            </w:r>
            <w:proofErr w:type="spellStart"/>
            <w:r w:rsidRPr="008321AD">
              <w:rPr>
                <w:rFonts w:ascii="Arial" w:hAnsi="Arial" w:cs="Arial"/>
                <w:lang w:val="en-US" w:eastAsia="en-US" w:bidi="my-MM"/>
              </w:rPr>
              <w:t>piersi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prawidłowej</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nieprawidłowości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takie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jak</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powiększony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węzeł</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chłonny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guzy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torbiele</w:t>
            </w:r>
            <w:proofErr w:type="spellEnd"/>
          </w:p>
        </w:tc>
      </w:tr>
      <w:tr w:rsidR="008321AD" w:rsidRPr="008321AD" w14:paraId="3C43665D" w14:textId="77777777" w:rsidTr="008321AD">
        <w:tc>
          <w:tcPr>
            <w:tcW w:w="425" w:type="dxa"/>
          </w:tcPr>
          <w:p w14:paraId="685D4C10"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5E3BEEC2"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Możliwość</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nauczania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samobadania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piersi</w:t>
            </w:r>
            <w:proofErr w:type="spellEnd"/>
          </w:p>
        </w:tc>
      </w:tr>
      <w:tr w:rsidR="008321AD" w:rsidRPr="008321AD" w14:paraId="6073A341" w14:textId="77777777" w:rsidTr="008321AD">
        <w:tc>
          <w:tcPr>
            <w:tcW w:w="425" w:type="dxa"/>
          </w:tcPr>
          <w:p w14:paraId="00BAC81E"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189BE192"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Wyposażenie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zawierające</w:t>
            </w:r>
            <w:proofErr w:type="spellEnd"/>
            <w:r w:rsidRPr="008321AD">
              <w:rPr>
                <w:rFonts w:ascii="Arial" w:hAnsi="Arial" w:cs="Arial"/>
                <w:lang w:val="en-US" w:eastAsia="en-US" w:bidi="my-MM"/>
              </w:rPr>
              <w:t>:</w:t>
            </w:r>
          </w:p>
          <w:p w14:paraId="2F295A22"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Dedykowana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walizka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lub</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torba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wielorazowego</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użytku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umożliwiająca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bezpieczny</w:t>
            </w:r>
            <w:proofErr w:type="spellEnd"/>
            <w:r w:rsidRPr="008321AD">
              <w:rPr>
                <w:rFonts w:ascii="Arial" w:hAnsi="Arial" w:cs="Arial"/>
                <w:lang w:val="en-US" w:eastAsia="en-US" w:bidi="my-MM"/>
              </w:rPr>
              <w:t xml:space="preserve"> transport </w:t>
            </w:r>
            <w:proofErr w:type="spellStart"/>
            <w:r w:rsidRPr="008321AD">
              <w:rPr>
                <w:rFonts w:ascii="Arial" w:hAnsi="Arial" w:cs="Arial"/>
                <w:lang w:val="en-US" w:eastAsia="en-US" w:bidi="my-MM"/>
              </w:rPr>
              <w:t>trenażera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wraz</w:t>
            </w:r>
            <w:proofErr w:type="spellEnd"/>
            <w:r w:rsidRPr="008321AD">
              <w:rPr>
                <w:rFonts w:ascii="Arial" w:hAnsi="Arial" w:cs="Arial"/>
                <w:lang w:val="en-US" w:eastAsia="en-US" w:bidi="my-MM"/>
              </w:rPr>
              <w:t xml:space="preserve"> z </w:t>
            </w:r>
            <w:proofErr w:type="spellStart"/>
            <w:r w:rsidRPr="008321AD">
              <w:rPr>
                <w:rFonts w:ascii="Arial" w:hAnsi="Arial" w:cs="Arial"/>
                <w:lang w:val="en-US" w:eastAsia="en-US" w:bidi="my-MM"/>
              </w:rPr>
              <w:t>kompletnym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wyposażeniem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wchodzącym</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jego</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skład</w:t>
            </w:r>
            <w:proofErr w:type="spellEnd"/>
          </w:p>
        </w:tc>
      </w:tr>
      <w:tr w:rsidR="008321AD" w:rsidRPr="008321AD" w14:paraId="47DD5E16" w14:textId="77777777" w:rsidTr="008321AD">
        <w:tc>
          <w:tcPr>
            <w:tcW w:w="425" w:type="dxa"/>
          </w:tcPr>
          <w:p w14:paraId="4F4ACF17"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03F778AE"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Instrukcja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obsługi</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języku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polskim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angielskim</w:t>
            </w:r>
            <w:proofErr w:type="spellEnd"/>
          </w:p>
        </w:tc>
      </w:tr>
    </w:tbl>
    <w:p w14:paraId="54A885EF"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Gwarancja i rękojmia na  c</w:t>
      </w:r>
      <w:r w:rsidR="004C48DD">
        <w:rPr>
          <w:rFonts w:ascii="Arial" w:hAnsi="Arial" w:cs="Arial"/>
          <w:b/>
          <w:lang w:eastAsia="en-US"/>
        </w:rPr>
        <w:t>zęść IV: minimum 24 miesiące</w:t>
      </w:r>
    </w:p>
    <w:p w14:paraId="2230C823" w14:textId="77777777" w:rsidR="00035D3E" w:rsidRDefault="00035D3E" w:rsidP="008321AD">
      <w:pPr>
        <w:spacing w:line="360" w:lineRule="auto"/>
        <w:jc w:val="both"/>
        <w:rPr>
          <w:rFonts w:ascii="Arial" w:hAnsi="Arial" w:cs="Arial"/>
          <w:b/>
          <w:lang w:eastAsia="en-US"/>
        </w:rPr>
      </w:pPr>
    </w:p>
    <w:p w14:paraId="6027136A"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CZĘSĆ V :</w:t>
      </w:r>
    </w:p>
    <w:p w14:paraId="5620B16F" w14:textId="77777777" w:rsidR="008321AD" w:rsidRPr="004C48DD" w:rsidRDefault="008321AD" w:rsidP="00926EB0">
      <w:pPr>
        <w:pStyle w:val="Akapitzlist"/>
        <w:numPr>
          <w:ilvl w:val="0"/>
          <w:numId w:val="5"/>
        </w:numPr>
        <w:spacing w:line="360" w:lineRule="auto"/>
        <w:jc w:val="both"/>
        <w:rPr>
          <w:rFonts w:ascii="Arial" w:hAnsi="Arial" w:cs="Arial"/>
          <w:lang w:val="en-US" w:eastAsia="en-US" w:bidi="my-MM"/>
        </w:rPr>
      </w:pPr>
      <w:proofErr w:type="spellStart"/>
      <w:r w:rsidRPr="004C48DD">
        <w:rPr>
          <w:rFonts w:ascii="Arial" w:hAnsi="Arial" w:cs="Arial"/>
          <w:lang w:val="en-US" w:eastAsia="en-US" w:bidi="my-MM"/>
        </w:rPr>
        <w:t>Trenażer</w:t>
      </w:r>
      <w:proofErr w:type="spellEnd"/>
      <w:r w:rsidRPr="004C48DD">
        <w:rPr>
          <w:rFonts w:ascii="Arial" w:hAnsi="Arial" w:cs="Arial"/>
          <w:lang w:val="en-US" w:eastAsia="en-US" w:bidi="my-MM"/>
        </w:rPr>
        <w:t xml:space="preserve"> - </w:t>
      </w:r>
      <w:proofErr w:type="spellStart"/>
      <w:r w:rsidRPr="004C48DD">
        <w:rPr>
          <w:rFonts w:ascii="Arial" w:hAnsi="Arial" w:cs="Arial"/>
          <w:lang w:val="en-US" w:eastAsia="en-US" w:bidi="my-MM"/>
        </w:rPr>
        <w:t>badanie</w:t>
      </w:r>
      <w:proofErr w:type="spellEnd"/>
      <w:r w:rsidRPr="004C48DD">
        <w:rPr>
          <w:rFonts w:ascii="Arial" w:hAnsi="Arial" w:cs="Arial"/>
          <w:lang w:val="en-US" w:eastAsia="en-US" w:bidi="my-MM"/>
        </w:rPr>
        <w:t xml:space="preserve"> </w:t>
      </w:r>
      <w:proofErr w:type="spellStart"/>
      <w:r w:rsidRPr="004C48DD">
        <w:rPr>
          <w:rFonts w:ascii="Arial" w:hAnsi="Arial" w:cs="Arial"/>
          <w:lang w:val="en-US" w:eastAsia="en-US" w:bidi="my-MM"/>
        </w:rPr>
        <w:t>ucha</w:t>
      </w:r>
      <w:proofErr w:type="spellEnd"/>
      <w:r w:rsidRPr="004C48DD">
        <w:rPr>
          <w:rFonts w:ascii="Arial" w:hAnsi="Arial" w:cs="Arial"/>
          <w:lang w:val="en-US" w:eastAsia="en-US" w:bidi="my-MM"/>
        </w:rPr>
        <w:t xml:space="preserve"> – 3 </w:t>
      </w:r>
      <w:proofErr w:type="spellStart"/>
      <w:r w:rsidRPr="004C48DD">
        <w:rPr>
          <w:rFonts w:ascii="Arial" w:hAnsi="Arial" w:cs="Arial"/>
          <w:lang w:val="en-US" w:eastAsia="en-US" w:bidi="my-MM"/>
        </w:rPr>
        <w:t>szt</w:t>
      </w:r>
      <w:proofErr w:type="spellEnd"/>
      <w:r w:rsidRPr="004C48DD">
        <w:rPr>
          <w:rFonts w:ascii="Arial" w:hAnsi="Arial" w:cs="Arial"/>
          <w:lang w:val="en-US" w:eastAsia="en-US" w:bidi="my-MM"/>
        </w:rPr>
        <w:t>.</w:t>
      </w:r>
    </w:p>
    <w:tbl>
      <w:tblPr>
        <w:tblW w:w="0" w:type="auto"/>
        <w:tblLook w:val="04A0" w:firstRow="1" w:lastRow="0" w:firstColumn="1" w:lastColumn="0" w:noHBand="0" w:noVBand="1"/>
      </w:tblPr>
      <w:tblGrid>
        <w:gridCol w:w="422"/>
        <w:gridCol w:w="8866"/>
      </w:tblGrid>
      <w:tr w:rsidR="008321AD" w:rsidRPr="008321AD" w14:paraId="3ED3DA75" w14:textId="77777777" w:rsidTr="008321AD">
        <w:tc>
          <w:tcPr>
            <w:tcW w:w="425" w:type="dxa"/>
          </w:tcPr>
          <w:p w14:paraId="3F43C6B1"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262A4633"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Opis</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parametrów</w:t>
            </w:r>
            <w:proofErr w:type="spellEnd"/>
          </w:p>
        </w:tc>
      </w:tr>
      <w:tr w:rsidR="008321AD" w:rsidRPr="008321AD" w14:paraId="463568FA" w14:textId="77777777" w:rsidTr="008321AD">
        <w:tc>
          <w:tcPr>
            <w:tcW w:w="425" w:type="dxa"/>
          </w:tcPr>
          <w:p w14:paraId="6070A2BA"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5C1FACCF"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Trenażer</w:t>
            </w:r>
            <w:proofErr w:type="spellEnd"/>
            <w:r w:rsidRPr="008321AD">
              <w:rPr>
                <w:rFonts w:ascii="Arial" w:hAnsi="Arial" w:cs="Arial"/>
                <w:lang w:val="en-US" w:eastAsia="en-US" w:bidi="my-MM"/>
              </w:rPr>
              <w:t xml:space="preserve"> do </w:t>
            </w:r>
            <w:proofErr w:type="spellStart"/>
            <w:r w:rsidRPr="008321AD">
              <w:rPr>
                <w:rFonts w:ascii="Arial" w:hAnsi="Arial" w:cs="Arial"/>
                <w:lang w:val="en-US" w:eastAsia="en-US" w:bidi="my-MM"/>
              </w:rPr>
              <w:t>badania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ucha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symulujący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głowę</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ucho</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rozmiarach</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odpowiadających</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anatomicznym</w:t>
            </w:r>
            <w:proofErr w:type="spellEnd"/>
          </w:p>
        </w:tc>
      </w:tr>
      <w:tr w:rsidR="008321AD" w:rsidRPr="008321AD" w14:paraId="4B081882" w14:textId="77777777" w:rsidTr="008321AD">
        <w:tc>
          <w:tcPr>
            <w:tcW w:w="425" w:type="dxa"/>
          </w:tcPr>
          <w:p w14:paraId="0A090841"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178E5964"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Możliwość</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odwzorowania</w:t>
            </w:r>
            <w:proofErr w:type="spellEnd"/>
            <w:r w:rsidRPr="008321AD">
              <w:rPr>
                <w:rFonts w:ascii="Arial" w:hAnsi="Arial" w:cs="Arial"/>
                <w:lang w:val="en-US" w:eastAsia="en-US" w:bidi="my-MM"/>
              </w:rPr>
              <w:t xml:space="preserve"> min. 5 </w:t>
            </w:r>
            <w:proofErr w:type="spellStart"/>
            <w:r w:rsidRPr="008321AD">
              <w:rPr>
                <w:rFonts w:ascii="Arial" w:hAnsi="Arial" w:cs="Arial"/>
                <w:lang w:val="en-US" w:eastAsia="en-US" w:bidi="my-MM"/>
              </w:rPr>
              <w:t>patologicznych</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stanów</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obrębie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ucha</w:t>
            </w:r>
            <w:proofErr w:type="spellEnd"/>
            <w:r w:rsidRPr="008321AD">
              <w:rPr>
                <w:rFonts w:ascii="Arial" w:hAnsi="Arial" w:cs="Arial"/>
                <w:lang w:val="en-US" w:eastAsia="en-US" w:bidi="my-MM"/>
              </w:rPr>
              <w:t xml:space="preserve"> (min. </w:t>
            </w:r>
            <w:proofErr w:type="spellStart"/>
            <w:r w:rsidRPr="008321AD">
              <w:rPr>
                <w:rFonts w:ascii="Arial" w:hAnsi="Arial" w:cs="Arial"/>
                <w:lang w:val="en-US" w:eastAsia="en-US" w:bidi="my-MM"/>
              </w:rPr>
              <w:t>stany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zapalne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uszkodzenia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błony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bębenkowej</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ucho</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zdrowe</w:t>
            </w:r>
            <w:proofErr w:type="spellEnd"/>
          </w:p>
        </w:tc>
      </w:tr>
      <w:tr w:rsidR="008321AD" w:rsidRPr="008321AD" w14:paraId="1246A8F4" w14:textId="77777777" w:rsidTr="008321AD">
        <w:tc>
          <w:tcPr>
            <w:tcW w:w="425" w:type="dxa"/>
          </w:tcPr>
          <w:p w14:paraId="10A12280"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10B531DD"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Trenażer</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musi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umożliwiać</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przeprowadzanie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badania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otoskopem</w:t>
            </w:r>
            <w:proofErr w:type="spellEnd"/>
          </w:p>
        </w:tc>
      </w:tr>
      <w:tr w:rsidR="008321AD" w:rsidRPr="008321AD" w14:paraId="1CDA48FD" w14:textId="77777777" w:rsidTr="008321AD">
        <w:tc>
          <w:tcPr>
            <w:tcW w:w="425" w:type="dxa"/>
          </w:tcPr>
          <w:p w14:paraId="3BCC5EED"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2A626C1C"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Trenażer</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musi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umożliwiać</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naukę</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usuwania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woskowiny</w:t>
            </w:r>
            <w:proofErr w:type="spellEnd"/>
          </w:p>
        </w:tc>
      </w:tr>
      <w:tr w:rsidR="008321AD" w:rsidRPr="008321AD" w14:paraId="1F1B0D59" w14:textId="77777777" w:rsidTr="008321AD">
        <w:tc>
          <w:tcPr>
            <w:tcW w:w="425" w:type="dxa"/>
          </w:tcPr>
          <w:p w14:paraId="7D2ECB14"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0731AED0"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Wyposażenie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zawierające</w:t>
            </w:r>
            <w:proofErr w:type="spellEnd"/>
            <w:r w:rsidRPr="008321AD">
              <w:rPr>
                <w:rFonts w:ascii="Arial" w:hAnsi="Arial" w:cs="Arial"/>
                <w:lang w:val="en-US" w:eastAsia="en-US" w:bidi="my-MM"/>
              </w:rPr>
              <w:t>:</w:t>
            </w:r>
          </w:p>
          <w:p w14:paraId="180C0E73"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Dedykowana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walizka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lub</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torba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wielorazowego</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użytku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umożliwiająca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bezpieczny</w:t>
            </w:r>
            <w:proofErr w:type="spellEnd"/>
            <w:r w:rsidRPr="008321AD">
              <w:rPr>
                <w:rFonts w:ascii="Arial" w:hAnsi="Arial" w:cs="Arial"/>
                <w:lang w:val="en-US" w:eastAsia="en-US" w:bidi="my-MM"/>
              </w:rPr>
              <w:t xml:space="preserve"> transport </w:t>
            </w:r>
            <w:proofErr w:type="spellStart"/>
            <w:r w:rsidRPr="008321AD">
              <w:rPr>
                <w:rFonts w:ascii="Arial" w:hAnsi="Arial" w:cs="Arial"/>
                <w:lang w:val="en-US" w:eastAsia="en-US" w:bidi="my-MM"/>
              </w:rPr>
              <w:t>trenażera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wraz</w:t>
            </w:r>
            <w:proofErr w:type="spellEnd"/>
            <w:r w:rsidRPr="008321AD">
              <w:rPr>
                <w:rFonts w:ascii="Arial" w:hAnsi="Arial" w:cs="Arial"/>
                <w:lang w:val="en-US" w:eastAsia="en-US" w:bidi="my-MM"/>
              </w:rPr>
              <w:t xml:space="preserve"> z </w:t>
            </w:r>
            <w:proofErr w:type="spellStart"/>
            <w:r w:rsidRPr="008321AD">
              <w:rPr>
                <w:rFonts w:ascii="Arial" w:hAnsi="Arial" w:cs="Arial"/>
                <w:lang w:val="en-US" w:eastAsia="en-US" w:bidi="my-MM"/>
              </w:rPr>
              <w:t>kompletnym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wyposażeniem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wchodzącym</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jego</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skład</w:t>
            </w:r>
            <w:proofErr w:type="spellEnd"/>
          </w:p>
          <w:p w14:paraId="2192FDB0"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Sztuczna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woskowina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środek</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czyszczący</w:t>
            </w:r>
            <w:proofErr w:type="spellEnd"/>
          </w:p>
        </w:tc>
      </w:tr>
      <w:tr w:rsidR="008321AD" w:rsidRPr="008321AD" w14:paraId="73A3C791" w14:textId="77777777" w:rsidTr="008321AD">
        <w:tc>
          <w:tcPr>
            <w:tcW w:w="425" w:type="dxa"/>
          </w:tcPr>
          <w:p w14:paraId="6BDBE2F3"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6D9E7963"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Instrukcja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obsługi</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języku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polskim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angielskim</w:t>
            </w:r>
            <w:proofErr w:type="spellEnd"/>
          </w:p>
        </w:tc>
      </w:tr>
    </w:tbl>
    <w:p w14:paraId="4D51D5D4"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Gwarancja i rękojmia na</w:t>
      </w:r>
      <w:r w:rsidR="004C48DD">
        <w:rPr>
          <w:rFonts w:ascii="Arial" w:hAnsi="Arial" w:cs="Arial"/>
          <w:b/>
          <w:lang w:eastAsia="en-US"/>
        </w:rPr>
        <w:t xml:space="preserve">  część V : minimum 24 miesiące</w:t>
      </w:r>
    </w:p>
    <w:p w14:paraId="42A9AAA1" w14:textId="77777777" w:rsidR="00F02EAC" w:rsidRDefault="00F02EAC" w:rsidP="008321AD">
      <w:pPr>
        <w:spacing w:line="360" w:lineRule="auto"/>
        <w:jc w:val="both"/>
        <w:rPr>
          <w:rFonts w:ascii="Arial" w:hAnsi="Arial" w:cs="Arial"/>
          <w:b/>
          <w:lang w:eastAsia="en-US"/>
        </w:rPr>
      </w:pPr>
    </w:p>
    <w:p w14:paraId="57850B8B" w14:textId="7A372D48"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CZĘ</w:t>
      </w:r>
      <w:r w:rsidR="00F02EAC">
        <w:rPr>
          <w:rFonts w:ascii="Arial" w:hAnsi="Arial" w:cs="Arial"/>
          <w:b/>
          <w:lang w:eastAsia="en-US"/>
        </w:rPr>
        <w:t>Ś</w:t>
      </w:r>
      <w:r w:rsidRPr="004C48DD">
        <w:rPr>
          <w:rFonts w:ascii="Arial" w:hAnsi="Arial" w:cs="Arial"/>
          <w:b/>
          <w:lang w:eastAsia="en-US"/>
        </w:rPr>
        <w:t>Ć VI :</w:t>
      </w:r>
    </w:p>
    <w:p w14:paraId="2618B20F" w14:textId="77777777" w:rsidR="008321AD" w:rsidRPr="004C48DD" w:rsidRDefault="008321AD" w:rsidP="00926EB0">
      <w:pPr>
        <w:pStyle w:val="Akapitzlist"/>
        <w:numPr>
          <w:ilvl w:val="0"/>
          <w:numId w:val="6"/>
        </w:numPr>
        <w:spacing w:line="360" w:lineRule="auto"/>
        <w:jc w:val="both"/>
        <w:rPr>
          <w:rFonts w:ascii="Arial" w:hAnsi="Arial" w:cs="Arial"/>
          <w:lang w:val="en-US" w:eastAsia="en-US" w:bidi="my-MM"/>
        </w:rPr>
      </w:pPr>
      <w:proofErr w:type="spellStart"/>
      <w:r w:rsidRPr="004C48DD">
        <w:rPr>
          <w:rFonts w:ascii="Arial" w:hAnsi="Arial" w:cs="Arial"/>
          <w:lang w:val="en-US" w:eastAsia="en-US" w:bidi="my-MM"/>
        </w:rPr>
        <w:t>Trenażer</w:t>
      </w:r>
      <w:proofErr w:type="spellEnd"/>
      <w:r w:rsidRPr="004C48DD">
        <w:rPr>
          <w:rFonts w:ascii="Arial" w:hAnsi="Arial" w:cs="Arial"/>
          <w:lang w:val="en-US" w:eastAsia="en-US" w:bidi="my-MM"/>
        </w:rPr>
        <w:t xml:space="preserve"> - </w:t>
      </w:r>
      <w:proofErr w:type="spellStart"/>
      <w:r w:rsidRPr="004C48DD">
        <w:rPr>
          <w:rFonts w:ascii="Arial" w:hAnsi="Arial" w:cs="Arial"/>
          <w:lang w:val="en-US" w:eastAsia="en-US" w:bidi="my-MM"/>
        </w:rPr>
        <w:t>badanie</w:t>
      </w:r>
      <w:proofErr w:type="spellEnd"/>
      <w:r w:rsidRPr="004C48DD">
        <w:rPr>
          <w:rFonts w:ascii="Arial" w:hAnsi="Arial" w:cs="Arial"/>
          <w:lang w:val="en-US" w:eastAsia="en-US" w:bidi="my-MM"/>
        </w:rPr>
        <w:t xml:space="preserve"> </w:t>
      </w:r>
      <w:proofErr w:type="spellStart"/>
      <w:r w:rsidRPr="004C48DD">
        <w:rPr>
          <w:rFonts w:ascii="Arial" w:hAnsi="Arial" w:cs="Arial"/>
          <w:lang w:val="en-US" w:eastAsia="en-US" w:bidi="my-MM"/>
        </w:rPr>
        <w:t>oka</w:t>
      </w:r>
      <w:proofErr w:type="spellEnd"/>
      <w:r w:rsidRPr="004C48DD">
        <w:rPr>
          <w:rFonts w:ascii="Arial" w:hAnsi="Arial" w:cs="Arial"/>
          <w:lang w:val="en-US" w:eastAsia="en-US" w:bidi="my-MM"/>
        </w:rPr>
        <w:t xml:space="preserve"> – 3 </w:t>
      </w:r>
      <w:proofErr w:type="spellStart"/>
      <w:r w:rsidRPr="004C48DD">
        <w:rPr>
          <w:rFonts w:ascii="Arial" w:hAnsi="Arial" w:cs="Arial"/>
          <w:lang w:val="en-US" w:eastAsia="en-US" w:bidi="my-MM"/>
        </w:rPr>
        <w:t>szt</w:t>
      </w:r>
      <w:proofErr w:type="spellEnd"/>
      <w:r w:rsidRPr="004C48DD">
        <w:rPr>
          <w:rFonts w:ascii="Arial" w:hAnsi="Arial" w:cs="Arial"/>
          <w:lang w:val="en-US" w:eastAsia="en-US" w:bidi="my-MM"/>
        </w:rPr>
        <w:t>.</w:t>
      </w:r>
    </w:p>
    <w:tbl>
      <w:tblPr>
        <w:tblW w:w="0" w:type="auto"/>
        <w:tblLook w:val="04A0" w:firstRow="1" w:lastRow="0" w:firstColumn="1" w:lastColumn="0" w:noHBand="0" w:noVBand="1"/>
      </w:tblPr>
      <w:tblGrid>
        <w:gridCol w:w="422"/>
        <w:gridCol w:w="8866"/>
      </w:tblGrid>
      <w:tr w:rsidR="008321AD" w:rsidRPr="008321AD" w14:paraId="11BD8B0F" w14:textId="77777777" w:rsidTr="008321AD">
        <w:tc>
          <w:tcPr>
            <w:tcW w:w="425" w:type="dxa"/>
          </w:tcPr>
          <w:p w14:paraId="1C73A5C5"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1BAB3283"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Opis</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parametrów</w:t>
            </w:r>
            <w:proofErr w:type="spellEnd"/>
          </w:p>
        </w:tc>
      </w:tr>
      <w:tr w:rsidR="008321AD" w:rsidRPr="008321AD" w14:paraId="50DB1F60" w14:textId="77777777" w:rsidTr="008321AD">
        <w:tc>
          <w:tcPr>
            <w:tcW w:w="425" w:type="dxa"/>
          </w:tcPr>
          <w:p w14:paraId="2F8C6C28"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391E0CBA" w14:textId="5E72BE1B" w:rsidR="008321AD" w:rsidRPr="008321AD" w:rsidRDefault="008321AD" w:rsidP="00580651">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Trenażer</w:t>
            </w:r>
            <w:proofErr w:type="spellEnd"/>
            <w:r w:rsidRPr="008321AD">
              <w:rPr>
                <w:rFonts w:ascii="Arial" w:hAnsi="Arial" w:cs="Arial"/>
                <w:lang w:val="en-US" w:eastAsia="en-US" w:bidi="my-MM"/>
              </w:rPr>
              <w:t xml:space="preserve"> do </w:t>
            </w:r>
            <w:proofErr w:type="spellStart"/>
            <w:r w:rsidRPr="008321AD">
              <w:rPr>
                <w:rFonts w:ascii="Arial" w:hAnsi="Arial" w:cs="Arial"/>
                <w:lang w:val="en-US" w:eastAsia="en-US" w:bidi="my-MM"/>
              </w:rPr>
              <w:t>badania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oka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symulujący</w:t>
            </w:r>
            <w:proofErr w:type="spellEnd"/>
            <w:r w:rsidRPr="008321AD">
              <w:rPr>
                <w:rFonts w:ascii="Arial" w:hAnsi="Arial" w:cs="Arial"/>
                <w:lang w:val="en-US" w:eastAsia="en-US" w:bidi="my-MM"/>
              </w:rPr>
              <w:t xml:space="preserve"> </w:t>
            </w:r>
            <w:proofErr w:type="spellStart"/>
            <w:r w:rsidR="00580651" w:rsidRPr="008321AD">
              <w:rPr>
                <w:rFonts w:ascii="Arial" w:hAnsi="Arial" w:cs="Arial"/>
                <w:lang w:val="en-US" w:eastAsia="en-US" w:bidi="my-MM"/>
              </w:rPr>
              <w:t>głow</w:t>
            </w:r>
            <w:r w:rsidR="00580651">
              <w:rPr>
                <w:rFonts w:ascii="Arial" w:hAnsi="Arial" w:cs="Arial"/>
                <w:lang w:val="en-US" w:eastAsia="en-US" w:bidi="my-MM"/>
              </w:rPr>
              <w:t>ę</w:t>
            </w:r>
            <w:proofErr w:type="spellEnd"/>
            <w:r w:rsidR="00580651"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oczy</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rozmiarach</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odpowiadających</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anatomicznym</w:t>
            </w:r>
            <w:proofErr w:type="spellEnd"/>
          </w:p>
        </w:tc>
      </w:tr>
      <w:tr w:rsidR="008321AD" w:rsidRPr="008321AD" w14:paraId="5B5F599E" w14:textId="77777777" w:rsidTr="008321AD">
        <w:tc>
          <w:tcPr>
            <w:tcW w:w="425" w:type="dxa"/>
          </w:tcPr>
          <w:p w14:paraId="014F7D9F"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43A25C93" w14:textId="77777777" w:rsidR="001D3639" w:rsidRDefault="008321AD" w:rsidP="00580651">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Możliwość</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realistycznego</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odwzorowania</w:t>
            </w:r>
            <w:proofErr w:type="spellEnd"/>
            <w:r w:rsidRPr="008321AD">
              <w:rPr>
                <w:rFonts w:ascii="Arial" w:hAnsi="Arial" w:cs="Arial"/>
                <w:lang w:val="en-US" w:eastAsia="en-US" w:bidi="my-MM"/>
              </w:rPr>
              <w:t xml:space="preserve"> min. </w:t>
            </w:r>
            <w:r w:rsidR="00580651">
              <w:rPr>
                <w:rFonts w:ascii="Arial" w:hAnsi="Arial" w:cs="Arial"/>
                <w:lang w:val="en-US" w:eastAsia="en-US" w:bidi="my-MM"/>
              </w:rPr>
              <w:t xml:space="preserve">30 </w:t>
            </w:r>
            <w:proofErr w:type="spellStart"/>
            <w:r w:rsidRPr="008321AD">
              <w:rPr>
                <w:rFonts w:ascii="Arial" w:hAnsi="Arial" w:cs="Arial"/>
                <w:lang w:val="en-US" w:eastAsia="en-US" w:bidi="my-MM"/>
              </w:rPr>
              <w:t>patologicznych</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stanów</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obrębie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oka</w:t>
            </w:r>
            <w:proofErr w:type="spellEnd"/>
            <w:r w:rsidRPr="008321AD">
              <w:rPr>
                <w:rFonts w:ascii="Arial" w:hAnsi="Arial" w:cs="Arial"/>
                <w:lang w:val="en-US" w:eastAsia="en-US" w:bidi="my-MM"/>
              </w:rPr>
              <w:t>,</w:t>
            </w:r>
          </w:p>
          <w:p w14:paraId="0BFB5EF2" w14:textId="120C82EC" w:rsidR="008321AD" w:rsidRDefault="001D3639" w:rsidP="00580651">
            <w:pPr>
              <w:spacing w:line="360" w:lineRule="auto"/>
              <w:jc w:val="both"/>
              <w:rPr>
                <w:rFonts w:ascii="Arial" w:hAnsi="Arial" w:cs="Arial"/>
                <w:lang w:val="en-US" w:eastAsia="en-US" w:bidi="my-MM"/>
              </w:rPr>
            </w:pPr>
            <w:r>
              <w:rPr>
                <w:rFonts w:ascii="Arial" w:hAnsi="Arial" w:cs="Arial"/>
                <w:lang w:val="en-US" w:eastAsia="en-US" w:bidi="my-MM"/>
              </w:rPr>
              <w:t>( min.</w:t>
            </w:r>
            <w:r w:rsidR="008321AD" w:rsidRPr="008321AD">
              <w:rPr>
                <w:rFonts w:ascii="Arial" w:hAnsi="Arial" w:cs="Arial"/>
                <w:lang w:val="en-US" w:eastAsia="en-US" w:bidi="my-MM"/>
              </w:rPr>
              <w:t xml:space="preserve"> </w:t>
            </w:r>
            <w:proofErr w:type="spellStart"/>
            <w:r w:rsidR="008321AD" w:rsidRPr="008321AD">
              <w:rPr>
                <w:rFonts w:ascii="Arial" w:hAnsi="Arial" w:cs="Arial"/>
                <w:lang w:val="en-US" w:eastAsia="en-US" w:bidi="my-MM"/>
              </w:rPr>
              <w:t>krótkowzroczności</w:t>
            </w:r>
            <w:proofErr w:type="spellEnd"/>
            <w:r w:rsidR="008321AD" w:rsidRPr="008321AD">
              <w:rPr>
                <w:rFonts w:ascii="Arial" w:hAnsi="Arial" w:cs="Arial"/>
                <w:lang w:val="en-US" w:eastAsia="en-US" w:bidi="my-MM"/>
              </w:rPr>
              <w:t xml:space="preserve">, </w:t>
            </w:r>
            <w:proofErr w:type="spellStart"/>
            <w:r w:rsidR="00220B3F">
              <w:rPr>
                <w:rFonts w:ascii="Arial" w:hAnsi="Arial" w:cs="Arial"/>
                <w:lang w:val="en-US" w:eastAsia="en-US" w:bidi="my-MM"/>
              </w:rPr>
              <w:t>retinopatia</w:t>
            </w:r>
            <w:proofErr w:type="spellEnd"/>
            <w:r w:rsidR="00220B3F">
              <w:rPr>
                <w:rFonts w:ascii="Arial" w:hAnsi="Arial" w:cs="Arial"/>
                <w:lang w:val="en-US" w:eastAsia="en-US" w:bidi="my-MM"/>
              </w:rPr>
              <w:t xml:space="preserve">, </w:t>
            </w:r>
            <w:proofErr w:type="spellStart"/>
            <w:r w:rsidR="00220B3F">
              <w:rPr>
                <w:rFonts w:ascii="Arial" w:hAnsi="Arial" w:cs="Arial"/>
                <w:lang w:val="en-US" w:eastAsia="en-US" w:bidi="my-MM"/>
              </w:rPr>
              <w:t>krwotoki</w:t>
            </w:r>
            <w:proofErr w:type="spellEnd"/>
            <w:r w:rsidR="00220B3F">
              <w:rPr>
                <w:rFonts w:ascii="Arial" w:hAnsi="Arial" w:cs="Arial"/>
                <w:lang w:val="en-US" w:eastAsia="en-US" w:bidi="my-MM"/>
              </w:rPr>
              <w:t xml:space="preserve">, </w:t>
            </w:r>
            <w:proofErr w:type="spellStart"/>
            <w:r w:rsidR="00220B3F">
              <w:rPr>
                <w:rFonts w:ascii="Arial" w:hAnsi="Arial" w:cs="Arial"/>
                <w:lang w:val="en-US" w:eastAsia="en-US" w:bidi="my-MM"/>
              </w:rPr>
              <w:t>zmiany</w:t>
            </w:r>
            <w:proofErr w:type="spellEnd"/>
            <w:r w:rsidR="00220B3F">
              <w:rPr>
                <w:rFonts w:ascii="Arial" w:hAnsi="Arial" w:cs="Arial"/>
                <w:lang w:val="en-US" w:eastAsia="en-US" w:bidi="my-MM"/>
              </w:rPr>
              <w:t xml:space="preserve"> w </w:t>
            </w:r>
            <w:proofErr w:type="spellStart"/>
            <w:r w:rsidR="00220B3F">
              <w:rPr>
                <w:rFonts w:ascii="Arial" w:hAnsi="Arial" w:cs="Arial"/>
                <w:lang w:val="en-US" w:eastAsia="en-US" w:bidi="my-MM"/>
              </w:rPr>
              <w:t>obrębie</w:t>
            </w:r>
            <w:proofErr w:type="spellEnd"/>
            <w:r w:rsidR="00220B3F">
              <w:rPr>
                <w:rFonts w:ascii="Arial" w:hAnsi="Arial" w:cs="Arial"/>
                <w:lang w:val="en-US" w:eastAsia="en-US" w:bidi="my-MM"/>
              </w:rPr>
              <w:t xml:space="preserve"> </w:t>
            </w:r>
            <w:proofErr w:type="spellStart"/>
            <w:r w:rsidR="00220B3F">
              <w:rPr>
                <w:rFonts w:ascii="Arial" w:hAnsi="Arial" w:cs="Arial"/>
                <w:lang w:val="en-US" w:eastAsia="en-US" w:bidi="my-MM"/>
              </w:rPr>
              <w:t>siatkówki</w:t>
            </w:r>
            <w:proofErr w:type="spellEnd"/>
            <w:r>
              <w:rPr>
                <w:rFonts w:ascii="Arial" w:hAnsi="Arial" w:cs="Arial"/>
                <w:lang w:val="en-US" w:eastAsia="en-US" w:bidi="my-MM"/>
              </w:rPr>
              <w:t>)</w:t>
            </w:r>
          </w:p>
          <w:p w14:paraId="6192E4C6" w14:textId="79EF3397" w:rsidR="00580651" w:rsidRPr="008321AD" w:rsidRDefault="00C71531" w:rsidP="00C71531">
            <w:pPr>
              <w:spacing w:line="360" w:lineRule="auto"/>
              <w:jc w:val="both"/>
              <w:rPr>
                <w:rFonts w:ascii="Arial" w:hAnsi="Arial" w:cs="Arial"/>
                <w:lang w:val="en-US" w:eastAsia="en-US" w:bidi="my-MM"/>
              </w:rPr>
            </w:pPr>
            <w:proofErr w:type="spellStart"/>
            <w:r>
              <w:rPr>
                <w:rFonts w:ascii="Arial" w:hAnsi="Arial" w:cs="Arial"/>
                <w:lang w:val="en-US" w:eastAsia="en-US" w:bidi="my-MM"/>
              </w:rPr>
              <w:t>Możliwość</w:t>
            </w:r>
            <w:proofErr w:type="spellEnd"/>
            <w:r>
              <w:rPr>
                <w:rFonts w:ascii="Arial" w:hAnsi="Arial" w:cs="Arial"/>
                <w:lang w:val="en-US" w:eastAsia="en-US" w:bidi="my-MM"/>
              </w:rPr>
              <w:t xml:space="preserve"> </w:t>
            </w:r>
            <w:proofErr w:type="spellStart"/>
            <w:r>
              <w:rPr>
                <w:rFonts w:ascii="Arial" w:hAnsi="Arial" w:cs="Arial"/>
                <w:lang w:val="en-US" w:eastAsia="en-US" w:bidi="my-MM"/>
              </w:rPr>
              <w:t>ustawiania</w:t>
            </w:r>
            <w:proofErr w:type="spellEnd"/>
            <w:r>
              <w:rPr>
                <w:rFonts w:ascii="Arial" w:hAnsi="Arial" w:cs="Arial"/>
                <w:lang w:val="en-US" w:eastAsia="en-US" w:bidi="my-MM"/>
              </w:rPr>
              <w:t xml:space="preserve"> </w:t>
            </w:r>
            <w:proofErr w:type="spellStart"/>
            <w:r>
              <w:rPr>
                <w:rFonts w:ascii="Arial" w:hAnsi="Arial" w:cs="Arial"/>
                <w:lang w:val="en-US" w:eastAsia="en-US" w:bidi="my-MM"/>
              </w:rPr>
              <w:t>konkretnego</w:t>
            </w:r>
            <w:proofErr w:type="spellEnd"/>
            <w:r>
              <w:rPr>
                <w:rFonts w:ascii="Arial" w:hAnsi="Arial" w:cs="Arial"/>
                <w:lang w:val="en-US" w:eastAsia="en-US" w:bidi="my-MM"/>
              </w:rPr>
              <w:t xml:space="preserve"> </w:t>
            </w:r>
            <w:proofErr w:type="spellStart"/>
            <w:r>
              <w:rPr>
                <w:rFonts w:ascii="Arial" w:hAnsi="Arial" w:cs="Arial"/>
                <w:lang w:val="en-US" w:eastAsia="en-US" w:bidi="my-MM"/>
              </w:rPr>
              <w:t>stanu</w:t>
            </w:r>
            <w:proofErr w:type="spellEnd"/>
            <w:r>
              <w:rPr>
                <w:rFonts w:ascii="Arial" w:hAnsi="Arial" w:cs="Arial"/>
                <w:lang w:val="en-US" w:eastAsia="en-US" w:bidi="my-MM"/>
              </w:rPr>
              <w:t xml:space="preserve"> </w:t>
            </w:r>
            <w:proofErr w:type="spellStart"/>
            <w:r>
              <w:rPr>
                <w:rFonts w:ascii="Arial" w:hAnsi="Arial" w:cs="Arial"/>
                <w:lang w:val="en-US" w:eastAsia="en-US" w:bidi="my-MM"/>
              </w:rPr>
              <w:t>za</w:t>
            </w:r>
            <w:proofErr w:type="spellEnd"/>
            <w:r>
              <w:rPr>
                <w:rFonts w:ascii="Arial" w:hAnsi="Arial" w:cs="Arial"/>
                <w:lang w:val="en-US" w:eastAsia="en-US" w:bidi="my-MM"/>
              </w:rPr>
              <w:t xml:space="preserve"> </w:t>
            </w:r>
            <w:proofErr w:type="spellStart"/>
            <w:r>
              <w:rPr>
                <w:rFonts w:ascii="Arial" w:hAnsi="Arial" w:cs="Arial"/>
                <w:lang w:val="en-US" w:eastAsia="en-US" w:bidi="my-MM"/>
              </w:rPr>
              <w:t>pomocą</w:t>
            </w:r>
            <w:proofErr w:type="spellEnd"/>
            <w:r>
              <w:rPr>
                <w:rFonts w:ascii="Arial" w:hAnsi="Arial" w:cs="Arial"/>
                <w:lang w:val="en-US" w:eastAsia="en-US" w:bidi="my-MM"/>
              </w:rPr>
              <w:t xml:space="preserve"> </w:t>
            </w:r>
            <w:proofErr w:type="spellStart"/>
            <w:r>
              <w:rPr>
                <w:rFonts w:ascii="Arial" w:hAnsi="Arial" w:cs="Arial"/>
                <w:lang w:val="en-US" w:eastAsia="en-US" w:bidi="my-MM"/>
              </w:rPr>
              <w:t>przycisków</w:t>
            </w:r>
            <w:proofErr w:type="spellEnd"/>
            <w:r w:rsidR="00E04EB1">
              <w:rPr>
                <w:rFonts w:ascii="Arial" w:hAnsi="Arial" w:cs="Arial"/>
                <w:lang w:val="en-US" w:eastAsia="en-US" w:bidi="my-MM"/>
              </w:rPr>
              <w:t xml:space="preserve">, </w:t>
            </w:r>
            <w:proofErr w:type="spellStart"/>
            <w:r w:rsidR="00E04EB1">
              <w:rPr>
                <w:rFonts w:ascii="Arial" w:hAnsi="Arial" w:cs="Arial"/>
                <w:lang w:val="en-US" w:eastAsia="en-US" w:bidi="my-MM"/>
              </w:rPr>
              <w:t>możliwość</w:t>
            </w:r>
            <w:proofErr w:type="spellEnd"/>
            <w:r w:rsidR="00E04EB1">
              <w:rPr>
                <w:rFonts w:ascii="Arial" w:hAnsi="Arial" w:cs="Arial"/>
                <w:lang w:val="en-US" w:eastAsia="en-US" w:bidi="my-MM"/>
              </w:rPr>
              <w:t xml:space="preserve"> </w:t>
            </w:r>
            <w:proofErr w:type="spellStart"/>
            <w:r w:rsidR="00E04EB1">
              <w:rPr>
                <w:rFonts w:ascii="Arial" w:hAnsi="Arial" w:cs="Arial"/>
                <w:lang w:val="en-US" w:eastAsia="en-US" w:bidi="my-MM"/>
              </w:rPr>
              <w:t>ustalenia</w:t>
            </w:r>
            <w:proofErr w:type="spellEnd"/>
            <w:r w:rsidR="00E04EB1">
              <w:rPr>
                <w:rFonts w:ascii="Arial" w:hAnsi="Arial" w:cs="Arial"/>
                <w:lang w:val="en-US" w:eastAsia="en-US" w:bidi="my-MM"/>
              </w:rPr>
              <w:t xml:space="preserve"> </w:t>
            </w:r>
            <w:proofErr w:type="spellStart"/>
            <w:r w:rsidR="00E04EB1">
              <w:rPr>
                <w:rFonts w:ascii="Arial" w:hAnsi="Arial" w:cs="Arial"/>
                <w:lang w:val="en-US" w:eastAsia="en-US" w:bidi="my-MM"/>
              </w:rPr>
              <w:t>różnych</w:t>
            </w:r>
            <w:proofErr w:type="spellEnd"/>
            <w:r w:rsidR="00E04EB1">
              <w:rPr>
                <w:rFonts w:ascii="Arial" w:hAnsi="Arial" w:cs="Arial"/>
                <w:lang w:val="en-US" w:eastAsia="en-US" w:bidi="my-MM"/>
              </w:rPr>
              <w:t xml:space="preserve"> </w:t>
            </w:r>
            <w:proofErr w:type="spellStart"/>
            <w:r>
              <w:rPr>
                <w:rFonts w:ascii="Arial" w:hAnsi="Arial" w:cs="Arial"/>
                <w:lang w:val="en-US" w:eastAsia="en-US" w:bidi="my-MM"/>
              </w:rPr>
              <w:t>stanów</w:t>
            </w:r>
            <w:proofErr w:type="spellEnd"/>
            <w:r w:rsidR="00E04EB1">
              <w:rPr>
                <w:rFonts w:ascii="Arial" w:hAnsi="Arial" w:cs="Arial"/>
                <w:lang w:val="en-US" w:eastAsia="en-US" w:bidi="my-MM"/>
              </w:rPr>
              <w:t xml:space="preserve"> </w:t>
            </w:r>
            <w:proofErr w:type="spellStart"/>
            <w:r w:rsidR="00E04EB1">
              <w:rPr>
                <w:rFonts w:ascii="Arial" w:hAnsi="Arial" w:cs="Arial"/>
                <w:lang w:val="en-US" w:eastAsia="en-US" w:bidi="my-MM"/>
              </w:rPr>
              <w:t>dla</w:t>
            </w:r>
            <w:proofErr w:type="spellEnd"/>
            <w:r w:rsidR="00E04EB1">
              <w:rPr>
                <w:rFonts w:ascii="Arial" w:hAnsi="Arial" w:cs="Arial"/>
                <w:lang w:val="en-US" w:eastAsia="en-US" w:bidi="my-MM"/>
              </w:rPr>
              <w:t xml:space="preserve"> </w:t>
            </w:r>
            <w:proofErr w:type="spellStart"/>
            <w:r w:rsidR="00E04EB1">
              <w:rPr>
                <w:rFonts w:ascii="Arial" w:hAnsi="Arial" w:cs="Arial"/>
                <w:lang w:val="en-US" w:eastAsia="en-US" w:bidi="my-MM"/>
              </w:rPr>
              <w:t>obojga</w:t>
            </w:r>
            <w:proofErr w:type="spellEnd"/>
            <w:r w:rsidR="00E04EB1">
              <w:rPr>
                <w:rFonts w:ascii="Arial" w:hAnsi="Arial" w:cs="Arial"/>
                <w:lang w:val="en-US" w:eastAsia="en-US" w:bidi="my-MM"/>
              </w:rPr>
              <w:t xml:space="preserve"> </w:t>
            </w:r>
            <w:proofErr w:type="spellStart"/>
            <w:r w:rsidR="00E04EB1">
              <w:rPr>
                <w:rFonts w:ascii="Arial" w:hAnsi="Arial" w:cs="Arial"/>
                <w:lang w:val="en-US" w:eastAsia="en-US" w:bidi="my-MM"/>
              </w:rPr>
              <w:t>oczu</w:t>
            </w:r>
            <w:proofErr w:type="spellEnd"/>
          </w:p>
        </w:tc>
      </w:tr>
      <w:tr w:rsidR="008321AD" w:rsidRPr="008321AD" w14:paraId="38078D51" w14:textId="77777777" w:rsidTr="008321AD">
        <w:tc>
          <w:tcPr>
            <w:tcW w:w="425" w:type="dxa"/>
          </w:tcPr>
          <w:p w14:paraId="73FDF7F5" w14:textId="60053A81" w:rsidR="008321AD" w:rsidRPr="008321AD" w:rsidRDefault="008321AD" w:rsidP="008321AD">
            <w:pPr>
              <w:spacing w:line="360" w:lineRule="auto"/>
              <w:jc w:val="both"/>
              <w:rPr>
                <w:rFonts w:ascii="Arial" w:hAnsi="Arial" w:cs="Arial"/>
                <w:lang w:val="en-US" w:eastAsia="en-US" w:bidi="my-MM"/>
              </w:rPr>
            </w:pPr>
          </w:p>
        </w:tc>
        <w:tc>
          <w:tcPr>
            <w:tcW w:w="8971" w:type="dxa"/>
          </w:tcPr>
          <w:p w14:paraId="4258992B" w14:textId="77777777" w:rsid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Trenażer</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musi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umożliwiać</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przeprowadzanie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badania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oftalmoskopem</w:t>
            </w:r>
            <w:proofErr w:type="spellEnd"/>
          </w:p>
          <w:p w14:paraId="711E71FB" w14:textId="1F41029B" w:rsidR="00580651" w:rsidRPr="008321AD" w:rsidRDefault="00580651" w:rsidP="000F0E9D">
            <w:pPr>
              <w:spacing w:line="360" w:lineRule="auto"/>
              <w:jc w:val="both"/>
              <w:rPr>
                <w:rFonts w:ascii="Arial" w:hAnsi="Arial" w:cs="Arial"/>
                <w:lang w:val="en-US" w:eastAsia="en-US" w:bidi="my-MM"/>
              </w:rPr>
            </w:pPr>
            <w:proofErr w:type="spellStart"/>
            <w:r>
              <w:rPr>
                <w:rFonts w:ascii="Arial" w:hAnsi="Arial" w:cs="Arial"/>
                <w:lang w:val="en-US" w:eastAsia="en-US" w:bidi="my-MM"/>
              </w:rPr>
              <w:t>Zasilanie</w:t>
            </w:r>
            <w:proofErr w:type="spellEnd"/>
            <w:r>
              <w:rPr>
                <w:rFonts w:ascii="Arial" w:hAnsi="Arial" w:cs="Arial"/>
                <w:lang w:val="en-US" w:eastAsia="en-US" w:bidi="my-MM"/>
              </w:rPr>
              <w:t xml:space="preserve"> </w:t>
            </w:r>
            <w:proofErr w:type="spellStart"/>
            <w:r>
              <w:rPr>
                <w:rFonts w:ascii="Arial" w:hAnsi="Arial" w:cs="Arial"/>
                <w:lang w:val="en-US" w:eastAsia="en-US" w:bidi="my-MM"/>
              </w:rPr>
              <w:t>sieciowe</w:t>
            </w:r>
            <w:proofErr w:type="spellEnd"/>
            <w:r>
              <w:rPr>
                <w:rFonts w:ascii="Arial" w:hAnsi="Arial" w:cs="Arial"/>
                <w:lang w:val="en-US" w:eastAsia="en-US" w:bidi="my-MM"/>
              </w:rPr>
              <w:t xml:space="preserve"> </w:t>
            </w:r>
            <w:proofErr w:type="spellStart"/>
            <w:r w:rsidR="000F0E9D">
              <w:rPr>
                <w:rFonts w:ascii="Arial" w:hAnsi="Arial" w:cs="Arial"/>
                <w:lang w:val="en-US" w:eastAsia="en-US" w:bidi="my-MM"/>
              </w:rPr>
              <w:t>i</w:t>
            </w:r>
            <w:proofErr w:type="spellEnd"/>
            <w:r>
              <w:rPr>
                <w:rFonts w:ascii="Arial" w:hAnsi="Arial" w:cs="Arial"/>
                <w:lang w:val="en-US" w:eastAsia="en-US" w:bidi="my-MM"/>
              </w:rPr>
              <w:t xml:space="preserve"> </w:t>
            </w:r>
            <w:proofErr w:type="spellStart"/>
            <w:r>
              <w:rPr>
                <w:rFonts w:ascii="Arial" w:hAnsi="Arial" w:cs="Arial"/>
                <w:lang w:val="en-US" w:eastAsia="en-US" w:bidi="my-MM"/>
              </w:rPr>
              <w:t>akumulatorowe</w:t>
            </w:r>
            <w:proofErr w:type="spellEnd"/>
          </w:p>
        </w:tc>
      </w:tr>
      <w:tr w:rsidR="008321AD" w:rsidRPr="008321AD" w14:paraId="318A238E" w14:textId="77777777" w:rsidTr="008321AD">
        <w:tc>
          <w:tcPr>
            <w:tcW w:w="425" w:type="dxa"/>
          </w:tcPr>
          <w:p w14:paraId="14C51BE5"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68CBCDE5"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Wyposażenie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zawierające</w:t>
            </w:r>
            <w:proofErr w:type="spellEnd"/>
            <w:r w:rsidRPr="008321AD">
              <w:rPr>
                <w:rFonts w:ascii="Arial" w:hAnsi="Arial" w:cs="Arial"/>
                <w:lang w:val="en-US" w:eastAsia="en-US" w:bidi="my-MM"/>
              </w:rPr>
              <w:t>:</w:t>
            </w:r>
          </w:p>
          <w:p w14:paraId="6DA6C2C0"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Dedykowana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walizka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lub</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torba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wielorazowego</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użytku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umożliwiająca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bezpieczny</w:t>
            </w:r>
            <w:proofErr w:type="spellEnd"/>
            <w:r w:rsidRPr="008321AD">
              <w:rPr>
                <w:rFonts w:ascii="Arial" w:hAnsi="Arial" w:cs="Arial"/>
                <w:lang w:val="en-US" w:eastAsia="en-US" w:bidi="my-MM"/>
              </w:rPr>
              <w:t xml:space="preserve"> transport </w:t>
            </w:r>
            <w:proofErr w:type="spellStart"/>
            <w:r w:rsidRPr="008321AD">
              <w:rPr>
                <w:rFonts w:ascii="Arial" w:hAnsi="Arial" w:cs="Arial"/>
                <w:lang w:val="en-US" w:eastAsia="en-US" w:bidi="my-MM"/>
              </w:rPr>
              <w:t>trenażera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wraz</w:t>
            </w:r>
            <w:proofErr w:type="spellEnd"/>
            <w:r w:rsidRPr="008321AD">
              <w:rPr>
                <w:rFonts w:ascii="Arial" w:hAnsi="Arial" w:cs="Arial"/>
                <w:lang w:val="en-US" w:eastAsia="en-US" w:bidi="my-MM"/>
              </w:rPr>
              <w:t xml:space="preserve"> z </w:t>
            </w:r>
            <w:proofErr w:type="spellStart"/>
            <w:r w:rsidRPr="008321AD">
              <w:rPr>
                <w:rFonts w:ascii="Arial" w:hAnsi="Arial" w:cs="Arial"/>
                <w:lang w:val="en-US" w:eastAsia="en-US" w:bidi="my-MM"/>
              </w:rPr>
              <w:t>kompletnym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wyposażeniem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wchodzącym</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jego</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skład</w:t>
            </w:r>
            <w:proofErr w:type="spellEnd"/>
          </w:p>
        </w:tc>
      </w:tr>
      <w:tr w:rsidR="008321AD" w:rsidRPr="008321AD" w14:paraId="13F85E85" w14:textId="77777777" w:rsidTr="008321AD">
        <w:tc>
          <w:tcPr>
            <w:tcW w:w="425" w:type="dxa"/>
          </w:tcPr>
          <w:p w14:paraId="1B82D654"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056522E5"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Instrukcja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obsługi</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języku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polskim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angielskim</w:t>
            </w:r>
            <w:proofErr w:type="spellEnd"/>
          </w:p>
        </w:tc>
      </w:tr>
    </w:tbl>
    <w:p w14:paraId="7DC34C5A" w14:textId="77777777" w:rsidR="008321AD" w:rsidRPr="004C48DD" w:rsidRDefault="008321AD" w:rsidP="004C48DD">
      <w:pPr>
        <w:tabs>
          <w:tab w:val="left" w:pos="6075"/>
        </w:tabs>
        <w:spacing w:line="360" w:lineRule="auto"/>
        <w:jc w:val="both"/>
        <w:rPr>
          <w:rFonts w:ascii="Arial" w:hAnsi="Arial" w:cs="Arial"/>
          <w:b/>
          <w:lang w:eastAsia="en-US"/>
        </w:rPr>
      </w:pPr>
      <w:r w:rsidRPr="004C48DD">
        <w:rPr>
          <w:rFonts w:ascii="Arial" w:hAnsi="Arial" w:cs="Arial"/>
          <w:b/>
          <w:lang w:eastAsia="en-US"/>
        </w:rPr>
        <w:t>Gwarancja i rękojmia na  część VI : minimum 24 miesiące</w:t>
      </w:r>
      <w:r w:rsidR="004C48DD" w:rsidRPr="004C48DD">
        <w:rPr>
          <w:rFonts w:ascii="Arial" w:hAnsi="Arial" w:cs="Arial"/>
          <w:b/>
          <w:lang w:eastAsia="en-US"/>
        </w:rPr>
        <w:tab/>
      </w:r>
    </w:p>
    <w:p w14:paraId="0203B1B1" w14:textId="77777777" w:rsidR="00F02EAC" w:rsidRDefault="00F02EAC" w:rsidP="008321AD">
      <w:pPr>
        <w:spacing w:line="360" w:lineRule="auto"/>
        <w:jc w:val="both"/>
        <w:rPr>
          <w:rFonts w:ascii="Arial" w:hAnsi="Arial" w:cs="Arial"/>
          <w:b/>
          <w:lang w:eastAsia="en-US"/>
        </w:rPr>
      </w:pPr>
    </w:p>
    <w:p w14:paraId="48550C89" w14:textId="62C4868D"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CZĘ</w:t>
      </w:r>
      <w:r w:rsidR="00F02EAC">
        <w:rPr>
          <w:rFonts w:ascii="Arial" w:hAnsi="Arial" w:cs="Arial"/>
          <w:b/>
          <w:lang w:eastAsia="en-US"/>
        </w:rPr>
        <w:t>Ś</w:t>
      </w:r>
      <w:r w:rsidRPr="004C48DD">
        <w:rPr>
          <w:rFonts w:ascii="Arial" w:hAnsi="Arial" w:cs="Arial"/>
          <w:b/>
          <w:lang w:eastAsia="en-US"/>
        </w:rPr>
        <w:t>Ć VII :</w:t>
      </w:r>
    </w:p>
    <w:p w14:paraId="7244673D" w14:textId="6CAB6740" w:rsidR="008321AD" w:rsidRPr="000D48A4" w:rsidRDefault="008321AD" w:rsidP="008321AD">
      <w:pPr>
        <w:pStyle w:val="Akapitzlist"/>
        <w:numPr>
          <w:ilvl w:val="0"/>
          <w:numId w:val="7"/>
        </w:numPr>
        <w:spacing w:line="360" w:lineRule="auto"/>
        <w:jc w:val="both"/>
        <w:rPr>
          <w:rFonts w:ascii="Arial" w:hAnsi="Arial" w:cs="Arial"/>
          <w:lang w:eastAsia="en-US" w:bidi="my-MM"/>
        </w:rPr>
      </w:pPr>
      <w:r w:rsidRPr="004C48DD">
        <w:rPr>
          <w:rFonts w:ascii="Arial" w:hAnsi="Arial" w:cs="Arial"/>
          <w:lang w:eastAsia="en-US" w:bidi="my-MM"/>
        </w:rPr>
        <w:t xml:space="preserve">Trenażer - ocena zjawisk osłuchowych – 6 szt.  </w:t>
      </w:r>
    </w:p>
    <w:tbl>
      <w:tblPr>
        <w:tblW w:w="0" w:type="auto"/>
        <w:tblLook w:val="04A0" w:firstRow="1" w:lastRow="0" w:firstColumn="1" w:lastColumn="0" w:noHBand="0" w:noVBand="1"/>
      </w:tblPr>
      <w:tblGrid>
        <w:gridCol w:w="467"/>
        <w:gridCol w:w="8821"/>
      </w:tblGrid>
      <w:tr w:rsidR="008321AD" w:rsidRPr="008321AD" w14:paraId="0B8BF169" w14:textId="77777777" w:rsidTr="008321AD">
        <w:tc>
          <w:tcPr>
            <w:tcW w:w="473" w:type="dxa"/>
          </w:tcPr>
          <w:p w14:paraId="45398A6B"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4B8013FF"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Opis</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parametrów</w:t>
            </w:r>
            <w:proofErr w:type="spellEnd"/>
          </w:p>
        </w:tc>
      </w:tr>
      <w:tr w:rsidR="008321AD" w:rsidRPr="008321AD" w14:paraId="0FA90090" w14:textId="77777777" w:rsidTr="008321AD">
        <w:tc>
          <w:tcPr>
            <w:tcW w:w="473" w:type="dxa"/>
          </w:tcPr>
          <w:p w14:paraId="12B8FF78"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5E2D6C85" w14:textId="3AA830E6" w:rsidR="008321AD" w:rsidRPr="008321AD" w:rsidRDefault="008321AD" w:rsidP="00B95BC4">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Trenażer</w:t>
            </w:r>
            <w:proofErr w:type="spellEnd"/>
            <w:r w:rsidRPr="008321AD">
              <w:rPr>
                <w:rFonts w:ascii="Arial" w:hAnsi="Arial" w:cs="Arial"/>
                <w:lang w:val="en-US" w:eastAsia="en-US" w:bidi="my-MM"/>
              </w:rPr>
              <w:t xml:space="preserve"> o </w:t>
            </w:r>
            <w:proofErr w:type="spellStart"/>
            <w:r w:rsidRPr="008321AD">
              <w:rPr>
                <w:rFonts w:ascii="Arial" w:hAnsi="Arial" w:cs="Arial"/>
                <w:lang w:val="en-US" w:eastAsia="en-US" w:bidi="my-MM"/>
              </w:rPr>
              <w:t>budowie</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anatomicznej</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osoby</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dorosłej</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głowa</w:t>
            </w:r>
            <w:proofErr w:type="spellEnd"/>
            <w:r w:rsidRPr="008321AD">
              <w:rPr>
                <w:rFonts w:ascii="Arial" w:hAnsi="Arial" w:cs="Arial"/>
                <w:lang w:val="en-US" w:eastAsia="en-US" w:bidi="my-MM"/>
              </w:rPr>
              <w:t xml:space="preserve"> + </w:t>
            </w:r>
            <w:proofErr w:type="spellStart"/>
            <w:r w:rsidRPr="008321AD">
              <w:rPr>
                <w:rFonts w:ascii="Arial" w:hAnsi="Arial" w:cs="Arial"/>
                <w:lang w:val="en-US" w:eastAsia="en-US" w:bidi="my-MM"/>
              </w:rPr>
              <w:t>korpus</w:t>
            </w:r>
            <w:proofErr w:type="spellEnd"/>
            <w:r w:rsidRPr="008321AD">
              <w:rPr>
                <w:rFonts w:ascii="Arial" w:hAnsi="Arial" w:cs="Arial"/>
                <w:lang w:val="en-US" w:eastAsia="en-US" w:bidi="my-MM"/>
              </w:rPr>
              <w:t xml:space="preserve">) </w:t>
            </w:r>
          </w:p>
        </w:tc>
      </w:tr>
      <w:tr w:rsidR="008321AD" w:rsidRPr="008321AD" w14:paraId="7B98E8BC" w14:textId="77777777" w:rsidTr="008321AD">
        <w:tc>
          <w:tcPr>
            <w:tcW w:w="473" w:type="dxa"/>
          </w:tcPr>
          <w:p w14:paraId="61874A69" w14:textId="05C39141" w:rsidR="008321AD" w:rsidRPr="00B46677" w:rsidRDefault="008321AD" w:rsidP="008321AD">
            <w:pPr>
              <w:spacing w:line="360" w:lineRule="auto"/>
              <w:jc w:val="both"/>
              <w:rPr>
                <w:rFonts w:ascii="Arial" w:hAnsi="Arial" w:cs="Arial"/>
                <w:lang w:val="en-US" w:eastAsia="en-US" w:bidi="my-MM"/>
              </w:rPr>
            </w:pPr>
          </w:p>
        </w:tc>
        <w:tc>
          <w:tcPr>
            <w:tcW w:w="8971" w:type="dxa"/>
          </w:tcPr>
          <w:p w14:paraId="63E5A286" w14:textId="4759489D" w:rsidR="008321AD" w:rsidRPr="00B46677" w:rsidRDefault="008321AD" w:rsidP="008321AD">
            <w:pPr>
              <w:spacing w:line="360" w:lineRule="auto"/>
              <w:jc w:val="both"/>
              <w:rPr>
                <w:rFonts w:ascii="Arial" w:hAnsi="Arial" w:cs="Arial"/>
                <w:lang w:val="en-US" w:eastAsia="en-US" w:bidi="my-MM"/>
              </w:rPr>
            </w:pPr>
            <w:proofErr w:type="spellStart"/>
            <w:r w:rsidRPr="00B46677">
              <w:rPr>
                <w:rFonts w:ascii="Arial" w:hAnsi="Arial" w:cs="Arial"/>
                <w:lang w:val="en-US" w:eastAsia="en-US" w:bidi="my-MM"/>
              </w:rPr>
              <w:t>Trenażer</w:t>
            </w:r>
            <w:proofErr w:type="spellEnd"/>
            <w:r w:rsidRPr="00B46677">
              <w:rPr>
                <w:rFonts w:ascii="Arial" w:hAnsi="Arial" w:cs="Arial"/>
                <w:lang w:val="en-US" w:eastAsia="en-US" w:bidi="my-MM"/>
              </w:rPr>
              <w:t xml:space="preserve"> </w:t>
            </w:r>
            <w:proofErr w:type="spellStart"/>
            <w:r w:rsidRPr="00B46677">
              <w:rPr>
                <w:rFonts w:ascii="Arial" w:hAnsi="Arial" w:cs="Arial"/>
                <w:lang w:val="en-US" w:eastAsia="en-US" w:bidi="my-MM"/>
              </w:rPr>
              <w:t>umożliwiający</w:t>
            </w:r>
            <w:proofErr w:type="spellEnd"/>
            <w:r w:rsidRPr="00B46677">
              <w:rPr>
                <w:rFonts w:ascii="Arial" w:hAnsi="Arial" w:cs="Arial"/>
                <w:lang w:val="en-US" w:eastAsia="en-US" w:bidi="my-MM"/>
              </w:rPr>
              <w:t xml:space="preserve"> </w:t>
            </w:r>
            <w:proofErr w:type="spellStart"/>
            <w:r w:rsidRPr="00B46677">
              <w:rPr>
                <w:rFonts w:ascii="Arial" w:hAnsi="Arial" w:cs="Arial"/>
                <w:lang w:val="en-US" w:eastAsia="en-US" w:bidi="my-MM"/>
              </w:rPr>
              <w:t>symulację</w:t>
            </w:r>
            <w:proofErr w:type="spellEnd"/>
            <w:r w:rsidRPr="00B46677">
              <w:rPr>
                <w:rFonts w:ascii="Arial" w:hAnsi="Arial" w:cs="Arial"/>
                <w:lang w:val="en-US" w:eastAsia="en-US" w:bidi="my-MM"/>
              </w:rPr>
              <w:t xml:space="preserve"> </w:t>
            </w:r>
            <w:proofErr w:type="spellStart"/>
            <w:r w:rsidRPr="00B46677">
              <w:rPr>
                <w:rFonts w:ascii="Arial" w:hAnsi="Arial" w:cs="Arial"/>
                <w:lang w:val="en-US" w:eastAsia="en-US" w:bidi="my-MM"/>
              </w:rPr>
              <w:t>zjawisk</w:t>
            </w:r>
            <w:proofErr w:type="spellEnd"/>
            <w:r w:rsidRPr="00B46677">
              <w:rPr>
                <w:rFonts w:ascii="Arial" w:hAnsi="Arial" w:cs="Arial"/>
                <w:lang w:val="en-US" w:eastAsia="en-US" w:bidi="my-MM"/>
              </w:rPr>
              <w:t xml:space="preserve"> </w:t>
            </w:r>
            <w:proofErr w:type="spellStart"/>
            <w:r w:rsidRPr="00B46677">
              <w:rPr>
                <w:rFonts w:ascii="Arial" w:hAnsi="Arial" w:cs="Arial"/>
                <w:lang w:val="en-US" w:eastAsia="en-US" w:bidi="my-MM"/>
              </w:rPr>
              <w:t>osłuchowych</w:t>
            </w:r>
            <w:proofErr w:type="spellEnd"/>
            <w:r w:rsidR="00B46677" w:rsidRPr="00B46677">
              <w:rPr>
                <w:rFonts w:ascii="Arial" w:hAnsi="Arial" w:cs="Arial"/>
                <w:lang w:val="en-US" w:eastAsia="en-US" w:bidi="my-MM"/>
              </w:rPr>
              <w:t xml:space="preserve"> (</w:t>
            </w:r>
            <w:proofErr w:type="spellStart"/>
            <w:r w:rsidR="00B46677" w:rsidRPr="00B46677">
              <w:rPr>
                <w:rFonts w:ascii="Arial" w:hAnsi="Arial" w:cs="Arial"/>
                <w:lang w:val="en-US" w:eastAsia="en-US" w:bidi="my-MM"/>
              </w:rPr>
              <w:t>serce</w:t>
            </w:r>
            <w:proofErr w:type="spellEnd"/>
            <w:r w:rsidR="00B46677" w:rsidRPr="00B46677">
              <w:rPr>
                <w:rFonts w:ascii="Arial" w:hAnsi="Arial" w:cs="Arial"/>
                <w:lang w:val="en-US" w:eastAsia="en-US" w:bidi="my-MM"/>
              </w:rPr>
              <w:t xml:space="preserve">, </w:t>
            </w:r>
            <w:proofErr w:type="spellStart"/>
            <w:r w:rsidR="00B46677" w:rsidRPr="00B46677">
              <w:rPr>
                <w:rFonts w:ascii="Arial" w:hAnsi="Arial" w:cs="Arial"/>
                <w:lang w:val="en-US" w:eastAsia="en-US" w:bidi="my-MM"/>
              </w:rPr>
              <w:t>płuca</w:t>
            </w:r>
            <w:proofErr w:type="spellEnd"/>
            <w:r w:rsidR="00B46677" w:rsidRPr="00B46677">
              <w:rPr>
                <w:rFonts w:ascii="Arial" w:hAnsi="Arial" w:cs="Arial"/>
                <w:lang w:val="en-US" w:eastAsia="en-US" w:bidi="my-MM"/>
              </w:rPr>
              <w:t xml:space="preserve">, </w:t>
            </w:r>
            <w:proofErr w:type="spellStart"/>
            <w:r w:rsidR="00B46677" w:rsidRPr="00B46677">
              <w:rPr>
                <w:rFonts w:ascii="Arial" w:hAnsi="Arial" w:cs="Arial"/>
                <w:lang w:val="en-US" w:eastAsia="en-US" w:bidi="my-MM"/>
              </w:rPr>
              <w:t>jelita</w:t>
            </w:r>
            <w:proofErr w:type="spellEnd"/>
            <w:r w:rsidR="00B46677" w:rsidRPr="00B46677">
              <w:rPr>
                <w:rFonts w:ascii="Arial" w:hAnsi="Arial" w:cs="Arial"/>
                <w:lang w:val="en-US" w:eastAsia="en-US" w:bidi="my-MM"/>
              </w:rPr>
              <w:t>)</w:t>
            </w:r>
            <w:r w:rsidRPr="00B46677">
              <w:rPr>
                <w:rFonts w:ascii="Arial" w:hAnsi="Arial" w:cs="Arial"/>
                <w:lang w:val="en-US" w:eastAsia="en-US" w:bidi="my-MM"/>
              </w:rPr>
              <w:t>:</w:t>
            </w:r>
            <w:r w:rsidR="00B46677" w:rsidRPr="00B46677">
              <w:rPr>
                <w:rFonts w:ascii="Arial" w:hAnsi="Arial" w:cs="Arial"/>
                <w:sz w:val="20"/>
                <w:lang w:val="en-US" w:eastAsia="en-US" w:bidi="my-MM"/>
              </w:rPr>
              <w:t xml:space="preserve"> </w:t>
            </w:r>
            <w:r w:rsidR="00B46677" w:rsidRPr="000D48A4">
              <w:rPr>
                <w:rFonts w:ascii="Arial" w:hAnsi="Arial" w:cs="Arial"/>
              </w:rPr>
              <w:t xml:space="preserve">Min. 25 tonów serca, min. 20 szmerów oddechowych i 20 dźwięków perystaltyki jelit. Tony serca możliwe do osłuchania w obszarach zastawki aorty, zastawki trójdzielnej i mitralnej oraz </w:t>
            </w:r>
            <w:r w:rsidR="00B46677" w:rsidRPr="000D48A4">
              <w:rPr>
                <w:rFonts w:ascii="Arial" w:hAnsi="Arial" w:cs="Arial"/>
              </w:rPr>
              <w:lastRenderedPageBreak/>
              <w:t>pnia płucnego. Dźwięki perystaltyki jelit min. w kwadrancie górnym prawym i lewym, min. 8 obszarów osłuchiwania szmerów oddechowych (z uwzględnieniem pleców).</w:t>
            </w:r>
          </w:p>
        </w:tc>
      </w:tr>
      <w:tr w:rsidR="008321AD" w:rsidRPr="008321AD" w14:paraId="289EC564" w14:textId="77777777" w:rsidTr="008321AD">
        <w:tc>
          <w:tcPr>
            <w:tcW w:w="473" w:type="dxa"/>
          </w:tcPr>
          <w:p w14:paraId="34257061" w14:textId="77777777" w:rsidR="008321AD" w:rsidRPr="000D48A4" w:rsidRDefault="008321AD" w:rsidP="008321AD">
            <w:pPr>
              <w:spacing w:line="360" w:lineRule="auto"/>
              <w:jc w:val="both"/>
              <w:rPr>
                <w:rFonts w:ascii="Arial" w:hAnsi="Arial" w:cs="Arial"/>
                <w:lang w:val="en-US" w:eastAsia="en-US" w:bidi="my-MM"/>
              </w:rPr>
            </w:pPr>
          </w:p>
        </w:tc>
        <w:tc>
          <w:tcPr>
            <w:tcW w:w="8971" w:type="dxa"/>
          </w:tcPr>
          <w:p w14:paraId="421D16FB" w14:textId="77777777" w:rsidR="008321AD" w:rsidRPr="000D48A4" w:rsidRDefault="008321AD" w:rsidP="008321AD">
            <w:pPr>
              <w:spacing w:line="360" w:lineRule="auto"/>
              <w:jc w:val="both"/>
              <w:rPr>
                <w:rFonts w:ascii="Arial" w:hAnsi="Arial" w:cs="Arial"/>
                <w:lang w:val="en-US" w:eastAsia="en-US" w:bidi="my-MM"/>
              </w:rPr>
            </w:pPr>
            <w:proofErr w:type="spellStart"/>
            <w:r w:rsidRPr="000D48A4">
              <w:rPr>
                <w:rFonts w:ascii="Arial" w:hAnsi="Arial" w:cs="Arial"/>
                <w:lang w:val="en-US" w:eastAsia="en-US" w:bidi="my-MM"/>
              </w:rPr>
              <w:t>Możliwość</w:t>
            </w:r>
            <w:proofErr w:type="spellEnd"/>
            <w:r w:rsidRPr="000D48A4">
              <w:rPr>
                <w:rFonts w:ascii="Arial" w:hAnsi="Arial" w:cs="Arial"/>
                <w:lang w:val="en-US" w:eastAsia="en-US" w:bidi="my-MM"/>
              </w:rPr>
              <w:t xml:space="preserve"> </w:t>
            </w:r>
            <w:proofErr w:type="spellStart"/>
            <w:r w:rsidRPr="000D48A4">
              <w:rPr>
                <w:rFonts w:ascii="Arial" w:hAnsi="Arial" w:cs="Arial"/>
                <w:lang w:val="en-US" w:eastAsia="en-US" w:bidi="my-MM"/>
              </w:rPr>
              <w:t>bezprzewodowej</w:t>
            </w:r>
            <w:proofErr w:type="spellEnd"/>
            <w:r w:rsidRPr="000D48A4">
              <w:rPr>
                <w:rFonts w:ascii="Arial" w:hAnsi="Arial" w:cs="Arial"/>
                <w:lang w:val="en-US" w:eastAsia="en-US" w:bidi="my-MM"/>
              </w:rPr>
              <w:t xml:space="preserve"> </w:t>
            </w:r>
            <w:proofErr w:type="spellStart"/>
            <w:r w:rsidRPr="000D48A4">
              <w:rPr>
                <w:rFonts w:ascii="Arial" w:hAnsi="Arial" w:cs="Arial"/>
                <w:lang w:val="en-US" w:eastAsia="en-US" w:bidi="my-MM"/>
              </w:rPr>
              <w:t>zmiany</w:t>
            </w:r>
            <w:proofErr w:type="spellEnd"/>
            <w:r w:rsidRPr="000D48A4">
              <w:rPr>
                <w:rFonts w:ascii="Arial" w:hAnsi="Arial" w:cs="Arial"/>
                <w:lang w:val="en-US" w:eastAsia="en-US" w:bidi="my-MM"/>
              </w:rPr>
              <w:t xml:space="preserve"> </w:t>
            </w:r>
            <w:proofErr w:type="spellStart"/>
            <w:r w:rsidRPr="000D48A4">
              <w:rPr>
                <w:rFonts w:ascii="Arial" w:hAnsi="Arial" w:cs="Arial"/>
                <w:lang w:val="en-US" w:eastAsia="en-US" w:bidi="my-MM"/>
              </w:rPr>
              <w:t>zjawisk</w:t>
            </w:r>
            <w:proofErr w:type="spellEnd"/>
            <w:r w:rsidRPr="000D48A4">
              <w:rPr>
                <w:rFonts w:ascii="Arial" w:hAnsi="Arial" w:cs="Arial"/>
                <w:lang w:val="en-US" w:eastAsia="en-US" w:bidi="my-MM"/>
              </w:rPr>
              <w:t xml:space="preserve"> </w:t>
            </w:r>
            <w:proofErr w:type="spellStart"/>
            <w:r w:rsidRPr="000D48A4">
              <w:rPr>
                <w:rFonts w:ascii="Arial" w:hAnsi="Arial" w:cs="Arial"/>
                <w:lang w:val="en-US" w:eastAsia="en-US" w:bidi="my-MM"/>
              </w:rPr>
              <w:t>osłuchowych</w:t>
            </w:r>
            <w:proofErr w:type="spellEnd"/>
          </w:p>
          <w:p w14:paraId="1B550B4A" w14:textId="71076EE0" w:rsidR="00C639AA" w:rsidRPr="000D48A4" w:rsidRDefault="00C639AA" w:rsidP="008321AD">
            <w:pPr>
              <w:spacing w:line="360" w:lineRule="auto"/>
              <w:jc w:val="both"/>
              <w:rPr>
                <w:rFonts w:ascii="Arial" w:hAnsi="Arial" w:cs="Arial"/>
                <w:lang w:val="en-US" w:eastAsia="en-US" w:bidi="my-MM"/>
              </w:rPr>
            </w:pPr>
            <w:r w:rsidRPr="000D48A4">
              <w:rPr>
                <w:rFonts w:ascii="Arial" w:hAnsi="Arial" w:cs="Arial"/>
              </w:rPr>
              <w:t>Możliwość ustawienia zaprogramowanych stanów chorobowych min. 5 jednostek chorobowych w obrębie płuc i oskrzeli, min. 5 w obrębie serca i min. 5 w obrębie jelit.</w:t>
            </w:r>
          </w:p>
        </w:tc>
      </w:tr>
      <w:tr w:rsidR="008321AD" w:rsidRPr="000D48A4" w14:paraId="472E2040" w14:textId="77777777" w:rsidTr="008321AD">
        <w:tc>
          <w:tcPr>
            <w:tcW w:w="473" w:type="dxa"/>
          </w:tcPr>
          <w:p w14:paraId="6E0746F2" w14:textId="77777777" w:rsidR="008321AD" w:rsidRPr="000D48A4" w:rsidRDefault="008321AD" w:rsidP="008321AD">
            <w:pPr>
              <w:spacing w:line="360" w:lineRule="auto"/>
              <w:jc w:val="both"/>
              <w:rPr>
                <w:rFonts w:ascii="Arial" w:hAnsi="Arial" w:cs="Arial"/>
                <w:lang w:val="en-US" w:eastAsia="en-US" w:bidi="my-MM"/>
              </w:rPr>
            </w:pPr>
          </w:p>
        </w:tc>
        <w:tc>
          <w:tcPr>
            <w:tcW w:w="8971" w:type="dxa"/>
          </w:tcPr>
          <w:p w14:paraId="2839A5E8" w14:textId="77777777" w:rsidR="008321AD" w:rsidRPr="000D48A4" w:rsidRDefault="008321AD" w:rsidP="008321AD">
            <w:pPr>
              <w:spacing w:line="360" w:lineRule="auto"/>
              <w:jc w:val="both"/>
              <w:rPr>
                <w:rFonts w:ascii="Arial" w:hAnsi="Arial" w:cs="Arial"/>
                <w:lang w:val="en-US" w:eastAsia="en-US" w:bidi="my-MM"/>
              </w:rPr>
            </w:pPr>
            <w:proofErr w:type="spellStart"/>
            <w:r w:rsidRPr="000D48A4">
              <w:rPr>
                <w:rFonts w:ascii="Arial" w:hAnsi="Arial" w:cs="Arial"/>
                <w:lang w:val="en-US" w:eastAsia="en-US" w:bidi="my-MM"/>
              </w:rPr>
              <w:t>Wyposażenie</w:t>
            </w:r>
            <w:proofErr w:type="spellEnd"/>
            <w:r w:rsidRPr="000D48A4">
              <w:rPr>
                <w:rFonts w:ascii="Arial" w:hAnsi="Arial" w:cs="Arial"/>
                <w:lang w:val="en-US" w:eastAsia="en-US" w:bidi="my-MM"/>
              </w:rPr>
              <w:t xml:space="preserve"> </w:t>
            </w:r>
            <w:proofErr w:type="spellStart"/>
            <w:r w:rsidRPr="000D48A4">
              <w:rPr>
                <w:rFonts w:ascii="Arial" w:hAnsi="Arial" w:cs="Arial"/>
                <w:lang w:val="en-US" w:eastAsia="en-US" w:bidi="my-MM"/>
              </w:rPr>
              <w:t>zawierające</w:t>
            </w:r>
            <w:proofErr w:type="spellEnd"/>
            <w:r w:rsidRPr="000D48A4">
              <w:rPr>
                <w:rFonts w:ascii="Arial" w:hAnsi="Arial" w:cs="Arial"/>
                <w:lang w:val="en-US" w:eastAsia="en-US" w:bidi="my-MM"/>
              </w:rPr>
              <w:t>:</w:t>
            </w:r>
          </w:p>
          <w:p w14:paraId="469E6FA6" w14:textId="63905997" w:rsidR="008321AD" w:rsidRPr="000D48A4" w:rsidRDefault="008321AD" w:rsidP="008321AD">
            <w:pPr>
              <w:spacing w:line="360" w:lineRule="auto"/>
              <w:jc w:val="both"/>
              <w:rPr>
                <w:rFonts w:ascii="Arial" w:hAnsi="Arial" w:cs="Arial"/>
                <w:lang w:val="en-US" w:eastAsia="en-US" w:bidi="my-MM"/>
              </w:rPr>
            </w:pPr>
            <w:proofErr w:type="spellStart"/>
            <w:r w:rsidRPr="000D48A4">
              <w:rPr>
                <w:rFonts w:ascii="Arial" w:hAnsi="Arial" w:cs="Arial"/>
                <w:lang w:val="en-US" w:eastAsia="en-US" w:bidi="my-MM"/>
              </w:rPr>
              <w:t>Dedykowana</w:t>
            </w:r>
            <w:proofErr w:type="spellEnd"/>
            <w:r w:rsidRPr="000D48A4">
              <w:rPr>
                <w:rFonts w:ascii="Arial" w:hAnsi="Arial" w:cs="Arial"/>
                <w:lang w:val="en-US" w:eastAsia="en-US" w:bidi="my-MM"/>
              </w:rPr>
              <w:t xml:space="preserve"> </w:t>
            </w:r>
            <w:proofErr w:type="spellStart"/>
            <w:r w:rsidRPr="000D48A4">
              <w:rPr>
                <w:rFonts w:ascii="Arial" w:hAnsi="Arial" w:cs="Arial"/>
                <w:lang w:val="en-US" w:eastAsia="en-US" w:bidi="my-MM"/>
              </w:rPr>
              <w:t>walizka</w:t>
            </w:r>
            <w:proofErr w:type="spellEnd"/>
            <w:r w:rsidRPr="000D48A4">
              <w:rPr>
                <w:rFonts w:ascii="Arial" w:hAnsi="Arial" w:cs="Arial"/>
                <w:lang w:val="en-US" w:eastAsia="en-US" w:bidi="my-MM"/>
              </w:rPr>
              <w:t xml:space="preserve"> </w:t>
            </w:r>
            <w:proofErr w:type="spellStart"/>
            <w:r w:rsidRPr="000D48A4">
              <w:rPr>
                <w:rFonts w:ascii="Arial" w:hAnsi="Arial" w:cs="Arial"/>
                <w:lang w:val="en-US" w:eastAsia="en-US" w:bidi="my-MM"/>
              </w:rPr>
              <w:t>lub</w:t>
            </w:r>
            <w:proofErr w:type="spellEnd"/>
            <w:r w:rsidRPr="000D48A4">
              <w:rPr>
                <w:rFonts w:ascii="Arial" w:hAnsi="Arial" w:cs="Arial"/>
                <w:lang w:val="en-US" w:eastAsia="en-US" w:bidi="my-MM"/>
              </w:rPr>
              <w:t xml:space="preserve"> </w:t>
            </w:r>
            <w:proofErr w:type="spellStart"/>
            <w:r w:rsidRPr="000D48A4">
              <w:rPr>
                <w:rFonts w:ascii="Arial" w:hAnsi="Arial" w:cs="Arial"/>
                <w:lang w:val="en-US" w:eastAsia="en-US" w:bidi="my-MM"/>
              </w:rPr>
              <w:t>torba</w:t>
            </w:r>
            <w:proofErr w:type="spellEnd"/>
            <w:r w:rsidRPr="000D48A4">
              <w:rPr>
                <w:rFonts w:ascii="Arial" w:hAnsi="Arial" w:cs="Arial"/>
                <w:lang w:val="en-US" w:eastAsia="en-US" w:bidi="my-MM"/>
              </w:rPr>
              <w:t xml:space="preserve"> </w:t>
            </w:r>
            <w:proofErr w:type="spellStart"/>
            <w:r w:rsidRPr="000D48A4">
              <w:rPr>
                <w:rFonts w:ascii="Arial" w:hAnsi="Arial" w:cs="Arial"/>
                <w:lang w:val="en-US" w:eastAsia="en-US" w:bidi="my-MM"/>
              </w:rPr>
              <w:t>wielorazowego</w:t>
            </w:r>
            <w:proofErr w:type="spellEnd"/>
            <w:r w:rsidRPr="000D48A4">
              <w:rPr>
                <w:rFonts w:ascii="Arial" w:hAnsi="Arial" w:cs="Arial"/>
                <w:lang w:val="en-US" w:eastAsia="en-US" w:bidi="my-MM"/>
              </w:rPr>
              <w:t xml:space="preserve"> </w:t>
            </w:r>
            <w:proofErr w:type="spellStart"/>
            <w:r w:rsidRPr="000D48A4">
              <w:rPr>
                <w:rFonts w:ascii="Arial" w:hAnsi="Arial" w:cs="Arial"/>
                <w:lang w:val="en-US" w:eastAsia="en-US" w:bidi="my-MM"/>
              </w:rPr>
              <w:t>użytku</w:t>
            </w:r>
            <w:proofErr w:type="spellEnd"/>
            <w:r w:rsidRPr="000D48A4">
              <w:rPr>
                <w:rFonts w:ascii="Arial" w:hAnsi="Arial" w:cs="Arial"/>
                <w:lang w:val="en-US" w:eastAsia="en-US" w:bidi="my-MM"/>
              </w:rPr>
              <w:t xml:space="preserve">, </w:t>
            </w:r>
            <w:proofErr w:type="spellStart"/>
            <w:r w:rsidRPr="000D48A4">
              <w:rPr>
                <w:rFonts w:ascii="Arial" w:hAnsi="Arial" w:cs="Arial"/>
                <w:lang w:val="en-US" w:eastAsia="en-US" w:bidi="my-MM"/>
              </w:rPr>
              <w:t>umożliwiająca</w:t>
            </w:r>
            <w:proofErr w:type="spellEnd"/>
            <w:r w:rsidRPr="000D48A4">
              <w:rPr>
                <w:rFonts w:ascii="Arial" w:hAnsi="Arial" w:cs="Arial"/>
                <w:lang w:val="en-US" w:eastAsia="en-US" w:bidi="my-MM"/>
              </w:rPr>
              <w:t xml:space="preserve"> </w:t>
            </w:r>
            <w:proofErr w:type="spellStart"/>
            <w:r w:rsidRPr="000D48A4">
              <w:rPr>
                <w:rFonts w:ascii="Arial" w:hAnsi="Arial" w:cs="Arial"/>
                <w:lang w:val="en-US" w:eastAsia="en-US" w:bidi="my-MM"/>
              </w:rPr>
              <w:t>bezpieczny</w:t>
            </w:r>
            <w:proofErr w:type="spellEnd"/>
            <w:r w:rsidRPr="000D48A4">
              <w:rPr>
                <w:rFonts w:ascii="Arial" w:hAnsi="Arial" w:cs="Arial"/>
                <w:lang w:val="en-US" w:eastAsia="en-US" w:bidi="my-MM"/>
              </w:rPr>
              <w:t xml:space="preserve"> transport </w:t>
            </w:r>
            <w:proofErr w:type="spellStart"/>
            <w:r w:rsidRPr="000D48A4">
              <w:rPr>
                <w:rFonts w:ascii="Arial" w:hAnsi="Arial" w:cs="Arial"/>
                <w:lang w:val="en-US" w:eastAsia="en-US" w:bidi="my-MM"/>
              </w:rPr>
              <w:t>trenażera</w:t>
            </w:r>
            <w:proofErr w:type="spellEnd"/>
            <w:r w:rsidRPr="000D48A4">
              <w:rPr>
                <w:rFonts w:ascii="Arial" w:hAnsi="Arial" w:cs="Arial"/>
                <w:lang w:val="en-US" w:eastAsia="en-US" w:bidi="my-MM"/>
              </w:rPr>
              <w:t xml:space="preserve"> </w:t>
            </w:r>
            <w:proofErr w:type="spellStart"/>
            <w:r w:rsidRPr="000D48A4">
              <w:rPr>
                <w:rFonts w:ascii="Arial" w:hAnsi="Arial" w:cs="Arial"/>
                <w:lang w:val="en-US" w:eastAsia="en-US" w:bidi="my-MM"/>
              </w:rPr>
              <w:t>wraz</w:t>
            </w:r>
            <w:proofErr w:type="spellEnd"/>
            <w:r w:rsidRPr="000D48A4">
              <w:rPr>
                <w:rFonts w:ascii="Arial" w:hAnsi="Arial" w:cs="Arial"/>
                <w:lang w:val="en-US" w:eastAsia="en-US" w:bidi="my-MM"/>
              </w:rPr>
              <w:t xml:space="preserve"> z </w:t>
            </w:r>
            <w:proofErr w:type="spellStart"/>
            <w:r w:rsidRPr="000D48A4">
              <w:rPr>
                <w:rFonts w:ascii="Arial" w:hAnsi="Arial" w:cs="Arial"/>
                <w:lang w:val="en-US" w:eastAsia="en-US" w:bidi="my-MM"/>
              </w:rPr>
              <w:t>kompletnym</w:t>
            </w:r>
            <w:proofErr w:type="spellEnd"/>
            <w:r w:rsidRPr="000D48A4">
              <w:rPr>
                <w:rFonts w:ascii="Arial" w:hAnsi="Arial" w:cs="Arial"/>
                <w:lang w:val="en-US" w:eastAsia="en-US" w:bidi="my-MM"/>
              </w:rPr>
              <w:t xml:space="preserve"> </w:t>
            </w:r>
            <w:proofErr w:type="spellStart"/>
            <w:r w:rsidRPr="000D48A4">
              <w:rPr>
                <w:rFonts w:ascii="Arial" w:hAnsi="Arial" w:cs="Arial"/>
                <w:lang w:val="en-US" w:eastAsia="en-US" w:bidi="my-MM"/>
              </w:rPr>
              <w:t>wyposażeniem</w:t>
            </w:r>
            <w:proofErr w:type="spellEnd"/>
            <w:r w:rsidRPr="000D48A4">
              <w:rPr>
                <w:rFonts w:ascii="Arial" w:hAnsi="Arial" w:cs="Arial"/>
                <w:lang w:val="en-US" w:eastAsia="en-US" w:bidi="my-MM"/>
              </w:rPr>
              <w:t xml:space="preserve"> </w:t>
            </w:r>
            <w:proofErr w:type="spellStart"/>
            <w:r w:rsidRPr="000D48A4">
              <w:rPr>
                <w:rFonts w:ascii="Arial" w:hAnsi="Arial" w:cs="Arial"/>
                <w:lang w:val="en-US" w:eastAsia="en-US" w:bidi="my-MM"/>
              </w:rPr>
              <w:t>wchodzącym</w:t>
            </w:r>
            <w:proofErr w:type="spellEnd"/>
            <w:r w:rsidRPr="000D48A4">
              <w:rPr>
                <w:rFonts w:ascii="Arial" w:hAnsi="Arial" w:cs="Arial"/>
                <w:lang w:val="en-US" w:eastAsia="en-US" w:bidi="my-MM"/>
              </w:rPr>
              <w:t xml:space="preserve"> w </w:t>
            </w:r>
            <w:proofErr w:type="spellStart"/>
            <w:r w:rsidRPr="000D48A4">
              <w:rPr>
                <w:rFonts w:ascii="Arial" w:hAnsi="Arial" w:cs="Arial"/>
                <w:lang w:val="en-US" w:eastAsia="en-US" w:bidi="my-MM"/>
              </w:rPr>
              <w:t>jego</w:t>
            </w:r>
            <w:proofErr w:type="spellEnd"/>
            <w:r w:rsidRPr="000D48A4">
              <w:rPr>
                <w:rFonts w:ascii="Arial" w:hAnsi="Arial" w:cs="Arial"/>
                <w:lang w:val="en-US" w:eastAsia="en-US" w:bidi="my-MM"/>
              </w:rPr>
              <w:t xml:space="preserve"> </w:t>
            </w:r>
            <w:proofErr w:type="spellStart"/>
            <w:r w:rsidRPr="000D48A4">
              <w:rPr>
                <w:rFonts w:ascii="Arial" w:hAnsi="Arial" w:cs="Arial"/>
                <w:lang w:val="en-US" w:eastAsia="en-US" w:bidi="my-MM"/>
              </w:rPr>
              <w:t>skład</w:t>
            </w:r>
            <w:proofErr w:type="spellEnd"/>
            <w:r w:rsidR="00AC7CAD" w:rsidRPr="000D48A4">
              <w:rPr>
                <w:rFonts w:ascii="Arial" w:hAnsi="Arial" w:cs="Arial"/>
                <w:lang w:val="en-US" w:eastAsia="en-US" w:bidi="my-MM"/>
              </w:rPr>
              <w:t xml:space="preserve">, </w:t>
            </w:r>
            <w:proofErr w:type="spellStart"/>
            <w:r w:rsidR="00AC7CAD" w:rsidRPr="000D48A4">
              <w:rPr>
                <w:rFonts w:ascii="Arial" w:hAnsi="Arial" w:cs="Arial"/>
                <w:lang w:val="en-US" w:eastAsia="en-US" w:bidi="my-MM"/>
              </w:rPr>
              <w:t>dedykowany</w:t>
            </w:r>
            <w:proofErr w:type="spellEnd"/>
            <w:r w:rsidR="00AC7CAD" w:rsidRPr="000D48A4">
              <w:rPr>
                <w:rFonts w:ascii="Arial" w:hAnsi="Arial" w:cs="Arial"/>
                <w:lang w:val="en-US" w:eastAsia="en-US" w:bidi="my-MM"/>
              </w:rPr>
              <w:t xml:space="preserve"> </w:t>
            </w:r>
            <w:proofErr w:type="spellStart"/>
            <w:r w:rsidR="00AC7CAD" w:rsidRPr="000D48A4">
              <w:rPr>
                <w:rFonts w:ascii="Arial" w:hAnsi="Arial" w:cs="Arial"/>
                <w:lang w:val="en-US" w:eastAsia="en-US" w:bidi="my-MM"/>
              </w:rPr>
              <w:t>stetoskop</w:t>
            </w:r>
            <w:proofErr w:type="spellEnd"/>
            <w:r w:rsidR="00AC7CAD" w:rsidRPr="000D48A4">
              <w:rPr>
                <w:rFonts w:ascii="Arial" w:hAnsi="Arial" w:cs="Arial"/>
                <w:lang w:val="en-US" w:eastAsia="en-US" w:bidi="my-MM"/>
              </w:rPr>
              <w:t xml:space="preserve"> w </w:t>
            </w:r>
            <w:proofErr w:type="spellStart"/>
            <w:r w:rsidR="00AC7CAD" w:rsidRPr="000D48A4">
              <w:rPr>
                <w:rFonts w:ascii="Arial" w:hAnsi="Arial" w:cs="Arial"/>
                <w:lang w:val="en-US" w:eastAsia="en-US" w:bidi="my-MM"/>
              </w:rPr>
              <w:t>przypadku</w:t>
            </w:r>
            <w:proofErr w:type="spellEnd"/>
            <w:r w:rsidR="00AC7CAD" w:rsidRPr="000D48A4">
              <w:rPr>
                <w:rFonts w:ascii="Arial" w:hAnsi="Arial" w:cs="Arial"/>
                <w:lang w:val="en-US" w:eastAsia="en-US" w:bidi="my-MM"/>
              </w:rPr>
              <w:t xml:space="preserve"> </w:t>
            </w:r>
            <w:proofErr w:type="spellStart"/>
            <w:r w:rsidR="00AC7CAD" w:rsidRPr="000D48A4">
              <w:rPr>
                <w:rFonts w:ascii="Arial" w:hAnsi="Arial" w:cs="Arial"/>
                <w:lang w:val="en-US" w:eastAsia="en-US" w:bidi="my-MM"/>
              </w:rPr>
              <w:t>gdy</w:t>
            </w:r>
            <w:proofErr w:type="spellEnd"/>
            <w:r w:rsidR="00AC7CAD" w:rsidRPr="000D48A4">
              <w:rPr>
                <w:rFonts w:ascii="Arial" w:hAnsi="Arial" w:cs="Arial"/>
                <w:lang w:val="en-US" w:eastAsia="en-US" w:bidi="my-MM"/>
              </w:rPr>
              <w:t xml:space="preserve"> simulator z </w:t>
            </w:r>
            <w:proofErr w:type="spellStart"/>
            <w:r w:rsidR="00AC7CAD" w:rsidRPr="000D48A4">
              <w:rPr>
                <w:rFonts w:ascii="Arial" w:hAnsi="Arial" w:cs="Arial"/>
                <w:lang w:val="en-US" w:eastAsia="en-US" w:bidi="my-MM"/>
              </w:rPr>
              <w:t>takim</w:t>
            </w:r>
            <w:proofErr w:type="spellEnd"/>
            <w:r w:rsidR="00AC7CAD" w:rsidRPr="000D48A4">
              <w:rPr>
                <w:rFonts w:ascii="Arial" w:hAnsi="Arial" w:cs="Arial"/>
                <w:lang w:val="en-US" w:eastAsia="en-US" w:bidi="my-MM"/>
              </w:rPr>
              <w:t xml:space="preserve"> </w:t>
            </w:r>
            <w:proofErr w:type="spellStart"/>
            <w:r w:rsidR="00AC7CAD" w:rsidRPr="000D48A4">
              <w:rPr>
                <w:rFonts w:ascii="Arial" w:hAnsi="Arial" w:cs="Arial"/>
                <w:lang w:val="en-US" w:eastAsia="en-US" w:bidi="my-MM"/>
              </w:rPr>
              <w:t>współpracuje</w:t>
            </w:r>
            <w:proofErr w:type="spellEnd"/>
          </w:p>
        </w:tc>
      </w:tr>
      <w:tr w:rsidR="008321AD" w:rsidRPr="008321AD" w14:paraId="0EDB4908" w14:textId="77777777" w:rsidTr="008321AD">
        <w:tc>
          <w:tcPr>
            <w:tcW w:w="473" w:type="dxa"/>
          </w:tcPr>
          <w:p w14:paraId="4F981522" w14:textId="77777777" w:rsidR="008321AD" w:rsidRPr="008321AD" w:rsidRDefault="008321AD" w:rsidP="008321AD">
            <w:pPr>
              <w:spacing w:line="360" w:lineRule="auto"/>
              <w:jc w:val="both"/>
              <w:rPr>
                <w:rFonts w:ascii="Arial" w:hAnsi="Arial" w:cs="Arial"/>
                <w:lang w:val="en-US" w:eastAsia="en-US" w:bidi="my-MM"/>
              </w:rPr>
            </w:pPr>
          </w:p>
        </w:tc>
        <w:tc>
          <w:tcPr>
            <w:tcW w:w="8971" w:type="dxa"/>
          </w:tcPr>
          <w:p w14:paraId="186FAA0C" w14:textId="77777777" w:rsidR="008321AD" w:rsidRPr="008321AD" w:rsidRDefault="008321AD" w:rsidP="008321AD">
            <w:pPr>
              <w:spacing w:line="360" w:lineRule="auto"/>
              <w:jc w:val="both"/>
              <w:rPr>
                <w:rFonts w:ascii="Arial" w:hAnsi="Arial" w:cs="Arial"/>
                <w:lang w:val="en-US" w:eastAsia="en-US" w:bidi="my-MM"/>
              </w:rPr>
            </w:pPr>
            <w:proofErr w:type="spellStart"/>
            <w:r w:rsidRPr="008321AD">
              <w:rPr>
                <w:rFonts w:ascii="Arial" w:hAnsi="Arial" w:cs="Arial"/>
                <w:lang w:val="en-US" w:eastAsia="en-US" w:bidi="my-MM"/>
              </w:rPr>
              <w:t>Instrukcja</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obsługi</w:t>
            </w:r>
            <w:proofErr w:type="spellEnd"/>
            <w:r w:rsidRPr="008321AD">
              <w:rPr>
                <w:rFonts w:ascii="Arial" w:hAnsi="Arial" w:cs="Arial"/>
                <w:lang w:val="en-US" w:eastAsia="en-US" w:bidi="my-MM"/>
              </w:rPr>
              <w:t xml:space="preserve"> w </w:t>
            </w:r>
            <w:proofErr w:type="spellStart"/>
            <w:r w:rsidRPr="008321AD">
              <w:rPr>
                <w:rFonts w:ascii="Arial" w:hAnsi="Arial" w:cs="Arial"/>
                <w:lang w:val="en-US" w:eastAsia="en-US" w:bidi="my-MM"/>
              </w:rPr>
              <w:t>języku</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polskim</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i</w:t>
            </w:r>
            <w:proofErr w:type="spellEnd"/>
            <w:r w:rsidRPr="008321AD">
              <w:rPr>
                <w:rFonts w:ascii="Arial" w:hAnsi="Arial" w:cs="Arial"/>
                <w:lang w:val="en-US" w:eastAsia="en-US" w:bidi="my-MM"/>
              </w:rPr>
              <w:t xml:space="preserve"> </w:t>
            </w:r>
            <w:proofErr w:type="spellStart"/>
            <w:r w:rsidRPr="008321AD">
              <w:rPr>
                <w:rFonts w:ascii="Arial" w:hAnsi="Arial" w:cs="Arial"/>
                <w:lang w:val="en-US" w:eastAsia="en-US" w:bidi="my-MM"/>
              </w:rPr>
              <w:t>angielskim</w:t>
            </w:r>
            <w:proofErr w:type="spellEnd"/>
          </w:p>
        </w:tc>
      </w:tr>
    </w:tbl>
    <w:p w14:paraId="0D8D7401"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Gwarancja i rękojmia na  część VII : minimum 24 miesiące</w:t>
      </w:r>
    </w:p>
    <w:p w14:paraId="06A7F168" w14:textId="77777777" w:rsidR="008321AD" w:rsidRPr="008321AD" w:rsidRDefault="008321AD" w:rsidP="008321AD">
      <w:pPr>
        <w:spacing w:line="360" w:lineRule="auto"/>
        <w:jc w:val="both"/>
        <w:rPr>
          <w:rFonts w:ascii="Arial" w:hAnsi="Arial" w:cs="Arial"/>
          <w:lang w:eastAsia="en-US"/>
        </w:rPr>
      </w:pPr>
    </w:p>
    <w:p w14:paraId="73E4C83E" w14:textId="286AB25B"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CZĘ</w:t>
      </w:r>
      <w:r w:rsidR="00F02EAC">
        <w:rPr>
          <w:rFonts w:ascii="Arial" w:hAnsi="Arial" w:cs="Arial"/>
          <w:b/>
          <w:lang w:eastAsia="en-US"/>
        </w:rPr>
        <w:t>Ś</w:t>
      </w:r>
      <w:r w:rsidRPr="004C48DD">
        <w:rPr>
          <w:rFonts w:ascii="Arial" w:hAnsi="Arial" w:cs="Arial"/>
          <w:b/>
          <w:lang w:eastAsia="en-US"/>
        </w:rPr>
        <w:t>Ć VIII:</w:t>
      </w:r>
    </w:p>
    <w:p w14:paraId="2AE2EBD5"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1. Fantom BLS dorosłego wraz z możliwością kontrol</w:t>
      </w:r>
      <w:r w:rsidR="004C48DD">
        <w:rPr>
          <w:rFonts w:ascii="Arial" w:hAnsi="Arial" w:cs="Arial"/>
          <w:lang w:eastAsia="en-US" w:bidi="my-MM"/>
        </w:rPr>
        <w:t>i jakości resuscytacji – 4 szt.</w:t>
      </w:r>
    </w:p>
    <w:tbl>
      <w:tblPr>
        <w:tblW w:w="0" w:type="auto"/>
        <w:tblLook w:val="04A0" w:firstRow="1" w:lastRow="0" w:firstColumn="1" w:lastColumn="0" w:noHBand="0" w:noVBand="1"/>
      </w:tblPr>
      <w:tblGrid>
        <w:gridCol w:w="511"/>
        <w:gridCol w:w="8456"/>
      </w:tblGrid>
      <w:tr w:rsidR="008321AD" w:rsidRPr="008321AD" w14:paraId="0064E079" w14:textId="77777777" w:rsidTr="008321AD">
        <w:tc>
          <w:tcPr>
            <w:tcW w:w="511" w:type="dxa"/>
          </w:tcPr>
          <w:p w14:paraId="5E7E2737"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28B344D8"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Opis parametrów</w:t>
            </w:r>
          </w:p>
        </w:tc>
      </w:tr>
      <w:tr w:rsidR="008321AD" w:rsidRPr="008321AD" w14:paraId="20C71F7F" w14:textId="77777777" w:rsidTr="008321AD">
        <w:tc>
          <w:tcPr>
            <w:tcW w:w="511" w:type="dxa"/>
          </w:tcPr>
          <w:p w14:paraId="390438CE"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72040F2D"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Fantom o budowie anatomicznej osoby dorosłej (</w:t>
            </w:r>
            <w:proofErr w:type="spellStart"/>
            <w:r w:rsidRPr="008321AD">
              <w:rPr>
                <w:rFonts w:ascii="Arial" w:hAnsi="Arial" w:cs="Arial"/>
                <w:lang w:eastAsia="en-US" w:bidi="my-MM"/>
              </w:rPr>
              <w:t>głowa+tors</w:t>
            </w:r>
            <w:proofErr w:type="spellEnd"/>
            <w:r w:rsidRPr="008321AD">
              <w:rPr>
                <w:rFonts w:ascii="Arial" w:hAnsi="Arial" w:cs="Arial"/>
                <w:lang w:eastAsia="en-US" w:bidi="my-MM"/>
              </w:rPr>
              <w:t>) umożliwiający realistyczny trening podstawowych czynności z zakresu resuscytacji krążeniowo-oddechowej</w:t>
            </w:r>
          </w:p>
        </w:tc>
      </w:tr>
      <w:tr w:rsidR="008321AD" w:rsidRPr="008321AD" w14:paraId="4DB3AE45" w14:textId="77777777" w:rsidTr="008321AD">
        <w:tc>
          <w:tcPr>
            <w:tcW w:w="511" w:type="dxa"/>
          </w:tcPr>
          <w:p w14:paraId="120FFF37"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0ABE9DAD"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Fantom posiadający odchylaną głowę i wysuwającą się żuchwę</w:t>
            </w:r>
          </w:p>
        </w:tc>
      </w:tr>
      <w:tr w:rsidR="008321AD" w:rsidRPr="008321AD" w14:paraId="040E0F9C" w14:textId="77777777" w:rsidTr="008321AD">
        <w:tc>
          <w:tcPr>
            <w:tcW w:w="511" w:type="dxa"/>
          </w:tcPr>
          <w:p w14:paraId="01315E4B"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5DFB12D3"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Fantom posiadający wymienne części twarzowe do wentylacji usta-usta, łatwe do czyszczenia po odbytej symulacji</w:t>
            </w:r>
          </w:p>
        </w:tc>
      </w:tr>
      <w:tr w:rsidR="008321AD" w:rsidRPr="008321AD" w14:paraId="7B7FD4D0" w14:textId="77777777" w:rsidTr="008321AD">
        <w:tc>
          <w:tcPr>
            <w:tcW w:w="511" w:type="dxa"/>
          </w:tcPr>
          <w:p w14:paraId="2A798247"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1287B6E3"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Fantom posiadający unoszącą się klatkę piersiową podczas wentylacji i realistyczny opór klatki piersiowej podczas jej uciskania</w:t>
            </w:r>
          </w:p>
        </w:tc>
      </w:tr>
      <w:tr w:rsidR="008321AD" w:rsidRPr="008321AD" w14:paraId="0EFDDE37" w14:textId="77777777" w:rsidTr="008321AD">
        <w:tc>
          <w:tcPr>
            <w:tcW w:w="511" w:type="dxa"/>
          </w:tcPr>
          <w:p w14:paraId="72143229"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0BD53FD1"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Fantom posiadający możliwość symulacji tętna na tętnicy szyjnej</w:t>
            </w:r>
          </w:p>
        </w:tc>
      </w:tr>
      <w:tr w:rsidR="008321AD" w:rsidRPr="008321AD" w14:paraId="51421966" w14:textId="77777777" w:rsidTr="008321AD">
        <w:tc>
          <w:tcPr>
            <w:tcW w:w="511" w:type="dxa"/>
          </w:tcPr>
          <w:p w14:paraId="3C429AAE"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6234CF9D"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 xml:space="preserve">Fantom posiadający następujące funkcjonalności </w:t>
            </w:r>
          </w:p>
          <w:p w14:paraId="1F0DA20A"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Pomiar jakości wykonywanych ćwiczeń RKO:</w:t>
            </w:r>
          </w:p>
          <w:p w14:paraId="690E119A"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lastRenderedPageBreak/>
              <w:t>Elektroniczną kontrolę właściwego miejsca uciśnięć klatki piersiowej;</w:t>
            </w:r>
          </w:p>
          <w:p w14:paraId="5BC63515"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Pomiar głębokości uciśnięć</w:t>
            </w:r>
          </w:p>
          <w:p w14:paraId="5DEF554C"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Pomiar objętości wdmuchnięć wykonywanych zarówno przyrządowo jak i techniką usta-usta</w:t>
            </w:r>
          </w:p>
          <w:p w14:paraId="41A82950"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Procent poprawnych uciśnięć klatki piersiowej i wentylacji</w:t>
            </w:r>
          </w:p>
          <w:p w14:paraId="6B45C0B2"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Częstotliwość uciśnięć</w:t>
            </w:r>
          </w:p>
          <w:p w14:paraId="6DFE564F"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Fantom wyposażony w możliwość prezentacji w czasie rzeczywistym głębokości i częstości ucisków</w:t>
            </w:r>
          </w:p>
        </w:tc>
      </w:tr>
      <w:tr w:rsidR="008321AD" w:rsidRPr="008321AD" w14:paraId="4F5A5251" w14:textId="77777777" w:rsidTr="008321AD">
        <w:tc>
          <w:tcPr>
            <w:tcW w:w="511" w:type="dxa"/>
          </w:tcPr>
          <w:p w14:paraId="6FD52BE7"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6002328E"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 xml:space="preserve">Możliwość bezprzewodowej </w:t>
            </w:r>
            <w:r w:rsidRPr="008321AD">
              <w:rPr>
                <w:rFonts w:ascii="Arial" w:hAnsi="Arial" w:cs="Arial"/>
                <w:lang w:eastAsia="en-US"/>
              </w:rPr>
              <w:t>kontroli parametrów resuscytacji</w:t>
            </w:r>
          </w:p>
        </w:tc>
      </w:tr>
      <w:tr w:rsidR="008321AD" w:rsidRPr="008321AD" w14:paraId="10030441" w14:textId="77777777" w:rsidTr="008321AD">
        <w:tc>
          <w:tcPr>
            <w:tcW w:w="511" w:type="dxa"/>
          </w:tcPr>
          <w:p w14:paraId="5714DA5F"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560A4C65"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Wyposażenie zawierające co najmniej:</w:t>
            </w:r>
          </w:p>
          <w:p w14:paraId="6421AF62"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Wymienne drogi oddechowe – 24 szt.</w:t>
            </w:r>
          </w:p>
          <w:p w14:paraId="7B5223A1"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Mata treningowa</w:t>
            </w:r>
          </w:p>
          <w:p w14:paraId="192DE04F"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Dedykowana walizka lub torba wielorazowego użytku, umożliwiająca bezpieczny transport fantomu wraz z kompletnym wyposażeniem wchodzącym w jego skład</w:t>
            </w:r>
          </w:p>
        </w:tc>
      </w:tr>
      <w:tr w:rsidR="008321AD" w:rsidRPr="008321AD" w14:paraId="0802FD0C" w14:textId="77777777" w:rsidTr="008321AD">
        <w:tc>
          <w:tcPr>
            <w:tcW w:w="511" w:type="dxa"/>
          </w:tcPr>
          <w:p w14:paraId="5EC6E503"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0F4C9529"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Instrukcja obsługi w języku polskim i angielskim</w:t>
            </w:r>
          </w:p>
        </w:tc>
      </w:tr>
    </w:tbl>
    <w:p w14:paraId="75B25CD8" w14:textId="77777777" w:rsidR="008321AD" w:rsidRPr="008321AD" w:rsidRDefault="008321AD" w:rsidP="008321AD">
      <w:pPr>
        <w:spacing w:line="360" w:lineRule="auto"/>
        <w:jc w:val="both"/>
        <w:rPr>
          <w:rFonts w:ascii="Arial" w:hAnsi="Arial" w:cs="Arial"/>
          <w:lang w:eastAsia="en-US" w:bidi="my-MM"/>
        </w:rPr>
      </w:pPr>
    </w:p>
    <w:p w14:paraId="56A0C01B"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2. Fantom BLS dziecka wraz z możliwością kontrol</w:t>
      </w:r>
      <w:r w:rsidR="004C48DD">
        <w:rPr>
          <w:rFonts w:ascii="Arial" w:hAnsi="Arial" w:cs="Arial"/>
          <w:lang w:eastAsia="en-US" w:bidi="my-MM"/>
        </w:rPr>
        <w:t>i jakości resuscytacji – 4 szt.</w:t>
      </w:r>
    </w:p>
    <w:tbl>
      <w:tblPr>
        <w:tblW w:w="0" w:type="auto"/>
        <w:tblLook w:val="04A0" w:firstRow="1" w:lastRow="0" w:firstColumn="1" w:lastColumn="0" w:noHBand="0" w:noVBand="1"/>
      </w:tblPr>
      <w:tblGrid>
        <w:gridCol w:w="425"/>
        <w:gridCol w:w="8456"/>
      </w:tblGrid>
      <w:tr w:rsidR="008321AD" w:rsidRPr="008321AD" w14:paraId="4CF0384D" w14:textId="77777777" w:rsidTr="008321AD">
        <w:tc>
          <w:tcPr>
            <w:tcW w:w="425" w:type="dxa"/>
          </w:tcPr>
          <w:p w14:paraId="6FF6AC8A"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65461714"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Opis parametrów</w:t>
            </w:r>
          </w:p>
        </w:tc>
      </w:tr>
      <w:tr w:rsidR="008321AD" w:rsidRPr="008321AD" w14:paraId="6E85E37B" w14:textId="77777777" w:rsidTr="008321AD">
        <w:tc>
          <w:tcPr>
            <w:tcW w:w="425" w:type="dxa"/>
          </w:tcPr>
          <w:p w14:paraId="36ACBA3D"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1B718EF4"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Fantom o budowie anatomicznej dziecka około 5-14 lat (pełna postać) umożliwiający realistyczny trening podstawowych czynności z zakresu resuscytacji krążeniowo-oddechowej</w:t>
            </w:r>
          </w:p>
        </w:tc>
      </w:tr>
      <w:tr w:rsidR="008321AD" w:rsidRPr="008321AD" w14:paraId="5C31F767" w14:textId="77777777" w:rsidTr="008321AD">
        <w:tc>
          <w:tcPr>
            <w:tcW w:w="425" w:type="dxa"/>
          </w:tcPr>
          <w:p w14:paraId="2174D268"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19B8A8D7"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Fantom posiadający odchylaną głowę i wysuwającą się żuchwę</w:t>
            </w:r>
          </w:p>
        </w:tc>
      </w:tr>
      <w:tr w:rsidR="008321AD" w:rsidRPr="008321AD" w14:paraId="11765FDB" w14:textId="77777777" w:rsidTr="008321AD">
        <w:tc>
          <w:tcPr>
            <w:tcW w:w="425" w:type="dxa"/>
          </w:tcPr>
          <w:p w14:paraId="03ED0636"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3713E649"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Fantom posiadający wymienne części twarzowe do wentylacji usta-usta, łatwe do czyszczenia po odbytej symulacji</w:t>
            </w:r>
          </w:p>
        </w:tc>
      </w:tr>
      <w:tr w:rsidR="008321AD" w:rsidRPr="008321AD" w14:paraId="102829AD" w14:textId="77777777" w:rsidTr="008321AD">
        <w:tc>
          <w:tcPr>
            <w:tcW w:w="425" w:type="dxa"/>
          </w:tcPr>
          <w:p w14:paraId="0548062A"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3721362D"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 xml:space="preserve">Fantom posiadający unoszącą się klatkę piersiową podczas wentylacji i realistyczny </w:t>
            </w:r>
            <w:r w:rsidRPr="008321AD">
              <w:rPr>
                <w:rFonts w:ascii="Arial" w:hAnsi="Arial" w:cs="Arial"/>
                <w:lang w:eastAsia="en-US" w:bidi="my-MM"/>
              </w:rPr>
              <w:lastRenderedPageBreak/>
              <w:t>opór klatki piersiowej podczas jej uciskania</w:t>
            </w:r>
          </w:p>
        </w:tc>
      </w:tr>
      <w:tr w:rsidR="008321AD" w:rsidRPr="008321AD" w14:paraId="541378D3" w14:textId="77777777" w:rsidTr="008321AD">
        <w:tc>
          <w:tcPr>
            <w:tcW w:w="425" w:type="dxa"/>
          </w:tcPr>
          <w:p w14:paraId="6FD396B4"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234974D3"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Fantom posiadający możliwość symulacji tętna na tętnicy szyjnej</w:t>
            </w:r>
          </w:p>
        </w:tc>
      </w:tr>
      <w:tr w:rsidR="008321AD" w:rsidRPr="008321AD" w14:paraId="7C321F6A" w14:textId="77777777" w:rsidTr="008321AD">
        <w:tc>
          <w:tcPr>
            <w:tcW w:w="425" w:type="dxa"/>
          </w:tcPr>
          <w:p w14:paraId="0A0F1D02"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00D88DDA"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 xml:space="preserve">Fantom posiadający następujące funkcjonalności </w:t>
            </w:r>
          </w:p>
          <w:p w14:paraId="0EC6998C"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Pomiar jakości wykonywanych ćwiczeń RKO:</w:t>
            </w:r>
          </w:p>
          <w:p w14:paraId="73FD4FEC"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Elektroniczną kontrolę właściwego miejsca uciśnięć klatki piersiowej;</w:t>
            </w:r>
          </w:p>
          <w:p w14:paraId="57F001B0"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Pomiar głębokości uciśnięć</w:t>
            </w:r>
          </w:p>
          <w:p w14:paraId="2D7DA337"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Pomiar objętości wdmuchnięć wykonywanych zarówno przyrządowo jak i techniką usta-usta</w:t>
            </w:r>
          </w:p>
          <w:p w14:paraId="47EB4C7F"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Procent poprawnych uciśnięć klatki piersiowej i wentylacji</w:t>
            </w:r>
          </w:p>
          <w:p w14:paraId="28E283F9"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Częstotliwość uciśnięć</w:t>
            </w:r>
          </w:p>
          <w:p w14:paraId="14EDA726"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Fantom wyposażony w możliwość prezentacji w czasie rzeczywistym głębokości i częstości ucisków</w:t>
            </w:r>
          </w:p>
        </w:tc>
      </w:tr>
      <w:tr w:rsidR="008321AD" w:rsidRPr="008321AD" w14:paraId="6DB8BE7A" w14:textId="77777777" w:rsidTr="008321AD">
        <w:tc>
          <w:tcPr>
            <w:tcW w:w="425" w:type="dxa"/>
          </w:tcPr>
          <w:p w14:paraId="29EC11B5"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60700B51"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Wyposażenie zawierające co najmniej:</w:t>
            </w:r>
          </w:p>
          <w:p w14:paraId="456F15F7"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Wymienne drogi oddechowe – 24 szt.</w:t>
            </w:r>
          </w:p>
          <w:p w14:paraId="51AA8204"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Mata treningowa</w:t>
            </w:r>
          </w:p>
          <w:p w14:paraId="154AB2C4"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Dedykowana walizka lub torba wielorazowego użytku, umożliwiająca bezpieczny transport fantomu wraz z kompletnym wyposażeniem wchodzącym w jego skład</w:t>
            </w:r>
          </w:p>
        </w:tc>
      </w:tr>
      <w:tr w:rsidR="008321AD" w:rsidRPr="008321AD" w14:paraId="48C81F9B" w14:textId="77777777" w:rsidTr="008321AD">
        <w:tc>
          <w:tcPr>
            <w:tcW w:w="425" w:type="dxa"/>
          </w:tcPr>
          <w:p w14:paraId="63702DC7"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61991504"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Instrukcja obsługi w języku polskim i angielskim</w:t>
            </w:r>
          </w:p>
        </w:tc>
      </w:tr>
    </w:tbl>
    <w:p w14:paraId="40715F64" w14:textId="77777777" w:rsidR="008321AD" w:rsidRPr="008321AD" w:rsidRDefault="008321AD" w:rsidP="008321AD">
      <w:pPr>
        <w:spacing w:line="360" w:lineRule="auto"/>
        <w:jc w:val="both"/>
        <w:rPr>
          <w:rFonts w:ascii="Arial" w:hAnsi="Arial" w:cs="Arial"/>
          <w:lang w:eastAsia="en-US" w:bidi="my-MM"/>
        </w:rPr>
      </w:pPr>
    </w:p>
    <w:p w14:paraId="58655040"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3. Fantom BLS niemowlęcia wraz z możliwością kontrol</w:t>
      </w:r>
      <w:r w:rsidR="004C48DD">
        <w:rPr>
          <w:rFonts w:ascii="Arial" w:hAnsi="Arial" w:cs="Arial"/>
          <w:lang w:eastAsia="en-US" w:bidi="my-MM"/>
        </w:rPr>
        <w:t>i jakości resuscytacji – 4 szt.</w:t>
      </w:r>
    </w:p>
    <w:tbl>
      <w:tblPr>
        <w:tblW w:w="0" w:type="auto"/>
        <w:tblLook w:val="04A0" w:firstRow="1" w:lastRow="0" w:firstColumn="1" w:lastColumn="0" w:noHBand="0" w:noVBand="1"/>
      </w:tblPr>
      <w:tblGrid>
        <w:gridCol w:w="425"/>
        <w:gridCol w:w="8456"/>
      </w:tblGrid>
      <w:tr w:rsidR="008321AD" w:rsidRPr="008321AD" w14:paraId="37C94950" w14:textId="77777777" w:rsidTr="008321AD">
        <w:tc>
          <w:tcPr>
            <w:tcW w:w="425" w:type="dxa"/>
          </w:tcPr>
          <w:p w14:paraId="41C487AF"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2B9615A6"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Opis parametrów</w:t>
            </w:r>
          </w:p>
        </w:tc>
      </w:tr>
      <w:tr w:rsidR="008321AD" w:rsidRPr="008321AD" w14:paraId="06DD5B11" w14:textId="77777777" w:rsidTr="008321AD">
        <w:tc>
          <w:tcPr>
            <w:tcW w:w="425" w:type="dxa"/>
          </w:tcPr>
          <w:p w14:paraId="400E4AE5"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7F5BFBF1"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Fantom o budowie anatomicznej niemowlęcia (pełna postać) umożliwiający realistyczny trening podstawowych czynności z zakresu resuscytacji krążeniowo-oddechowej</w:t>
            </w:r>
          </w:p>
        </w:tc>
      </w:tr>
      <w:tr w:rsidR="008321AD" w:rsidRPr="008321AD" w14:paraId="7E062E07" w14:textId="77777777" w:rsidTr="008321AD">
        <w:tc>
          <w:tcPr>
            <w:tcW w:w="425" w:type="dxa"/>
          </w:tcPr>
          <w:p w14:paraId="74FB613B"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6ACE0E44"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Fantom posiadający odchylaną głowę i wysuwającą się żuchwę</w:t>
            </w:r>
          </w:p>
        </w:tc>
      </w:tr>
      <w:tr w:rsidR="008321AD" w:rsidRPr="008321AD" w14:paraId="2C3B2493" w14:textId="77777777" w:rsidTr="008321AD">
        <w:tc>
          <w:tcPr>
            <w:tcW w:w="425" w:type="dxa"/>
          </w:tcPr>
          <w:p w14:paraId="4E20AEF7"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56E50D46"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Fantom posiadający wymienne części twarzowe do wentylacji usta-usta, łatwe do czyszczenia po odbytej symulacji</w:t>
            </w:r>
          </w:p>
        </w:tc>
      </w:tr>
      <w:tr w:rsidR="008321AD" w:rsidRPr="008321AD" w14:paraId="7AB25BE5" w14:textId="77777777" w:rsidTr="008321AD">
        <w:tc>
          <w:tcPr>
            <w:tcW w:w="425" w:type="dxa"/>
          </w:tcPr>
          <w:p w14:paraId="73F6F5B0"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643C5C6B"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Fantom posiadający unoszącą się klatkę piersiową podczas wentylacji i realistyczny opór klatki piersiowej podczas jej uciskania</w:t>
            </w:r>
          </w:p>
        </w:tc>
      </w:tr>
      <w:tr w:rsidR="008321AD" w:rsidRPr="008321AD" w14:paraId="35A5D896" w14:textId="77777777" w:rsidTr="008321AD">
        <w:tc>
          <w:tcPr>
            <w:tcW w:w="425" w:type="dxa"/>
          </w:tcPr>
          <w:p w14:paraId="277C5708"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682384AD"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Fantom posiadający możliwość symulacji tętna na tętnicy ramiennej</w:t>
            </w:r>
          </w:p>
        </w:tc>
      </w:tr>
      <w:tr w:rsidR="008321AD" w:rsidRPr="008321AD" w14:paraId="6F59A679" w14:textId="77777777" w:rsidTr="008321AD">
        <w:tc>
          <w:tcPr>
            <w:tcW w:w="425" w:type="dxa"/>
          </w:tcPr>
          <w:p w14:paraId="3672B002"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68D71B6F"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Fantom posiadający następujące funkcjonalności (wszystkie wymagane)</w:t>
            </w:r>
          </w:p>
          <w:p w14:paraId="1F4461F2"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Pomiar jakości wykonywanych ćwiczeń RKO:</w:t>
            </w:r>
          </w:p>
          <w:p w14:paraId="1D6E349E"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Elektroniczną kontrolę właściwego miejsca uciśnięć klatki piersiowej;</w:t>
            </w:r>
          </w:p>
          <w:p w14:paraId="27E5519D"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Pomiar głębokości uciśnięć</w:t>
            </w:r>
          </w:p>
          <w:p w14:paraId="2378C110"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Pomiar objętości wdmuchnięć wykonywanych zarówno przyrządowo jak i techniką usta-usta</w:t>
            </w:r>
          </w:p>
          <w:p w14:paraId="6A935229"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Procent poprawnych uciśnięć klatki piersiowej i wentylacji</w:t>
            </w:r>
          </w:p>
          <w:p w14:paraId="30C3D672"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Częstotliwość uciśnięć</w:t>
            </w:r>
          </w:p>
          <w:p w14:paraId="6406AE4D"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Fantom wyposażony w możliwość prezentacji w czasie rzeczywistym głębokości i częstości ucisków</w:t>
            </w:r>
          </w:p>
        </w:tc>
      </w:tr>
      <w:tr w:rsidR="008321AD" w:rsidRPr="008321AD" w14:paraId="48EFBF08" w14:textId="77777777" w:rsidTr="008321AD">
        <w:tc>
          <w:tcPr>
            <w:tcW w:w="425" w:type="dxa"/>
          </w:tcPr>
          <w:p w14:paraId="5D545C60"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0868C8C9"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Wyposażenie zawierające co najmniej:</w:t>
            </w:r>
          </w:p>
          <w:p w14:paraId="36EB8ECD"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Wymienne drogi oddechowe – 24 szt.</w:t>
            </w:r>
          </w:p>
          <w:p w14:paraId="05D228C4"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Mata treningowa</w:t>
            </w:r>
          </w:p>
          <w:p w14:paraId="6A7295F5"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Dedykowana walizka lub torba wielorazowego użytku, umożliwiająca bezpieczny transport fantomu wraz z kompletnym wyposażeniem wchodzącym w jego skład</w:t>
            </w:r>
          </w:p>
        </w:tc>
      </w:tr>
      <w:tr w:rsidR="008321AD" w:rsidRPr="008321AD" w14:paraId="7F4B9881" w14:textId="77777777" w:rsidTr="008321AD">
        <w:tc>
          <w:tcPr>
            <w:tcW w:w="425" w:type="dxa"/>
          </w:tcPr>
          <w:p w14:paraId="30806661" w14:textId="77777777" w:rsidR="008321AD" w:rsidRPr="008321AD" w:rsidRDefault="008321AD" w:rsidP="008321AD">
            <w:pPr>
              <w:spacing w:line="360" w:lineRule="auto"/>
              <w:jc w:val="both"/>
              <w:rPr>
                <w:rFonts w:ascii="Arial" w:hAnsi="Arial" w:cs="Arial"/>
                <w:lang w:eastAsia="en-US" w:bidi="my-MM"/>
              </w:rPr>
            </w:pPr>
          </w:p>
        </w:tc>
        <w:tc>
          <w:tcPr>
            <w:tcW w:w="8456" w:type="dxa"/>
          </w:tcPr>
          <w:p w14:paraId="48E47439"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Instrukcja obsługi w języku polskim i angielskim</w:t>
            </w:r>
          </w:p>
        </w:tc>
      </w:tr>
    </w:tbl>
    <w:p w14:paraId="68FC3994" w14:textId="77777777" w:rsidR="004C48DD" w:rsidRPr="008321AD" w:rsidRDefault="004C48DD" w:rsidP="008321AD">
      <w:pPr>
        <w:spacing w:line="360" w:lineRule="auto"/>
        <w:jc w:val="both"/>
        <w:rPr>
          <w:rFonts w:ascii="Arial" w:hAnsi="Arial" w:cs="Arial"/>
          <w:lang w:eastAsia="en-US" w:bidi="my-MM"/>
        </w:rPr>
      </w:pPr>
    </w:p>
    <w:p w14:paraId="2F39E165"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4. Defibr</w:t>
      </w:r>
      <w:r w:rsidR="004C48DD">
        <w:rPr>
          <w:rFonts w:ascii="Arial" w:hAnsi="Arial" w:cs="Arial"/>
          <w:lang w:eastAsia="en-US" w:bidi="my-MM"/>
        </w:rPr>
        <w:t xml:space="preserve">ylator treningowy AED – 4 szt. </w:t>
      </w:r>
    </w:p>
    <w:tbl>
      <w:tblPr>
        <w:tblW w:w="9406" w:type="dxa"/>
        <w:tblLayout w:type="fixed"/>
        <w:tblLook w:val="06A0" w:firstRow="1" w:lastRow="0" w:firstColumn="1" w:lastColumn="0" w:noHBand="1" w:noVBand="1"/>
      </w:tblPr>
      <w:tblGrid>
        <w:gridCol w:w="562"/>
        <w:gridCol w:w="8844"/>
      </w:tblGrid>
      <w:tr w:rsidR="008321AD" w:rsidRPr="008321AD" w14:paraId="68C5D62F" w14:textId="77777777" w:rsidTr="008321AD">
        <w:tc>
          <w:tcPr>
            <w:tcW w:w="562" w:type="dxa"/>
          </w:tcPr>
          <w:p w14:paraId="5A88B87B" w14:textId="77777777" w:rsidR="008321AD" w:rsidRPr="008321AD" w:rsidRDefault="008321AD" w:rsidP="008321AD">
            <w:pPr>
              <w:spacing w:line="360" w:lineRule="auto"/>
              <w:jc w:val="both"/>
              <w:rPr>
                <w:rFonts w:ascii="Arial" w:hAnsi="Arial" w:cs="Arial"/>
                <w:lang w:eastAsia="en-US" w:bidi="my-MM"/>
              </w:rPr>
            </w:pPr>
          </w:p>
        </w:tc>
        <w:tc>
          <w:tcPr>
            <w:tcW w:w="8844" w:type="dxa"/>
          </w:tcPr>
          <w:p w14:paraId="4A1A29E3"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Opis parametrów</w:t>
            </w:r>
          </w:p>
        </w:tc>
      </w:tr>
      <w:tr w:rsidR="008321AD" w:rsidRPr="008321AD" w14:paraId="4307EF39" w14:textId="77777777" w:rsidTr="008321AD">
        <w:tc>
          <w:tcPr>
            <w:tcW w:w="562" w:type="dxa"/>
          </w:tcPr>
          <w:p w14:paraId="08B6B86C" w14:textId="77777777" w:rsidR="008321AD" w:rsidRPr="008321AD" w:rsidRDefault="008321AD" w:rsidP="008321AD">
            <w:pPr>
              <w:spacing w:line="360" w:lineRule="auto"/>
              <w:jc w:val="both"/>
              <w:rPr>
                <w:rFonts w:ascii="Arial" w:hAnsi="Arial" w:cs="Arial"/>
                <w:lang w:eastAsia="en-US" w:bidi="my-MM"/>
              </w:rPr>
            </w:pPr>
          </w:p>
        </w:tc>
        <w:tc>
          <w:tcPr>
            <w:tcW w:w="8844" w:type="dxa"/>
          </w:tcPr>
          <w:p w14:paraId="64CDB79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bidi="my-MM"/>
              </w:rPr>
              <w:t xml:space="preserve">Symulator posiadający </w:t>
            </w:r>
            <w:r w:rsidRPr="008321AD">
              <w:rPr>
                <w:rFonts w:ascii="Arial" w:hAnsi="Arial" w:cs="Arial"/>
                <w:lang w:eastAsia="en-US"/>
              </w:rPr>
              <w:t xml:space="preserve">komunikaty głosowe wskazujące kolejne czynności ratownicze </w:t>
            </w:r>
            <w:r w:rsidRPr="008321AD">
              <w:rPr>
                <w:rFonts w:ascii="Arial" w:hAnsi="Arial" w:cs="Arial"/>
                <w:lang w:eastAsia="en-US"/>
              </w:rPr>
              <w:lastRenderedPageBreak/>
              <w:t>algorytmu postępowania w języku polskim i angielskim</w:t>
            </w:r>
          </w:p>
        </w:tc>
      </w:tr>
      <w:tr w:rsidR="008321AD" w:rsidRPr="008321AD" w14:paraId="5DC5A1C9" w14:textId="77777777" w:rsidTr="008321AD">
        <w:tc>
          <w:tcPr>
            <w:tcW w:w="562" w:type="dxa"/>
          </w:tcPr>
          <w:p w14:paraId="2271245E" w14:textId="77777777" w:rsidR="008321AD" w:rsidRPr="008321AD" w:rsidRDefault="008321AD" w:rsidP="008321AD">
            <w:pPr>
              <w:spacing w:line="360" w:lineRule="auto"/>
              <w:jc w:val="both"/>
              <w:rPr>
                <w:rFonts w:ascii="Arial" w:hAnsi="Arial" w:cs="Arial"/>
                <w:lang w:eastAsia="en-US" w:bidi="my-MM"/>
              </w:rPr>
            </w:pPr>
          </w:p>
        </w:tc>
        <w:tc>
          <w:tcPr>
            <w:tcW w:w="8844" w:type="dxa"/>
          </w:tcPr>
          <w:p w14:paraId="698CE8A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bidi="my-MM"/>
              </w:rPr>
              <w:t xml:space="preserve">Symulator posiadający </w:t>
            </w:r>
            <w:r w:rsidRPr="008321AD">
              <w:rPr>
                <w:rFonts w:ascii="Arial" w:hAnsi="Arial" w:cs="Arial"/>
                <w:lang w:eastAsia="en-US"/>
              </w:rPr>
              <w:t xml:space="preserve">wstępnie skonfigurowane scenariusze nagłego zatrzymania krążenia zgodne z algorytmami Europejskiej Rady Resuscytacji z 2015 r. </w:t>
            </w:r>
          </w:p>
        </w:tc>
      </w:tr>
      <w:tr w:rsidR="008321AD" w:rsidRPr="008321AD" w14:paraId="4BDC4991" w14:textId="77777777" w:rsidTr="008321AD">
        <w:tc>
          <w:tcPr>
            <w:tcW w:w="562" w:type="dxa"/>
          </w:tcPr>
          <w:p w14:paraId="01DC7D6E" w14:textId="77777777" w:rsidR="008321AD" w:rsidRPr="008321AD" w:rsidRDefault="008321AD" w:rsidP="008321AD">
            <w:pPr>
              <w:spacing w:line="360" w:lineRule="auto"/>
              <w:jc w:val="both"/>
              <w:rPr>
                <w:rFonts w:ascii="Arial" w:hAnsi="Arial" w:cs="Arial"/>
                <w:lang w:eastAsia="en-US" w:bidi="my-MM"/>
              </w:rPr>
            </w:pPr>
          </w:p>
        </w:tc>
        <w:tc>
          <w:tcPr>
            <w:tcW w:w="8844" w:type="dxa"/>
          </w:tcPr>
          <w:p w14:paraId="02C49D8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Symulator umożliwiający tworzenie, edycję i wgrywanie scenariuszy niestandardowych</w:t>
            </w:r>
          </w:p>
        </w:tc>
      </w:tr>
      <w:tr w:rsidR="008321AD" w:rsidRPr="008321AD" w14:paraId="3C6F1311" w14:textId="77777777" w:rsidTr="008321AD">
        <w:tc>
          <w:tcPr>
            <w:tcW w:w="562" w:type="dxa"/>
          </w:tcPr>
          <w:p w14:paraId="5CFF2460" w14:textId="77777777" w:rsidR="008321AD" w:rsidRPr="008321AD" w:rsidRDefault="008321AD" w:rsidP="008321AD">
            <w:pPr>
              <w:spacing w:line="360" w:lineRule="auto"/>
              <w:jc w:val="both"/>
              <w:rPr>
                <w:rFonts w:ascii="Arial" w:hAnsi="Arial" w:cs="Arial"/>
                <w:lang w:eastAsia="en-US" w:bidi="my-MM"/>
              </w:rPr>
            </w:pPr>
          </w:p>
        </w:tc>
        <w:tc>
          <w:tcPr>
            <w:tcW w:w="8844" w:type="dxa"/>
          </w:tcPr>
          <w:p w14:paraId="43234DD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bidi="my-MM"/>
              </w:rPr>
              <w:t xml:space="preserve">Symulator posiadający </w:t>
            </w:r>
            <w:r w:rsidRPr="008321AD">
              <w:rPr>
                <w:rFonts w:ascii="Arial" w:hAnsi="Arial" w:cs="Arial"/>
                <w:lang w:eastAsia="en-US"/>
              </w:rPr>
              <w:t>zdalne sterowanie wyboru scenariusza</w:t>
            </w:r>
          </w:p>
        </w:tc>
      </w:tr>
      <w:tr w:rsidR="008321AD" w:rsidRPr="008321AD" w14:paraId="4422DD14" w14:textId="77777777" w:rsidTr="008321AD">
        <w:tc>
          <w:tcPr>
            <w:tcW w:w="562" w:type="dxa"/>
          </w:tcPr>
          <w:p w14:paraId="0C3B4FB7" w14:textId="77777777" w:rsidR="008321AD" w:rsidRPr="008321AD" w:rsidRDefault="008321AD" w:rsidP="008321AD">
            <w:pPr>
              <w:spacing w:line="360" w:lineRule="auto"/>
              <w:jc w:val="both"/>
              <w:rPr>
                <w:rFonts w:ascii="Arial" w:hAnsi="Arial" w:cs="Arial"/>
                <w:lang w:eastAsia="en-US" w:bidi="my-MM"/>
              </w:rPr>
            </w:pPr>
          </w:p>
        </w:tc>
        <w:tc>
          <w:tcPr>
            <w:tcW w:w="8844" w:type="dxa"/>
          </w:tcPr>
          <w:p w14:paraId="5A6DDF7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bidi="my-MM"/>
              </w:rPr>
              <w:t xml:space="preserve">Symulator posiadający </w:t>
            </w:r>
            <w:r w:rsidRPr="008321AD">
              <w:rPr>
                <w:rFonts w:ascii="Arial" w:hAnsi="Arial" w:cs="Arial"/>
                <w:lang w:eastAsia="en-US"/>
              </w:rPr>
              <w:t>sygnalizację artefaktów ruchowych</w:t>
            </w:r>
          </w:p>
        </w:tc>
      </w:tr>
      <w:tr w:rsidR="008321AD" w:rsidRPr="008321AD" w14:paraId="5BC60BF7" w14:textId="77777777" w:rsidTr="008321AD">
        <w:tc>
          <w:tcPr>
            <w:tcW w:w="562" w:type="dxa"/>
          </w:tcPr>
          <w:p w14:paraId="088823FB" w14:textId="77777777" w:rsidR="008321AD" w:rsidRPr="008321AD" w:rsidRDefault="008321AD" w:rsidP="008321AD">
            <w:pPr>
              <w:spacing w:line="360" w:lineRule="auto"/>
              <w:jc w:val="both"/>
              <w:rPr>
                <w:rFonts w:ascii="Arial" w:hAnsi="Arial" w:cs="Arial"/>
                <w:lang w:eastAsia="en-US" w:bidi="my-MM"/>
              </w:rPr>
            </w:pPr>
          </w:p>
        </w:tc>
        <w:tc>
          <w:tcPr>
            <w:tcW w:w="8844" w:type="dxa"/>
          </w:tcPr>
          <w:p w14:paraId="69D9143F"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Wyposażenie zawierające co najmniej:</w:t>
            </w:r>
          </w:p>
          <w:p w14:paraId="47EA9A57" w14:textId="77777777" w:rsidR="008321AD" w:rsidRPr="008321AD" w:rsidRDefault="008321AD" w:rsidP="008321AD">
            <w:pPr>
              <w:spacing w:line="360" w:lineRule="auto"/>
              <w:jc w:val="both"/>
              <w:rPr>
                <w:rFonts w:ascii="Arial" w:hAnsi="Arial" w:cs="Arial"/>
                <w:lang w:eastAsia="en-US" w:bidi="my-MM"/>
              </w:rPr>
            </w:pPr>
            <w:r w:rsidRPr="008321AD">
              <w:rPr>
                <w:rFonts w:ascii="Arial" w:hAnsi="Arial" w:cs="Arial"/>
                <w:lang w:eastAsia="en-US" w:bidi="my-MM"/>
              </w:rPr>
              <w:t>Elektrody samoprzylepne – min. 2 szt.</w:t>
            </w:r>
          </w:p>
          <w:p w14:paraId="0E2FD33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bidi="my-MM"/>
              </w:rPr>
              <w:t>Dedykowana walizka lub torba wielorazowego użytku, umożliwiająca bezpieczny transport fantomu wraz z kompletnym wyposażeniem wchodzącym w jego skład</w:t>
            </w:r>
          </w:p>
        </w:tc>
      </w:tr>
    </w:tbl>
    <w:p w14:paraId="57C5E4A9" w14:textId="77777777" w:rsidR="008321AD" w:rsidRPr="008321AD" w:rsidRDefault="008321AD" w:rsidP="008321AD">
      <w:pPr>
        <w:spacing w:line="360" w:lineRule="auto"/>
        <w:jc w:val="both"/>
        <w:rPr>
          <w:rFonts w:ascii="Arial" w:hAnsi="Arial" w:cs="Arial"/>
          <w:lang w:eastAsia="en-US"/>
        </w:rPr>
      </w:pPr>
    </w:p>
    <w:p w14:paraId="5DE210BE"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Gwarancja i rękojmia na  część VIII : minimum 24 miesiące</w:t>
      </w:r>
    </w:p>
    <w:p w14:paraId="44A931B3" w14:textId="5A6124A0" w:rsidR="00575C36" w:rsidRDefault="00575C36">
      <w:pPr>
        <w:rPr>
          <w:rFonts w:ascii="Arial" w:hAnsi="Arial" w:cs="Arial"/>
          <w:lang w:eastAsia="en-US"/>
        </w:rPr>
      </w:pPr>
      <w:r>
        <w:rPr>
          <w:rFonts w:ascii="Arial" w:hAnsi="Arial" w:cs="Arial"/>
          <w:lang w:eastAsia="en-US"/>
        </w:rPr>
        <w:br w:type="page"/>
      </w:r>
    </w:p>
    <w:bookmarkEnd w:id="18"/>
    <w:p w14:paraId="5A75385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Załącznik nr 2 do SIWZ</w:t>
      </w:r>
    </w:p>
    <w:p w14:paraId="5DFF6D0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Dane Wykonawcy</w:t>
      </w:r>
    </w:p>
    <w:p w14:paraId="2B07407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Nazwa Wykonawcy: ……………………………………………………………………………………</w:t>
      </w:r>
    </w:p>
    <w:p w14:paraId="5041370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Siedziba: ..………………….……………………………………………………………………………</w:t>
      </w:r>
    </w:p>
    <w:p w14:paraId="70E7DB0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Nr KRS: ……………………….: Numer NIP : ………………………………………..</w:t>
      </w:r>
    </w:p>
    <w:p w14:paraId="09CBA30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Adres do korespondencji: …………….…………………………………………………….……</w:t>
      </w:r>
    </w:p>
    <w:p w14:paraId="643AB9A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Adres poczty elektronicznej  …………………………………………….</w:t>
      </w:r>
    </w:p>
    <w:p w14:paraId="3BF23C80" w14:textId="77777777" w:rsidR="008321AD" w:rsidRPr="008321AD" w:rsidRDefault="008321AD" w:rsidP="008321AD">
      <w:pPr>
        <w:spacing w:line="360" w:lineRule="auto"/>
        <w:jc w:val="both"/>
        <w:rPr>
          <w:rFonts w:ascii="Arial" w:hAnsi="Arial" w:cs="Arial"/>
        </w:rPr>
      </w:pPr>
      <w:r w:rsidRPr="008321AD">
        <w:rPr>
          <w:rFonts w:ascii="Arial" w:hAnsi="Arial" w:cs="Arial"/>
        </w:rPr>
        <w:t xml:space="preserve">Adres elektronicznej skrzynki podawczej  </w:t>
      </w:r>
      <w:proofErr w:type="spellStart"/>
      <w:r w:rsidRPr="008321AD">
        <w:rPr>
          <w:rFonts w:ascii="Arial" w:hAnsi="Arial" w:cs="Arial"/>
        </w:rPr>
        <w:t>ePUAP</w:t>
      </w:r>
      <w:proofErr w:type="spellEnd"/>
      <w:r w:rsidRPr="008321AD">
        <w:rPr>
          <w:rFonts w:ascii="Arial" w:hAnsi="Arial" w:cs="Arial"/>
        </w:rPr>
        <w:t>: …………………………………</w:t>
      </w:r>
    </w:p>
    <w:p w14:paraId="5707D0B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Strona internetowa            ……………..……………..…………….</w:t>
      </w:r>
    </w:p>
    <w:p w14:paraId="61DFE57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Numer telefonu ………………………..</w:t>
      </w:r>
    </w:p>
    <w:p w14:paraId="6573A56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OFERTA</w:t>
      </w:r>
    </w:p>
    <w:p w14:paraId="209E4F9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Uniwersytet Jana Kochanowskiego w Kielcach</w:t>
      </w:r>
    </w:p>
    <w:p w14:paraId="745F490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ul. Żeromskiego 5, 25-369 Kielce</w:t>
      </w:r>
    </w:p>
    <w:p w14:paraId="0680E20B" w14:textId="1D7A9686" w:rsidR="008321AD" w:rsidRPr="00DC4269" w:rsidRDefault="008321AD" w:rsidP="00DC4269">
      <w:pPr>
        <w:pStyle w:val="Akapitzlist"/>
        <w:numPr>
          <w:ilvl w:val="0"/>
          <w:numId w:val="20"/>
        </w:numPr>
        <w:spacing w:line="360" w:lineRule="auto"/>
        <w:jc w:val="both"/>
        <w:rPr>
          <w:rFonts w:ascii="Arial" w:hAnsi="Arial" w:cs="Arial"/>
          <w:lang w:eastAsia="en-US"/>
        </w:rPr>
      </w:pPr>
      <w:r w:rsidRPr="00DC4269">
        <w:rPr>
          <w:rFonts w:ascii="Arial" w:hAnsi="Arial" w:cs="Arial"/>
          <w:lang w:eastAsia="en-US"/>
        </w:rPr>
        <w:t xml:space="preserve">W odpowiedzi na ogłoszenie przez Uniwersytet Jana Kochanowskiego w Kielcach przetargu nieograniczonego, którego przedmiotem jest „Dostawa sprzętu dydaktycznego dla pracowni specjalistycznych w Collegium </w:t>
      </w:r>
      <w:proofErr w:type="spellStart"/>
      <w:r w:rsidRPr="00DC4269">
        <w:rPr>
          <w:rFonts w:ascii="Arial" w:hAnsi="Arial" w:cs="Arial"/>
          <w:lang w:eastAsia="en-US"/>
        </w:rPr>
        <w:t>Medicum</w:t>
      </w:r>
      <w:proofErr w:type="spellEnd"/>
      <w:r w:rsidRPr="00DC4269">
        <w:rPr>
          <w:rFonts w:ascii="Arial" w:hAnsi="Arial" w:cs="Arial"/>
          <w:lang w:eastAsia="en-US"/>
        </w:rPr>
        <w:t xml:space="preserve"> UJK w Kielcach”  (postępowanie nr ADP.2301</w:t>
      </w:r>
      <w:r w:rsidR="000F0E9D" w:rsidRPr="00DC4269">
        <w:rPr>
          <w:rFonts w:ascii="Arial" w:hAnsi="Arial" w:cs="Arial"/>
          <w:lang w:eastAsia="en-US"/>
        </w:rPr>
        <w:t>.26.</w:t>
      </w:r>
      <w:r w:rsidRPr="00DC4269">
        <w:rPr>
          <w:rFonts w:ascii="Arial" w:hAnsi="Arial" w:cs="Arial"/>
          <w:lang w:eastAsia="en-US"/>
        </w:rPr>
        <w:t xml:space="preserve">2020), przedkładamy niniejszą ofertę oświadczając, że akceptujemy w całości wszystkie warunki zawarte w Specyfikacji Istotnych Warunków Zamówienia (SIWZ). </w:t>
      </w:r>
    </w:p>
    <w:p w14:paraId="196C6D7B" w14:textId="4419FA89" w:rsidR="008321AD" w:rsidRPr="008321AD" w:rsidRDefault="00DC4269"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Oferujemy wykonanie przedmiotu zamówienia w zakresie objętym specyfikacją istotnych warunków zamówienia i załącznikami do SIWZ za cenę brutto (łącznie z podatkiem VAT):</w:t>
      </w:r>
    </w:p>
    <w:p w14:paraId="6FB0C4F9" w14:textId="3ACF54F9" w:rsidR="008321AD" w:rsidRPr="008321AD" w:rsidRDefault="000D48A4" w:rsidP="008321AD">
      <w:pPr>
        <w:spacing w:line="360" w:lineRule="auto"/>
        <w:jc w:val="both"/>
        <w:rPr>
          <w:rFonts w:ascii="Arial" w:hAnsi="Arial" w:cs="Arial"/>
          <w:lang w:eastAsia="en-US"/>
        </w:rPr>
      </w:pPr>
      <w:r w:rsidRPr="000D48A4">
        <w:rPr>
          <w:rFonts w:ascii="Arial" w:hAnsi="Arial" w:cs="Arial"/>
          <w:b/>
          <w:lang w:eastAsia="en-US"/>
        </w:rPr>
        <w:t>- CZĘSĆ</w:t>
      </w:r>
      <w:r w:rsidR="008321AD" w:rsidRPr="000D48A4">
        <w:rPr>
          <w:rFonts w:ascii="Arial" w:hAnsi="Arial" w:cs="Arial"/>
          <w:b/>
          <w:lang w:eastAsia="en-US"/>
        </w:rPr>
        <w:t xml:space="preserve"> I</w:t>
      </w:r>
      <w:r w:rsidR="008321AD" w:rsidRPr="008321AD">
        <w:rPr>
          <w:rFonts w:ascii="Arial" w:hAnsi="Arial" w:cs="Arial"/>
          <w:lang w:eastAsia="en-US"/>
        </w:rPr>
        <w:t xml:space="preserve"> ………………..zł brutto (słownie złotych: ……………………………………), w tym podatek Vat……%, na którą składają się : </w:t>
      </w:r>
    </w:p>
    <w:p w14:paraId="6B81749F" w14:textId="136DA27E" w:rsidR="008321AD" w:rsidRPr="00AE5963" w:rsidRDefault="008321AD" w:rsidP="008321AD">
      <w:pPr>
        <w:spacing w:line="360" w:lineRule="auto"/>
        <w:jc w:val="both"/>
        <w:rPr>
          <w:rFonts w:ascii="Arial" w:hAnsi="Arial" w:cs="Arial"/>
          <w:u w:val="single"/>
          <w:lang w:eastAsia="en-US"/>
        </w:rPr>
      </w:pPr>
      <w:r w:rsidRPr="008321AD">
        <w:rPr>
          <w:rFonts w:ascii="Arial" w:hAnsi="Arial" w:cs="Arial"/>
          <w:lang w:eastAsia="en-US"/>
        </w:rPr>
        <w:t>1) Trenażer nauka zabezpieczania dróg oddechowych dorosły 5 sztuk : cena za 1 sztukę ………………..zł brutto; w tym podatek  Vat ….%;</w:t>
      </w:r>
      <w:r w:rsidR="000F0E9D">
        <w:rPr>
          <w:rFonts w:ascii="Arial" w:hAnsi="Arial" w:cs="Arial"/>
          <w:lang w:eastAsia="en-US"/>
        </w:rPr>
        <w:t xml:space="preserve"> </w:t>
      </w:r>
      <w:r w:rsidR="000F0E9D" w:rsidRPr="00AE5963">
        <w:rPr>
          <w:rFonts w:ascii="Arial" w:hAnsi="Arial" w:cs="Arial"/>
          <w:u w:val="single"/>
          <w:lang w:eastAsia="en-US"/>
        </w:rPr>
        <w:t>model …………………………..  producent …………………………</w:t>
      </w:r>
    </w:p>
    <w:p w14:paraId="6063F4D1" w14:textId="626E9ADC" w:rsidR="008321AD" w:rsidRPr="00AE5963" w:rsidRDefault="008321AD" w:rsidP="008321AD">
      <w:pPr>
        <w:spacing w:line="360" w:lineRule="auto"/>
        <w:jc w:val="both"/>
        <w:rPr>
          <w:rFonts w:ascii="Arial" w:hAnsi="Arial" w:cs="Arial"/>
          <w:u w:val="single"/>
          <w:lang w:eastAsia="en-US"/>
        </w:rPr>
      </w:pPr>
      <w:r w:rsidRPr="008321AD">
        <w:rPr>
          <w:rFonts w:ascii="Arial" w:hAnsi="Arial" w:cs="Arial"/>
          <w:lang w:eastAsia="en-US"/>
        </w:rPr>
        <w:lastRenderedPageBreak/>
        <w:t>2) Trenażer - nauka zabezpieczania dróg oddechowych dziecko 5 sztuk : cena za 1 sztukę ………………..zł brutto; w tym podatek  Vat ….%;</w:t>
      </w:r>
      <w:r w:rsidR="000F0E9D" w:rsidRPr="000F0E9D">
        <w:rPr>
          <w:rFonts w:ascii="Arial" w:hAnsi="Arial" w:cs="Arial"/>
          <w:lang w:eastAsia="en-US"/>
        </w:rPr>
        <w:t xml:space="preserve"> </w:t>
      </w:r>
      <w:r w:rsidR="000F0E9D" w:rsidRPr="00AE5963">
        <w:rPr>
          <w:rFonts w:ascii="Arial" w:hAnsi="Arial" w:cs="Arial"/>
          <w:u w:val="single"/>
          <w:lang w:eastAsia="en-US"/>
        </w:rPr>
        <w:t>model …………………………..  producent …………………………</w:t>
      </w:r>
    </w:p>
    <w:p w14:paraId="75B3D5E8" w14:textId="4B7CA554" w:rsidR="008321AD" w:rsidRPr="00AE5963" w:rsidRDefault="008321AD" w:rsidP="008321AD">
      <w:pPr>
        <w:spacing w:line="360" w:lineRule="auto"/>
        <w:jc w:val="both"/>
        <w:rPr>
          <w:rFonts w:ascii="Arial" w:hAnsi="Arial" w:cs="Arial"/>
          <w:u w:val="single"/>
          <w:lang w:eastAsia="en-US"/>
        </w:rPr>
      </w:pPr>
      <w:r w:rsidRPr="008321AD">
        <w:rPr>
          <w:rFonts w:ascii="Arial" w:hAnsi="Arial" w:cs="Arial"/>
          <w:lang w:eastAsia="en-US"/>
        </w:rPr>
        <w:t>3) Trenażer - nauka zabezpieczania dróg oddechowych niemowlę 5 sztuk: cena za 1 sztukę ………………..zł brutto; w tym podatek  Vat ….%;</w:t>
      </w:r>
      <w:r w:rsidR="00AE5963" w:rsidRPr="00AE5963">
        <w:rPr>
          <w:rFonts w:ascii="Arial" w:hAnsi="Arial" w:cs="Arial"/>
          <w:lang w:eastAsia="en-US"/>
        </w:rPr>
        <w:t xml:space="preserve"> </w:t>
      </w:r>
      <w:r w:rsidR="00AE5963" w:rsidRPr="00AE5963">
        <w:rPr>
          <w:rFonts w:ascii="Arial" w:hAnsi="Arial" w:cs="Arial"/>
          <w:u w:val="single"/>
          <w:lang w:eastAsia="en-US"/>
        </w:rPr>
        <w:t>model …………………………..  producent …………………………</w:t>
      </w:r>
    </w:p>
    <w:p w14:paraId="0F221946" w14:textId="23D069FF"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4) Trenażer konikotomia 2 sztuki: cena za 1 sztukę ………………..zł brutto; w tym podatek  Vat ….%;</w:t>
      </w:r>
      <w:r w:rsidR="00AE5963" w:rsidRPr="00AE5963">
        <w:rPr>
          <w:rFonts w:ascii="Arial" w:hAnsi="Arial" w:cs="Arial"/>
          <w:lang w:eastAsia="en-US"/>
        </w:rPr>
        <w:t xml:space="preserve"> </w:t>
      </w:r>
      <w:r w:rsidR="00AE5963" w:rsidRPr="00AE5963">
        <w:rPr>
          <w:rFonts w:ascii="Arial" w:hAnsi="Arial" w:cs="Arial"/>
          <w:u w:val="single"/>
          <w:lang w:eastAsia="en-US"/>
        </w:rPr>
        <w:t>model …………………………..  producent …………………………</w:t>
      </w:r>
    </w:p>
    <w:p w14:paraId="2A304CCD" w14:textId="77777777" w:rsidR="008321AD" w:rsidRPr="00AE5963" w:rsidRDefault="008321AD" w:rsidP="008321AD">
      <w:pPr>
        <w:spacing w:line="360" w:lineRule="auto"/>
        <w:jc w:val="both"/>
        <w:rPr>
          <w:rFonts w:ascii="Arial" w:hAnsi="Arial" w:cs="Arial"/>
          <w:b/>
          <w:lang w:eastAsia="en-US"/>
        </w:rPr>
      </w:pPr>
      <w:r w:rsidRPr="00AE5963">
        <w:rPr>
          <w:rFonts w:ascii="Arial" w:hAnsi="Arial" w:cs="Arial"/>
          <w:b/>
          <w:lang w:eastAsia="en-US"/>
        </w:rPr>
        <w:t xml:space="preserve">oraz gwarancja i rękojmia ………….miesięcy; </w:t>
      </w:r>
    </w:p>
    <w:p w14:paraId="19FF1B0F" w14:textId="77777777" w:rsidR="008321AD" w:rsidRPr="008321AD" w:rsidRDefault="008321AD" w:rsidP="008321AD">
      <w:pPr>
        <w:spacing w:line="360" w:lineRule="auto"/>
        <w:jc w:val="both"/>
        <w:rPr>
          <w:rFonts w:ascii="Arial" w:hAnsi="Arial" w:cs="Arial"/>
          <w:lang w:eastAsia="en-US"/>
        </w:rPr>
      </w:pPr>
    </w:p>
    <w:p w14:paraId="6ABDC5F8" w14:textId="7986F759" w:rsidR="008321AD" w:rsidRPr="008321AD" w:rsidRDefault="008321AD" w:rsidP="008321AD">
      <w:pPr>
        <w:spacing w:line="360" w:lineRule="auto"/>
        <w:jc w:val="both"/>
        <w:rPr>
          <w:rFonts w:ascii="Arial" w:hAnsi="Arial" w:cs="Arial"/>
          <w:lang w:eastAsia="en-US"/>
        </w:rPr>
      </w:pPr>
      <w:r w:rsidRPr="000D48A4">
        <w:rPr>
          <w:rFonts w:ascii="Arial" w:hAnsi="Arial" w:cs="Arial"/>
          <w:b/>
          <w:lang w:eastAsia="en-US"/>
        </w:rPr>
        <w:t>CZĘ</w:t>
      </w:r>
      <w:r w:rsidR="00575C36">
        <w:rPr>
          <w:rFonts w:ascii="Arial" w:hAnsi="Arial" w:cs="Arial"/>
          <w:b/>
          <w:lang w:eastAsia="en-US"/>
        </w:rPr>
        <w:t>Ś</w:t>
      </w:r>
      <w:r w:rsidRPr="000D48A4">
        <w:rPr>
          <w:rFonts w:ascii="Arial" w:hAnsi="Arial" w:cs="Arial"/>
          <w:b/>
          <w:lang w:eastAsia="en-US"/>
        </w:rPr>
        <w:t xml:space="preserve">Ć II </w:t>
      </w:r>
      <w:r w:rsidRPr="008321AD">
        <w:rPr>
          <w:rFonts w:ascii="Arial" w:hAnsi="Arial" w:cs="Arial"/>
          <w:lang w:eastAsia="en-US"/>
        </w:rPr>
        <w:t xml:space="preserve">………………..zł brutto (słownie złotych: ……………………………………), w tym podatek Vat……%, na którą składają się : </w:t>
      </w:r>
    </w:p>
    <w:p w14:paraId="0D60ABCA" w14:textId="52B4B2F8" w:rsidR="008321AD" w:rsidRPr="00AE5963" w:rsidRDefault="008321AD" w:rsidP="008321AD">
      <w:pPr>
        <w:spacing w:line="360" w:lineRule="auto"/>
        <w:jc w:val="both"/>
        <w:rPr>
          <w:rFonts w:ascii="Arial" w:hAnsi="Arial" w:cs="Arial"/>
          <w:u w:val="single"/>
          <w:lang w:eastAsia="en-US"/>
        </w:rPr>
      </w:pPr>
      <w:r w:rsidRPr="008321AD">
        <w:rPr>
          <w:rFonts w:ascii="Arial" w:hAnsi="Arial" w:cs="Arial"/>
          <w:lang w:eastAsia="en-US"/>
        </w:rPr>
        <w:t xml:space="preserve">1) Trenażer - dostępy </w:t>
      </w:r>
      <w:proofErr w:type="spellStart"/>
      <w:r w:rsidRPr="008321AD">
        <w:rPr>
          <w:rFonts w:ascii="Arial" w:hAnsi="Arial" w:cs="Arial"/>
          <w:lang w:eastAsia="en-US"/>
        </w:rPr>
        <w:t>donaczyniowe</w:t>
      </w:r>
      <w:proofErr w:type="spellEnd"/>
      <w:r w:rsidRPr="008321AD">
        <w:rPr>
          <w:rFonts w:ascii="Arial" w:hAnsi="Arial" w:cs="Arial"/>
          <w:lang w:eastAsia="en-US"/>
        </w:rPr>
        <w:t xml:space="preserve"> obwodowe 3 sztuki; cena za 1 sztukę ………………..zł brutto; w tym podatek  Vat ….%;</w:t>
      </w:r>
      <w:r w:rsidR="00AE5963">
        <w:rPr>
          <w:rFonts w:ascii="Arial" w:hAnsi="Arial" w:cs="Arial"/>
          <w:lang w:eastAsia="en-US"/>
        </w:rPr>
        <w:t xml:space="preserve"> </w:t>
      </w:r>
      <w:r w:rsidR="00AE5963" w:rsidRPr="00AE5963">
        <w:rPr>
          <w:rFonts w:ascii="Arial" w:hAnsi="Arial" w:cs="Arial"/>
          <w:u w:val="single"/>
          <w:lang w:eastAsia="en-US"/>
        </w:rPr>
        <w:t>model …………………………..  producent …………………………</w:t>
      </w:r>
    </w:p>
    <w:p w14:paraId="50AB1F0D" w14:textId="02657821" w:rsidR="008321AD" w:rsidRPr="00AE5963" w:rsidRDefault="008321AD" w:rsidP="008321AD">
      <w:pPr>
        <w:spacing w:line="360" w:lineRule="auto"/>
        <w:jc w:val="both"/>
        <w:rPr>
          <w:rFonts w:ascii="Arial" w:hAnsi="Arial" w:cs="Arial"/>
          <w:u w:val="single"/>
          <w:lang w:eastAsia="en-US"/>
        </w:rPr>
      </w:pPr>
      <w:r w:rsidRPr="008321AD">
        <w:rPr>
          <w:rFonts w:ascii="Arial" w:hAnsi="Arial" w:cs="Arial"/>
          <w:lang w:eastAsia="en-US"/>
        </w:rPr>
        <w:t xml:space="preserve">2) Trenażer - dostępy </w:t>
      </w:r>
      <w:proofErr w:type="spellStart"/>
      <w:r w:rsidRPr="008321AD">
        <w:rPr>
          <w:rFonts w:ascii="Arial" w:hAnsi="Arial" w:cs="Arial"/>
          <w:lang w:eastAsia="en-US"/>
        </w:rPr>
        <w:t>doszpikowe</w:t>
      </w:r>
      <w:proofErr w:type="spellEnd"/>
      <w:r w:rsidRPr="008321AD">
        <w:rPr>
          <w:rFonts w:ascii="Arial" w:hAnsi="Arial" w:cs="Arial"/>
          <w:lang w:eastAsia="en-US"/>
        </w:rPr>
        <w:t xml:space="preserve"> 2 sztuki; cena za 1 sztukę ………………..zł brutto; w tym podatek  Vat ….%;</w:t>
      </w:r>
      <w:r w:rsidR="00AE5963">
        <w:rPr>
          <w:rFonts w:ascii="Arial" w:hAnsi="Arial" w:cs="Arial"/>
          <w:lang w:eastAsia="en-US"/>
        </w:rPr>
        <w:t xml:space="preserve"> </w:t>
      </w:r>
      <w:r w:rsidR="00AE5963" w:rsidRPr="00AE5963">
        <w:rPr>
          <w:rFonts w:ascii="Arial" w:hAnsi="Arial" w:cs="Arial"/>
          <w:u w:val="single"/>
          <w:lang w:eastAsia="en-US"/>
        </w:rPr>
        <w:t>model …………………………..  producent …………………………</w:t>
      </w:r>
    </w:p>
    <w:p w14:paraId="4FD3182E" w14:textId="4E1311A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 Trenażer - iniekcje domięśniowe 4 sztuki ; cena za 1 sztukę ………………..zł brutto; w tym podatek  Vat ….%;</w:t>
      </w:r>
      <w:r w:rsidR="00AE5963">
        <w:rPr>
          <w:rFonts w:ascii="Arial" w:hAnsi="Arial" w:cs="Arial"/>
          <w:lang w:eastAsia="en-US"/>
        </w:rPr>
        <w:t xml:space="preserve"> </w:t>
      </w:r>
      <w:r w:rsidR="00AE5963" w:rsidRPr="00AE5963">
        <w:rPr>
          <w:rFonts w:ascii="Arial" w:hAnsi="Arial" w:cs="Arial"/>
          <w:u w:val="single"/>
          <w:lang w:eastAsia="en-US"/>
        </w:rPr>
        <w:t>model …………………………..  producent …………………………</w:t>
      </w:r>
    </w:p>
    <w:p w14:paraId="70536A1C" w14:textId="67FB803C" w:rsidR="008321AD" w:rsidRPr="00AE5963" w:rsidRDefault="008321AD" w:rsidP="008321AD">
      <w:pPr>
        <w:spacing w:line="360" w:lineRule="auto"/>
        <w:jc w:val="both"/>
        <w:rPr>
          <w:rFonts w:ascii="Arial" w:hAnsi="Arial" w:cs="Arial"/>
          <w:u w:val="single"/>
          <w:lang w:eastAsia="en-US"/>
        </w:rPr>
      </w:pPr>
      <w:r w:rsidRPr="008321AD">
        <w:rPr>
          <w:rFonts w:ascii="Arial" w:hAnsi="Arial" w:cs="Arial"/>
          <w:lang w:eastAsia="en-US"/>
        </w:rPr>
        <w:t>4) Trenażer - iniekcje podskórne, śródskórne 10 sztuk; cena za 1 sztukę ………………..zł brutto; w tym podatek  Vat ….%;</w:t>
      </w:r>
      <w:r w:rsidR="00AE5963">
        <w:rPr>
          <w:rFonts w:ascii="Arial" w:hAnsi="Arial" w:cs="Arial"/>
          <w:lang w:eastAsia="en-US"/>
        </w:rPr>
        <w:t xml:space="preserve"> </w:t>
      </w:r>
      <w:r w:rsidR="00AE5963" w:rsidRPr="00AE5963">
        <w:rPr>
          <w:rFonts w:ascii="Arial" w:hAnsi="Arial" w:cs="Arial"/>
          <w:u w:val="single"/>
          <w:lang w:eastAsia="en-US"/>
        </w:rPr>
        <w:t>model …………………………..  producent …………………………</w:t>
      </w:r>
    </w:p>
    <w:p w14:paraId="4B1AA65D" w14:textId="39CFFD4C" w:rsidR="008321AD" w:rsidRPr="00AE5963" w:rsidRDefault="008321AD" w:rsidP="008321AD">
      <w:pPr>
        <w:spacing w:line="360" w:lineRule="auto"/>
        <w:jc w:val="both"/>
        <w:rPr>
          <w:rFonts w:ascii="Arial" w:hAnsi="Arial" w:cs="Arial"/>
          <w:u w:val="single"/>
          <w:lang w:eastAsia="en-US"/>
        </w:rPr>
      </w:pPr>
      <w:r w:rsidRPr="008321AD">
        <w:rPr>
          <w:rFonts w:ascii="Arial" w:hAnsi="Arial" w:cs="Arial"/>
          <w:lang w:eastAsia="en-US"/>
        </w:rPr>
        <w:t>5) Trenażer - punkcja lędźwiowa 3 sztuki Trenażer - punkcja lędźwiowa 3 sztuki; cena za 1 sztukę ………………..zł brutto; w tym podatek  Vat ….%;</w:t>
      </w:r>
      <w:r w:rsidR="00AE5963">
        <w:rPr>
          <w:rFonts w:ascii="Arial" w:hAnsi="Arial" w:cs="Arial"/>
          <w:lang w:eastAsia="en-US"/>
        </w:rPr>
        <w:t xml:space="preserve"> </w:t>
      </w:r>
      <w:r w:rsidR="00AE5963" w:rsidRPr="00AE5963">
        <w:rPr>
          <w:rFonts w:ascii="Arial" w:hAnsi="Arial" w:cs="Arial"/>
          <w:u w:val="single"/>
          <w:lang w:eastAsia="en-US"/>
        </w:rPr>
        <w:t>model …………………………..  producent …………………………</w:t>
      </w:r>
    </w:p>
    <w:p w14:paraId="586D10BB" w14:textId="77777777" w:rsidR="008321AD" w:rsidRPr="00AE5963" w:rsidRDefault="008321AD" w:rsidP="008321AD">
      <w:pPr>
        <w:spacing w:line="360" w:lineRule="auto"/>
        <w:jc w:val="both"/>
        <w:rPr>
          <w:rFonts w:ascii="Arial" w:hAnsi="Arial" w:cs="Arial"/>
          <w:b/>
          <w:lang w:eastAsia="en-US"/>
        </w:rPr>
      </w:pPr>
      <w:r w:rsidRPr="00AE5963">
        <w:rPr>
          <w:rFonts w:ascii="Arial" w:hAnsi="Arial" w:cs="Arial"/>
          <w:b/>
          <w:lang w:eastAsia="en-US"/>
        </w:rPr>
        <w:t xml:space="preserve">oraz gwarancja i rękojmia ………….miesięcy; </w:t>
      </w:r>
    </w:p>
    <w:p w14:paraId="6B27B2B1" w14:textId="77777777" w:rsidR="008321AD" w:rsidRPr="008321AD" w:rsidRDefault="008321AD" w:rsidP="008321AD">
      <w:pPr>
        <w:spacing w:line="360" w:lineRule="auto"/>
        <w:jc w:val="both"/>
        <w:rPr>
          <w:rFonts w:ascii="Arial" w:hAnsi="Arial" w:cs="Arial"/>
          <w:lang w:eastAsia="en-US"/>
        </w:rPr>
      </w:pPr>
    </w:p>
    <w:p w14:paraId="1436DF26" w14:textId="1FCFD749" w:rsidR="008321AD" w:rsidRPr="00AE5963" w:rsidRDefault="008321AD" w:rsidP="008321AD">
      <w:pPr>
        <w:spacing w:line="360" w:lineRule="auto"/>
        <w:jc w:val="both"/>
        <w:rPr>
          <w:rFonts w:ascii="Arial" w:hAnsi="Arial" w:cs="Arial"/>
          <w:u w:val="single"/>
          <w:lang w:eastAsia="en-US"/>
        </w:rPr>
      </w:pPr>
      <w:r w:rsidRPr="000D48A4">
        <w:rPr>
          <w:rFonts w:ascii="Arial" w:hAnsi="Arial" w:cs="Arial"/>
          <w:b/>
          <w:lang w:eastAsia="en-US"/>
        </w:rPr>
        <w:t>CZĘ</w:t>
      </w:r>
      <w:r w:rsidR="00575C36">
        <w:rPr>
          <w:rFonts w:ascii="Arial" w:hAnsi="Arial" w:cs="Arial"/>
          <w:b/>
          <w:lang w:eastAsia="en-US"/>
        </w:rPr>
        <w:t>Ś</w:t>
      </w:r>
      <w:r w:rsidRPr="000D48A4">
        <w:rPr>
          <w:rFonts w:ascii="Arial" w:hAnsi="Arial" w:cs="Arial"/>
          <w:b/>
          <w:lang w:eastAsia="en-US"/>
        </w:rPr>
        <w:t>Ć III</w:t>
      </w:r>
      <w:r w:rsidRPr="008321AD">
        <w:rPr>
          <w:rFonts w:ascii="Arial" w:hAnsi="Arial" w:cs="Arial"/>
          <w:lang w:eastAsia="en-US"/>
        </w:rPr>
        <w:t xml:space="preserve"> Trenażer - dostępy centralne 3 sztuki  ………………..zł brutto (słownie złotych: ……………………………………), w tym podatek Vat……%; ; cena za 1 sztukę </w:t>
      </w:r>
      <w:r w:rsidRPr="008321AD">
        <w:rPr>
          <w:rFonts w:ascii="Arial" w:hAnsi="Arial" w:cs="Arial"/>
          <w:lang w:eastAsia="en-US"/>
        </w:rPr>
        <w:lastRenderedPageBreak/>
        <w:t>………………..zł brutto; w tym podatek  Vat ….%;</w:t>
      </w:r>
      <w:r w:rsidR="00AE5963">
        <w:rPr>
          <w:rFonts w:ascii="Arial" w:hAnsi="Arial" w:cs="Arial"/>
          <w:lang w:eastAsia="en-US"/>
        </w:rPr>
        <w:t xml:space="preserve"> </w:t>
      </w:r>
      <w:r w:rsidR="00AE5963" w:rsidRPr="00AE5963">
        <w:rPr>
          <w:rFonts w:ascii="Arial" w:hAnsi="Arial" w:cs="Arial"/>
          <w:u w:val="single"/>
          <w:lang w:eastAsia="en-US"/>
        </w:rPr>
        <w:t>model …………………………..  producent …………………………</w:t>
      </w:r>
    </w:p>
    <w:p w14:paraId="181B7253" w14:textId="77777777" w:rsidR="008321AD" w:rsidRPr="00AE5963" w:rsidRDefault="008321AD" w:rsidP="008321AD">
      <w:pPr>
        <w:spacing w:line="360" w:lineRule="auto"/>
        <w:jc w:val="both"/>
        <w:rPr>
          <w:rFonts w:ascii="Arial" w:hAnsi="Arial" w:cs="Arial"/>
          <w:b/>
          <w:lang w:eastAsia="en-US"/>
        </w:rPr>
      </w:pPr>
      <w:r w:rsidRPr="00AE5963">
        <w:rPr>
          <w:rFonts w:ascii="Arial" w:hAnsi="Arial" w:cs="Arial"/>
          <w:b/>
          <w:lang w:eastAsia="en-US"/>
        </w:rPr>
        <w:t xml:space="preserve">oraz gwarancja i rękojmia ………….miesięcy; </w:t>
      </w:r>
    </w:p>
    <w:p w14:paraId="6FFD927F" w14:textId="31BBA9B2" w:rsidR="008321AD" w:rsidRPr="008321AD" w:rsidRDefault="008321AD" w:rsidP="008321AD">
      <w:pPr>
        <w:spacing w:line="360" w:lineRule="auto"/>
        <w:jc w:val="both"/>
        <w:rPr>
          <w:rFonts w:ascii="Arial" w:hAnsi="Arial" w:cs="Arial"/>
          <w:lang w:eastAsia="en-US"/>
        </w:rPr>
      </w:pPr>
      <w:r w:rsidRPr="000D48A4">
        <w:rPr>
          <w:rFonts w:ascii="Arial" w:hAnsi="Arial" w:cs="Arial"/>
          <w:b/>
          <w:lang w:eastAsia="en-US"/>
        </w:rPr>
        <w:t>CZĘ</w:t>
      </w:r>
      <w:r w:rsidR="00575C36">
        <w:rPr>
          <w:rFonts w:ascii="Arial" w:hAnsi="Arial" w:cs="Arial"/>
          <w:b/>
          <w:lang w:eastAsia="en-US"/>
        </w:rPr>
        <w:t>Ś</w:t>
      </w:r>
      <w:r w:rsidRPr="000D48A4">
        <w:rPr>
          <w:rFonts w:ascii="Arial" w:hAnsi="Arial" w:cs="Arial"/>
          <w:b/>
          <w:lang w:eastAsia="en-US"/>
        </w:rPr>
        <w:t>Ć IV:</w:t>
      </w:r>
      <w:r w:rsidRPr="008321AD">
        <w:rPr>
          <w:rFonts w:ascii="Arial" w:hAnsi="Arial" w:cs="Arial"/>
          <w:lang w:eastAsia="en-US"/>
        </w:rPr>
        <w:t xml:space="preserve"> ………………..zł brutto (słownie złotych: ……………………………………), w tym podatek Vat……%, na którą składają się :</w:t>
      </w:r>
    </w:p>
    <w:p w14:paraId="6DEA02C0" w14:textId="07C7F5C5" w:rsidR="008321AD" w:rsidRPr="00AE5963" w:rsidRDefault="008321AD" w:rsidP="008321AD">
      <w:pPr>
        <w:spacing w:line="360" w:lineRule="auto"/>
        <w:jc w:val="both"/>
        <w:rPr>
          <w:rFonts w:ascii="Arial" w:hAnsi="Arial" w:cs="Arial"/>
          <w:u w:val="single"/>
          <w:lang w:eastAsia="en-US"/>
        </w:rPr>
      </w:pPr>
      <w:r w:rsidRPr="008321AD">
        <w:rPr>
          <w:rFonts w:ascii="Arial" w:hAnsi="Arial" w:cs="Arial"/>
          <w:lang w:eastAsia="en-US"/>
        </w:rPr>
        <w:t>1) Trenażer - cewnikowanie pęcherza moczowego mężczyźni/kobiety 2 sztuki; cena za 1 sztukę ………………..zł brutto; w tym podatek  Vat ….%;</w:t>
      </w:r>
      <w:r w:rsidR="00AE5963">
        <w:rPr>
          <w:rFonts w:ascii="Arial" w:hAnsi="Arial" w:cs="Arial"/>
          <w:lang w:eastAsia="en-US"/>
        </w:rPr>
        <w:t xml:space="preserve"> </w:t>
      </w:r>
      <w:r w:rsidR="00AE5963" w:rsidRPr="00AE5963">
        <w:rPr>
          <w:rFonts w:ascii="Arial" w:hAnsi="Arial" w:cs="Arial"/>
          <w:u w:val="single"/>
          <w:lang w:eastAsia="en-US"/>
        </w:rPr>
        <w:t>model …………………………..  producent …………………………</w:t>
      </w:r>
    </w:p>
    <w:p w14:paraId="45788041" w14:textId="3E5047D3" w:rsidR="008321AD" w:rsidRPr="00AE5963" w:rsidRDefault="008321AD" w:rsidP="008321AD">
      <w:pPr>
        <w:spacing w:line="360" w:lineRule="auto"/>
        <w:jc w:val="both"/>
        <w:rPr>
          <w:rFonts w:ascii="Arial" w:hAnsi="Arial" w:cs="Arial"/>
          <w:u w:val="single"/>
          <w:lang w:eastAsia="en-US"/>
        </w:rPr>
      </w:pPr>
      <w:r w:rsidRPr="008321AD">
        <w:rPr>
          <w:rFonts w:ascii="Arial" w:hAnsi="Arial" w:cs="Arial"/>
          <w:lang w:eastAsia="en-US"/>
        </w:rPr>
        <w:t xml:space="preserve">2) Trenażer - badanie per </w:t>
      </w:r>
      <w:proofErr w:type="spellStart"/>
      <w:r w:rsidRPr="008321AD">
        <w:rPr>
          <w:rFonts w:ascii="Arial" w:hAnsi="Arial" w:cs="Arial"/>
          <w:lang w:eastAsia="en-US"/>
        </w:rPr>
        <w:t>rectum</w:t>
      </w:r>
      <w:proofErr w:type="spellEnd"/>
      <w:r w:rsidRPr="008321AD">
        <w:rPr>
          <w:rFonts w:ascii="Arial" w:hAnsi="Arial" w:cs="Arial"/>
          <w:lang w:eastAsia="en-US"/>
        </w:rPr>
        <w:t xml:space="preserve"> 3 sztuki; cena za 1 sztukę ………………..zł brutto; w tym podatek  Vat ….%;</w:t>
      </w:r>
      <w:r w:rsidR="00AE5963">
        <w:rPr>
          <w:rFonts w:ascii="Arial" w:hAnsi="Arial" w:cs="Arial"/>
          <w:lang w:eastAsia="en-US"/>
        </w:rPr>
        <w:t xml:space="preserve"> </w:t>
      </w:r>
      <w:r w:rsidR="00AE5963" w:rsidRPr="00AE5963">
        <w:rPr>
          <w:rFonts w:ascii="Arial" w:hAnsi="Arial" w:cs="Arial"/>
          <w:u w:val="single"/>
          <w:lang w:eastAsia="en-US"/>
        </w:rPr>
        <w:t>model …………………………..  producent …………………………</w:t>
      </w:r>
    </w:p>
    <w:p w14:paraId="4C10AEE3" w14:textId="1B0BA178" w:rsidR="008321AD" w:rsidRPr="00AE5963" w:rsidRDefault="008321AD" w:rsidP="008321AD">
      <w:pPr>
        <w:spacing w:line="360" w:lineRule="auto"/>
        <w:jc w:val="both"/>
        <w:rPr>
          <w:rFonts w:ascii="Arial" w:hAnsi="Arial" w:cs="Arial"/>
          <w:u w:val="single"/>
          <w:lang w:eastAsia="en-US"/>
        </w:rPr>
      </w:pPr>
      <w:r w:rsidRPr="008321AD">
        <w:rPr>
          <w:rFonts w:ascii="Arial" w:hAnsi="Arial" w:cs="Arial"/>
          <w:lang w:eastAsia="en-US"/>
        </w:rPr>
        <w:t>3) Trenażer  - badanie gruczołu piersiowego 4 sztuki; cena za 1 sztukę ………………..zł brutto; w tym podatek  Vat ….%;</w:t>
      </w:r>
      <w:r w:rsidR="00AE5963">
        <w:rPr>
          <w:rFonts w:ascii="Arial" w:hAnsi="Arial" w:cs="Arial"/>
          <w:lang w:eastAsia="en-US"/>
        </w:rPr>
        <w:t xml:space="preserve"> </w:t>
      </w:r>
      <w:r w:rsidR="00AE5963" w:rsidRPr="00AE5963">
        <w:rPr>
          <w:rFonts w:ascii="Arial" w:hAnsi="Arial" w:cs="Arial"/>
          <w:u w:val="single"/>
          <w:lang w:eastAsia="en-US"/>
        </w:rPr>
        <w:t>model …………………………..  producent …………………………</w:t>
      </w:r>
    </w:p>
    <w:p w14:paraId="37120612" w14:textId="7A989E57" w:rsidR="008321AD" w:rsidRPr="00AE5963" w:rsidRDefault="008321AD" w:rsidP="008321AD">
      <w:pPr>
        <w:spacing w:line="360" w:lineRule="auto"/>
        <w:jc w:val="both"/>
        <w:rPr>
          <w:rFonts w:ascii="Arial" w:hAnsi="Arial" w:cs="Arial"/>
          <w:u w:val="single"/>
          <w:lang w:eastAsia="en-US"/>
        </w:rPr>
      </w:pPr>
      <w:r w:rsidRPr="008321AD">
        <w:rPr>
          <w:rFonts w:ascii="Arial" w:hAnsi="Arial" w:cs="Arial"/>
          <w:lang w:eastAsia="en-US"/>
        </w:rPr>
        <w:t>4) Trenażer - badanie ginekologiczne 3 sztuki; cena za 1 sztukę ………………..zł brutto; w tym podatek  Vat ….%;</w:t>
      </w:r>
      <w:r w:rsidR="00AE5963">
        <w:rPr>
          <w:rFonts w:ascii="Arial" w:hAnsi="Arial" w:cs="Arial"/>
          <w:lang w:eastAsia="en-US"/>
        </w:rPr>
        <w:t xml:space="preserve"> </w:t>
      </w:r>
      <w:r w:rsidR="00AE5963" w:rsidRPr="00AE5963">
        <w:rPr>
          <w:rFonts w:ascii="Arial" w:hAnsi="Arial" w:cs="Arial"/>
          <w:u w:val="single"/>
          <w:lang w:eastAsia="en-US"/>
        </w:rPr>
        <w:t>model …………………………..  producent …………………………</w:t>
      </w:r>
    </w:p>
    <w:p w14:paraId="497F9E94" w14:textId="77777777" w:rsidR="008321AD" w:rsidRPr="00AE5963" w:rsidRDefault="008321AD" w:rsidP="008321AD">
      <w:pPr>
        <w:spacing w:line="360" w:lineRule="auto"/>
        <w:jc w:val="both"/>
        <w:rPr>
          <w:rFonts w:ascii="Arial" w:hAnsi="Arial" w:cs="Arial"/>
          <w:b/>
          <w:lang w:eastAsia="en-US"/>
        </w:rPr>
      </w:pPr>
      <w:r w:rsidRPr="00AE5963">
        <w:rPr>
          <w:rFonts w:ascii="Arial" w:hAnsi="Arial" w:cs="Arial"/>
          <w:b/>
          <w:lang w:eastAsia="en-US"/>
        </w:rPr>
        <w:t xml:space="preserve">oraz gwarancja i rękojmia ………….miesięcy; </w:t>
      </w:r>
    </w:p>
    <w:p w14:paraId="3FF37CE4" w14:textId="77777777" w:rsidR="008321AD" w:rsidRPr="008321AD" w:rsidRDefault="008321AD" w:rsidP="008321AD">
      <w:pPr>
        <w:spacing w:line="360" w:lineRule="auto"/>
        <w:jc w:val="both"/>
        <w:rPr>
          <w:rFonts w:ascii="Arial" w:hAnsi="Arial" w:cs="Arial"/>
          <w:lang w:eastAsia="en-US"/>
        </w:rPr>
      </w:pPr>
    </w:p>
    <w:p w14:paraId="71A26C44" w14:textId="1D9312A4" w:rsidR="008321AD" w:rsidRPr="00AE5963" w:rsidRDefault="008321AD" w:rsidP="008321AD">
      <w:pPr>
        <w:spacing w:line="360" w:lineRule="auto"/>
        <w:jc w:val="both"/>
        <w:rPr>
          <w:rFonts w:ascii="Arial" w:hAnsi="Arial" w:cs="Arial"/>
          <w:u w:val="single"/>
          <w:lang w:eastAsia="en-US"/>
        </w:rPr>
      </w:pPr>
      <w:r w:rsidRPr="000D48A4">
        <w:rPr>
          <w:rFonts w:ascii="Arial" w:hAnsi="Arial" w:cs="Arial"/>
          <w:b/>
          <w:lang w:eastAsia="en-US"/>
        </w:rPr>
        <w:t>CZĘ</w:t>
      </w:r>
      <w:r w:rsidR="00575C36">
        <w:rPr>
          <w:rFonts w:ascii="Arial" w:hAnsi="Arial" w:cs="Arial"/>
          <w:b/>
          <w:lang w:eastAsia="en-US"/>
        </w:rPr>
        <w:t>Ś</w:t>
      </w:r>
      <w:r w:rsidRPr="000D48A4">
        <w:rPr>
          <w:rFonts w:ascii="Arial" w:hAnsi="Arial" w:cs="Arial"/>
          <w:b/>
          <w:lang w:eastAsia="en-US"/>
        </w:rPr>
        <w:t>Ć V:</w:t>
      </w:r>
      <w:r w:rsidRPr="008321AD">
        <w:rPr>
          <w:rFonts w:ascii="Arial" w:hAnsi="Arial" w:cs="Arial"/>
          <w:lang w:eastAsia="en-US"/>
        </w:rPr>
        <w:t xml:space="preserve"> Trenażer - badanie ucha 3 sztuki  ………………..zł brutto (słownie złotych: ……………………………………), w tym podatek Vat……%; ; cena za 1 sztukę ………………..zł brutto; w tym podatek  Vat ….%;</w:t>
      </w:r>
      <w:r w:rsidR="00AE5963">
        <w:rPr>
          <w:rFonts w:ascii="Arial" w:hAnsi="Arial" w:cs="Arial"/>
          <w:lang w:eastAsia="en-US"/>
        </w:rPr>
        <w:t xml:space="preserve"> </w:t>
      </w:r>
      <w:r w:rsidR="00AE5963" w:rsidRPr="00AE5963">
        <w:rPr>
          <w:rFonts w:ascii="Arial" w:hAnsi="Arial" w:cs="Arial"/>
          <w:u w:val="single"/>
          <w:lang w:eastAsia="en-US"/>
        </w:rPr>
        <w:t>model …………………………..  producent …………………………</w:t>
      </w:r>
    </w:p>
    <w:p w14:paraId="7F206110" w14:textId="77777777" w:rsidR="008321AD" w:rsidRPr="00AE5963" w:rsidRDefault="008321AD" w:rsidP="008321AD">
      <w:pPr>
        <w:spacing w:line="360" w:lineRule="auto"/>
        <w:jc w:val="both"/>
        <w:rPr>
          <w:rFonts w:ascii="Arial" w:hAnsi="Arial" w:cs="Arial"/>
          <w:b/>
          <w:lang w:eastAsia="en-US"/>
        </w:rPr>
      </w:pPr>
      <w:r w:rsidRPr="00AE5963">
        <w:rPr>
          <w:rFonts w:ascii="Arial" w:hAnsi="Arial" w:cs="Arial"/>
          <w:b/>
          <w:lang w:eastAsia="en-US"/>
        </w:rPr>
        <w:t xml:space="preserve">oraz gwarancja i rękojmia ………….miesięcy; </w:t>
      </w:r>
    </w:p>
    <w:p w14:paraId="5056DC40" w14:textId="6AC04288" w:rsidR="008321AD" w:rsidRPr="00AE5963" w:rsidRDefault="008321AD" w:rsidP="008321AD">
      <w:pPr>
        <w:spacing w:line="360" w:lineRule="auto"/>
        <w:jc w:val="both"/>
        <w:rPr>
          <w:rFonts w:ascii="Arial" w:hAnsi="Arial" w:cs="Arial"/>
          <w:u w:val="single"/>
          <w:lang w:eastAsia="en-US"/>
        </w:rPr>
      </w:pPr>
      <w:r w:rsidRPr="000D48A4">
        <w:rPr>
          <w:rFonts w:ascii="Arial" w:hAnsi="Arial" w:cs="Arial"/>
          <w:b/>
          <w:lang w:eastAsia="en-US"/>
        </w:rPr>
        <w:t>CZĘ</w:t>
      </w:r>
      <w:r w:rsidR="00575C36">
        <w:rPr>
          <w:rFonts w:ascii="Arial" w:hAnsi="Arial" w:cs="Arial"/>
          <w:b/>
          <w:lang w:eastAsia="en-US"/>
        </w:rPr>
        <w:t>Ś</w:t>
      </w:r>
      <w:r w:rsidRPr="000D48A4">
        <w:rPr>
          <w:rFonts w:ascii="Arial" w:hAnsi="Arial" w:cs="Arial"/>
          <w:b/>
          <w:lang w:eastAsia="en-US"/>
        </w:rPr>
        <w:t>Ć VI:</w:t>
      </w:r>
      <w:r w:rsidRPr="008321AD">
        <w:rPr>
          <w:rFonts w:ascii="Arial" w:hAnsi="Arial" w:cs="Arial"/>
          <w:lang w:eastAsia="en-US"/>
        </w:rPr>
        <w:t xml:space="preserve"> Trenażer - badanie oka 3 sztuki ………………..zł brutto (słownie złotych: ……………………………………), w tym podatek Vat……%; ; cena za 1 sztukę ………………..zł brutto; w tym podatek  Vat ….%;</w:t>
      </w:r>
      <w:r w:rsidR="00AE5963">
        <w:rPr>
          <w:rFonts w:ascii="Arial" w:hAnsi="Arial" w:cs="Arial"/>
          <w:lang w:eastAsia="en-US"/>
        </w:rPr>
        <w:t xml:space="preserve"> </w:t>
      </w:r>
      <w:r w:rsidR="00AE5963" w:rsidRPr="00AE5963">
        <w:rPr>
          <w:rFonts w:ascii="Arial" w:hAnsi="Arial" w:cs="Arial"/>
          <w:u w:val="single"/>
          <w:lang w:eastAsia="en-US"/>
        </w:rPr>
        <w:t>model …………………………..  producent …………………………</w:t>
      </w:r>
    </w:p>
    <w:p w14:paraId="2F4C65DB" w14:textId="77777777" w:rsidR="008321AD" w:rsidRPr="00AE5963" w:rsidRDefault="008321AD" w:rsidP="008321AD">
      <w:pPr>
        <w:spacing w:line="360" w:lineRule="auto"/>
        <w:jc w:val="both"/>
        <w:rPr>
          <w:rFonts w:ascii="Arial" w:hAnsi="Arial" w:cs="Arial"/>
          <w:b/>
          <w:lang w:eastAsia="en-US"/>
        </w:rPr>
      </w:pPr>
      <w:r w:rsidRPr="00AE5963">
        <w:rPr>
          <w:rFonts w:ascii="Arial" w:hAnsi="Arial" w:cs="Arial"/>
          <w:b/>
          <w:lang w:eastAsia="en-US"/>
        </w:rPr>
        <w:t xml:space="preserve">oraz gwarancja i rękojmia ………….miesięcy; </w:t>
      </w:r>
    </w:p>
    <w:p w14:paraId="20EC5DE6" w14:textId="4D8B6C41" w:rsidR="008321AD" w:rsidRPr="00AE5963" w:rsidRDefault="008321AD" w:rsidP="008321AD">
      <w:pPr>
        <w:spacing w:line="360" w:lineRule="auto"/>
        <w:jc w:val="both"/>
        <w:rPr>
          <w:rFonts w:ascii="Arial" w:hAnsi="Arial" w:cs="Arial"/>
          <w:u w:val="single"/>
          <w:lang w:eastAsia="en-US"/>
        </w:rPr>
      </w:pPr>
      <w:r w:rsidRPr="000D48A4">
        <w:rPr>
          <w:rFonts w:ascii="Arial" w:hAnsi="Arial" w:cs="Arial"/>
          <w:b/>
          <w:lang w:eastAsia="en-US"/>
        </w:rPr>
        <w:t>CZĘ</w:t>
      </w:r>
      <w:r w:rsidR="00575C36">
        <w:rPr>
          <w:rFonts w:ascii="Arial" w:hAnsi="Arial" w:cs="Arial"/>
          <w:b/>
          <w:lang w:eastAsia="en-US"/>
        </w:rPr>
        <w:t>Ś</w:t>
      </w:r>
      <w:r w:rsidRPr="000D48A4">
        <w:rPr>
          <w:rFonts w:ascii="Arial" w:hAnsi="Arial" w:cs="Arial"/>
          <w:b/>
          <w:lang w:eastAsia="en-US"/>
        </w:rPr>
        <w:t>Ć VII:</w:t>
      </w:r>
      <w:r w:rsidRPr="008321AD">
        <w:rPr>
          <w:rFonts w:ascii="Arial" w:hAnsi="Arial" w:cs="Arial"/>
          <w:lang w:eastAsia="en-US"/>
        </w:rPr>
        <w:t xml:space="preserve"> Trenażer – ocena zjawisk osłuchowych 6 sztuk  ………………..zł brutto (słownie złotych: ……………………………………), w tym podatek Vat……%; ; cena za 1 sztukę </w:t>
      </w:r>
      <w:r w:rsidRPr="008321AD">
        <w:rPr>
          <w:rFonts w:ascii="Arial" w:hAnsi="Arial" w:cs="Arial"/>
          <w:lang w:eastAsia="en-US"/>
        </w:rPr>
        <w:lastRenderedPageBreak/>
        <w:t>………………..zł brutto; w tym podatek  Vat ….%;</w:t>
      </w:r>
      <w:r w:rsidR="00AE5963">
        <w:rPr>
          <w:rFonts w:ascii="Arial" w:hAnsi="Arial" w:cs="Arial"/>
          <w:lang w:eastAsia="en-US"/>
        </w:rPr>
        <w:t xml:space="preserve"> </w:t>
      </w:r>
      <w:r w:rsidR="00AE5963" w:rsidRPr="00AE5963">
        <w:rPr>
          <w:rFonts w:ascii="Arial" w:hAnsi="Arial" w:cs="Arial"/>
          <w:u w:val="single"/>
          <w:lang w:eastAsia="en-US"/>
        </w:rPr>
        <w:t>model …………………………..  producent …………………………</w:t>
      </w:r>
    </w:p>
    <w:p w14:paraId="3B3AACC6" w14:textId="77777777" w:rsidR="008321AD" w:rsidRPr="00AE5963" w:rsidRDefault="008321AD" w:rsidP="008321AD">
      <w:pPr>
        <w:spacing w:line="360" w:lineRule="auto"/>
        <w:jc w:val="both"/>
        <w:rPr>
          <w:rFonts w:ascii="Arial" w:hAnsi="Arial" w:cs="Arial"/>
          <w:b/>
          <w:lang w:eastAsia="en-US"/>
        </w:rPr>
      </w:pPr>
      <w:r w:rsidRPr="00AE5963">
        <w:rPr>
          <w:rFonts w:ascii="Arial" w:hAnsi="Arial" w:cs="Arial"/>
          <w:b/>
          <w:lang w:eastAsia="en-US"/>
        </w:rPr>
        <w:t xml:space="preserve">oraz gwarancja i rękojmia ………….miesięcy; </w:t>
      </w:r>
    </w:p>
    <w:p w14:paraId="5502FDA6" w14:textId="79873E85" w:rsidR="008321AD" w:rsidRPr="008321AD" w:rsidRDefault="008321AD" w:rsidP="008321AD">
      <w:pPr>
        <w:spacing w:line="360" w:lineRule="auto"/>
        <w:jc w:val="both"/>
        <w:rPr>
          <w:rFonts w:ascii="Arial" w:hAnsi="Arial" w:cs="Arial"/>
          <w:lang w:eastAsia="en-US"/>
        </w:rPr>
      </w:pPr>
      <w:r w:rsidRPr="000D48A4">
        <w:rPr>
          <w:rFonts w:ascii="Arial" w:hAnsi="Arial" w:cs="Arial"/>
          <w:b/>
          <w:lang w:eastAsia="en-US"/>
        </w:rPr>
        <w:t>CZĘ</w:t>
      </w:r>
      <w:r w:rsidR="00575C36">
        <w:rPr>
          <w:rFonts w:ascii="Arial" w:hAnsi="Arial" w:cs="Arial"/>
          <w:b/>
          <w:lang w:eastAsia="en-US"/>
        </w:rPr>
        <w:t>Ś</w:t>
      </w:r>
      <w:r w:rsidRPr="000D48A4">
        <w:rPr>
          <w:rFonts w:ascii="Arial" w:hAnsi="Arial" w:cs="Arial"/>
          <w:b/>
          <w:lang w:eastAsia="en-US"/>
        </w:rPr>
        <w:t>Ć VIII</w:t>
      </w:r>
      <w:r w:rsidRPr="008321AD">
        <w:rPr>
          <w:rFonts w:ascii="Arial" w:hAnsi="Arial" w:cs="Arial"/>
          <w:lang w:eastAsia="en-US"/>
        </w:rPr>
        <w:t>: ………………..zł brutto (słownie złotych: ……………………………………), w tym podatek Vat……%, na którą składają się :</w:t>
      </w:r>
    </w:p>
    <w:p w14:paraId="6EC99B59" w14:textId="1F8C906A" w:rsidR="008321AD" w:rsidRPr="00DC4269" w:rsidRDefault="008321AD" w:rsidP="008321AD">
      <w:pPr>
        <w:spacing w:line="360" w:lineRule="auto"/>
        <w:jc w:val="both"/>
        <w:rPr>
          <w:rFonts w:ascii="Arial" w:hAnsi="Arial" w:cs="Arial"/>
          <w:u w:val="single"/>
          <w:lang w:eastAsia="en-US"/>
        </w:rPr>
      </w:pPr>
      <w:r w:rsidRPr="008321AD">
        <w:rPr>
          <w:rFonts w:ascii="Arial" w:hAnsi="Arial" w:cs="Arial"/>
          <w:lang w:eastAsia="en-US"/>
        </w:rPr>
        <w:t>1) Fantom BLS dorosłego wraz z możliwością kontroli jakości resuscytacji 4 sztuki; cena za 1 sztukę ………………..zł brutto; w tym podatek  Vat ….%;</w:t>
      </w:r>
      <w:r w:rsidR="00DC4269">
        <w:rPr>
          <w:rFonts w:ascii="Arial" w:hAnsi="Arial" w:cs="Arial"/>
          <w:lang w:eastAsia="en-US"/>
        </w:rPr>
        <w:t xml:space="preserve"> </w:t>
      </w:r>
      <w:r w:rsidR="00DC4269" w:rsidRPr="00AE5963">
        <w:rPr>
          <w:rFonts w:ascii="Arial" w:hAnsi="Arial" w:cs="Arial"/>
          <w:u w:val="single"/>
          <w:lang w:eastAsia="en-US"/>
        </w:rPr>
        <w:t>model …………………………..  producent …………………………</w:t>
      </w:r>
    </w:p>
    <w:p w14:paraId="4759A190" w14:textId="2C706128" w:rsidR="008321AD" w:rsidRPr="00DC4269" w:rsidRDefault="008321AD" w:rsidP="008321AD">
      <w:pPr>
        <w:spacing w:line="360" w:lineRule="auto"/>
        <w:jc w:val="both"/>
        <w:rPr>
          <w:rFonts w:ascii="Arial" w:hAnsi="Arial" w:cs="Arial"/>
          <w:u w:val="single"/>
          <w:lang w:eastAsia="en-US"/>
        </w:rPr>
      </w:pPr>
      <w:r w:rsidRPr="008321AD">
        <w:rPr>
          <w:rFonts w:ascii="Arial" w:hAnsi="Arial" w:cs="Arial"/>
          <w:lang w:eastAsia="en-US"/>
        </w:rPr>
        <w:t>2) Fantom BLS dziecka wraz z możliwością kontroli jakości resuscytacji 4 sztuki: cena za 1 sztukę ………………..zł brutto; w tym podatek  Vat ….%;</w:t>
      </w:r>
      <w:r w:rsidR="00DC4269">
        <w:rPr>
          <w:rFonts w:ascii="Arial" w:hAnsi="Arial" w:cs="Arial"/>
          <w:lang w:eastAsia="en-US"/>
        </w:rPr>
        <w:t xml:space="preserve"> </w:t>
      </w:r>
      <w:r w:rsidR="00DC4269" w:rsidRPr="00AE5963">
        <w:rPr>
          <w:rFonts w:ascii="Arial" w:hAnsi="Arial" w:cs="Arial"/>
          <w:u w:val="single"/>
          <w:lang w:eastAsia="en-US"/>
        </w:rPr>
        <w:t>model …………………………..  producent …………………………</w:t>
      </w:r>
    </w:p>
    <w:p w14:paraId="5497F172" w14:textId="76254584" w:rsidR="008321AD" w:rsidRPr="00DC4269" w:rsidRDefault="008321AD" w:rsidP="008321AD">
      <w:pPr>
        <w:spacing w:line="360" w:lineRule="auto"/>
        <w:jc w:val="both"/>
        <w:rPr>
          <w:rFonts w:ascii="Arial" w:hAnsi="Arial" w:cs="Arial"/>
          <w:u w:val="single"/>
          <w:lang w:eastAsia="en-US"/>
        </w:rPr>
      </w:pPr>
      <w:r w:rsidRPr="008321AD">
        <w:rPr>
          <w:rFonts w:ascii="Arial" w:hAnsi="Arial" w:cs="Arial"/>
          <w:lang w:eastAsia="en-US"/>
        </w:rPr>
        <w:t>3) Fantom BLS niemowlęcia wraz z możliwością kontroli jakości resuscytacji 4 sztuki; : cena za 1 sztukę ………………..zł brutto; w tym podatek  Vat ….%;</w:t>
      </w:r>
      <w:r w:rsidR="00DC4269">
        <w:rPr>
          <w:rFonts w:ascii="Arial" w:hAnsi="Arial" w:cs="Arial"/>
          <w:lang w:eastAsia="en-US"/>
        </w:rPr>
        <w:t xml:space="preserve"> </w:t>
      </w:r>
      <w:r w:rsidR="00DC4269" w:rsidRPr="00AE5963">
        <w:rPr>
          <w:rFonts w:ascii="Arial" w:hAnsi="Arial" w:cs="Arial"/>
          <w:u w:val="single"/>
          <w:lang w:eastAsia="en-US"/>
        </w:rPr>
        <w:t>model …………………………..  producent …………………………</w:t>
      </w:r>
    </w:p>
    <w:p w14:paraId="64167DF9" w14:textId="4B7C07BF" w:rsidR="008321AD" w:rsidRPr="00DC4269" w:rsidRDefault="008321AD" w:rsidP="008321AD">
      <w:pPr>
        <w:spacing w:line="360" w:lineRule="auto"/>
        <w:jc w:val="both"/>
        <w:rPr>
          <w:rFonts w:ascii="Arial" w:hAnsi="Arial" w:cs="Arial"/>
          <w:u w:val="single"/>
          <w:lang w:eastAsia="en-US"/>
        </w:rPr>
      </w:pPr>
      <w:r w:rsidRPr="008321AD">
        <w:rPr>
          <w:rFonts w:ascii="Arial" w:hAnsi="Arial" w:cs="Arial"/>
          <w:lang w:eastAsia="en-US"/>
        </w:rPr>
        <w:t>4) Defibrylator treningowy AED 4 sztuki; cena za 1 sztukę ………………..zł brutto; w tym podatek  Vat ….%;</w:t>
      </w:r>
      <w:r w:rsidR="00DC4269">
        <w:rPr>
          <w:rFonts w:ascii="Arial" w:hAnsi="Arial" w:cs="Arial"/>
          <w:lang w:eastAsia="en-US"/>
        </w:rPr>
        <w:t xml:space="preserve"> </w:t>
      </w:r>
      <w:r w:rsidR="00DC4269" w:rsidRPr="00AE5963">
        <w:rPr>
          <w:rFonts w:ascii="Arial" w:hAnsi="Arial" w:cs="Arial"/>
          <w:u w:val="single"/>
          <w:lang w:eastAsia="en-US"/>
        </w:rPr>
        <w:t>model …………………………..  producent …………………………</w:t>
      </w:r>
    </w:p>
    <w:p w14:paraId="4DEBB84F" w14:textId="77777777" w:rsidR="008321AD" w:rsidRPr="00DC4269" w:rsidRDefault="008321AD" w:rsidP="008321AD">
      <w:pPr>
        <w:spacing w:line="360" w:lineRule="auto"/>
        <w:jc w:val="both"/>
        <w:rPr>
          <w:rFonts w:ascii="Arial" w:hAnsi="Arial" w:cs="Arial"/>
          <w:b/>
          <w:lang w:eastAsia="en-US"/>
        </w:rPr>
      </w:pPr>
      <w:r w:rsidRPr="00DC4269">
        <w:rPr>
          <w:rFonts w:ascii="Arial" w:hAnsi="Arial" w:cs="Arial"/>
          <w:b/>
          <w:lang w:eastAsia="en-US"/>
        </w:rPr>
        <w:t xml:space="preserve">oraz gwarancja i rękojmia ………….miesięcy; </w:t>
      </w:r>
    </w:p>
    <w:p w14:paraId="670A9C64" w14:textId="33AD25D3" w:rsidR="008321AD" w:rsidRPr="008321AD" w:rsidRDefault="00DC4269" w:rsidP="008321AD">
      <w:pPr>
        <w:spacing w:line="360" w:lineRule="auto"/>
        <w:jc w:val="both"/>
        <w:rPr>
          <w:rFonts w:ascii="Arial" w:hAnsi="Arial" w:cs="Arial"/>
          <w:lang w:eastAsia="en-US"/>
        </w:rPr>
      </w:pPr>
      <w:r>
        <w:rPr>
          <w:rFonts w:ascii="Arial" w:hAnsi="Arial" w:cs="Arial"/>
          <w:lang w:eastAsia="en-US"/>
        </w:rPr>
        <w:t xml:space="preserve">3. </w:t>
      </w:r>
      <w:r w:rsidR="008321AD" w:rsidRPr="008321AD">
        <w:rPr>
          <w:rFonts w:ascii="Arial" w:hAnsi="Arial" w:cs="Arial"/>
          <w:lang w:eastAsia="en-US"/>
        </w:rPr>
        <w:t>Oświadczamy, że uważamy się za związanych niniejszą ofertą przez 60 dni. Bieg terminu związania ofertą rozpoczyna się wraz z upływem terminu składania ofert.</w:t>
      </w:r>
    </w:p>
    <w:p w14:paraId="1D1EA589" w14:textId="230E3060" w:rsidR="008321AD" w:rsidRPr="008321AD" w:rsidRDefault="00DC4269" w:rsidP="008321AD">
      <w:pPr>
        <w:spacing w:line="360" w:lineRule="auto"/>
        <w:jc w:val="both"/>
        <w:rPr>
          <w:rFonts w:ascii="Arial" w:hAnsi="Arial" w:cs="Arial"/>
          <w:lang w:eastAsia="en-US"/>
        </w:rPr>
      </w:pPr>
      <w:r>
        <w:rPr>
          <w:rFonts w:ascii="Arial" w:hAnsi="Arial" w:cs="Arial"/>
          <w:lang w:eastAsia="en-US"/>
        </w:rPr>
        <w:t xml:space="preserve">4. </w:t>
      </w:r>
      <w:r w:rsidR="008321AD" w:rsidRPr="008321AD">
        <w:rPr>
          <w:rFonts w:ascii="Arial" w:hAnsi="Arial" w:cs="Arial"/>
          <w:lang w:eastAsia="en-US"/>
        </w:rPr>
        <w:t>Oświadczamy, że zapoznaliśmy się ze Specyfikacją Istotnych Warunków Zamówie</w:t>
      </w:r>
      <w:r w:rsidR="008321AD" w:rsidRPr="008321AD">
        <w:rPr>
          <w:rFonts w:ascii="Arial" w:hAnsi="Arial" w:cs="Arial"/>
          <w:lang w:eastAsia="en-US"/>
        </w:rPr>
        <w:softHyphen/>
        <w:t>nia i nie wnosimy do nich żadnych zastrzeżeń. Zdobyliśmy również ko</w:t>
      </w:r>
      <w:r w:rsidR="008321AD" w:rsidRPr="008321AD">
        <w:rPr>
          <w:rFonts w:ascii="Arial" w:hAnsi="Arial" w:cs="Arial"/>
          <w:lang w:eastAsia="en-US"/>
        </w:rPr>
        <w:softHyphen/>
        <w:t>nieczne informacje potrzebne do właściwej wyceny oraz właściwego wykonania przedmiotu zamówienia.</w:t>
      </w:r>
    </w:p>
    <w:p w14:paraId="3BC14040" w14:textId="726290B0" w:rsidR="008321AD" w:rsidRPr="008321AD" w:rsidRDefault="00DC4269" w:rsidP="008321AD">
      <w:pPr>
        <w:spacing w:line="360" w:lineRule="auto"/>
        <w:jc w:val="both"/>
        <w:rPr>
          <w:rFonts w:ascii="Arial" w:hAnsi="Arial" w:cs="Arial"/>
          <w:lang w:eastAsia="en-US"/>
        </w:rPr>
      </w:pPr>
      <w:r>
        <w:rPr>
          <w:rFonts w:ascii="Arial" w:hAnsi="Arial" w:cs="Arial"/>
          <w:lang w:eastAsia="en-US"/>
        </w:rPr>
        <w:t xml:space="preserve">5. </w:t>
      </w:r>
      <w:r w:rsidR="008321AD" w:rsidRPr="008321AD">
        <w:rPr>
          <w:rFonts w:ascii="Arial" w:hAnsi="Arial" w:cs="Arial"/>
          <w:lang w:eastAsia="en-US"/>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w:t>
      </w:r>
    </w:p>
    <w:p w14:paraId="7FCABC06" w14:textId="4A55AA85" w:rsidR="008321AD" w:rsidRPr="008321AD" w:rsidRDefault="00DC4269" w:rsidP="008321AD">
      <w:pPr>
        <w:spacing w:line="360" w:lineRule="auto"/>
        <w:jc w:val="both"/>
        <w:rPr>
          <w:rFonts w:ascii="Arial" w:hAnsi="Arial" w:cs="Arial"/>
          <w:lang w:eastAsia="en-US"/>
        </w:rPr>
      </w:pPr>
      <w:r>
        <w:rPr>
          <w:rFonts w:ascii="Arial" w:hAnsi="Arial" w:cs="Arial"/>
          <w:lang w:eastAsia="en-US"/>
        </w:rPr>
        <w:t xml:space="preserve">6. </w:t>
      </w:r>
      <w:r w:rsidR="008321AD" w:rsidRPr="008321AD">
        <w:rPr>
          <w:rFonts w:ascii="Arial" w:hAnsi="Arial" w:cs="Arial"/>
          <w:lang w:eastAsia="en-US"/>
        </w:rPr>
        <w:t xml:space="preserve">Termin płatności – 30 dni od daty otrzymania przez zamawiającego prawidłowo wystawionej faktury wraz   z końcowym protokołem odbioru. </w:t>
      </w:r>
    </w:p>
    <w:p w14:paraId="1F9C3E26" w14:textId="537B9073" w:rsidR="008321AD" w:rsidRPr="00DC4269" w:rsidRDefault="00DC4269" w:rsidP="008321AD">
      <w:pPr>
        <w:spacing w:line="360" w:lineRule="auto"/>
        <w:jc w:val="both"/>
        <w:rPr>
          <w:rFonts w:ascii="Arial" w:hAnsi="Arial" w:cs="Arial"/>
          <w:b/>
          <w:lang w:eastAsia="en-US"/>
        </w:rPr>
      </w:pPr>
      <w:r w:rsidRPr="00DC4269">
        <w:rPr>
          <w:rFonts w:ascii="Arial" w:hAnsi="Arial" w:cs="Arial"/>
          <w:b/>
          <w:lang w:eastAsia="en-US"/>
        </w:rPr>
        <w:t xml:space="preserve">7. </w:t>
      </w:r>
      <w:r w:rsidR="008321AD" w:rsidRPr="00DC4269">
        <w:rPr>
          <w:rFonts w:ascii="Arial" w:hAnsi="Arial" w:cs="Arial"/>
          <w:b/>
          <w:lang w:eastAsia="en-US"/>
        </w:rPr>
        <w:t xml:space="preserve">Termin dostawy : ……………………… </w:t>
      </w:r>
    </w:p>
    <w:p w14:paraId="4808F6F8" w14:textId="77777777" w:rsidR="008321AD" w:rsidRPr="008321AD" w:rsidRDefault="008321AD" w:rsidP="008321AD">
      <w:pPr>
        <w:spacing w:line="360" w:lineRule="auto"/>
        <w:jc w:val="both"/>
        <w:rPr>
          <w:rFonts w:ascii="Arial" w:hAnsi="Arial" w:cs="Arial"/>
          <w:lang w:eastAsia="en-US"/>
        </w:rPr>
      </w:pPr>
      <w:bookmarkStart w:id="19" w:name="_Hlk513665155"/>
      <w:r w:rsidRPr="008321AD">
        <w:rPr>
          <w:rFonts w:ascii="Arial" w:hAnsi="Arial" w:cs="Arial"/>
          <w:lang w:eastAsia="en-US"/>
        </w:rPr>
        <w:lastRenderedPageBreak/>
        <w:t xml:space="preserve">8. Przedmiot zamówienia zamierzamy wykonać sami bez udziału podwykonawców/ z udziałem podwykonawców*     </w:t>
      </w:r>
    </w:p>
    <w:p w14:paraId="1AF766A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niewłaściwe skreślić</w:t>
      </w:r>
    </w:p>
    <w:p w14:paraId="2029F75A" w14:textId="3CBB1320"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Podwykonawcom zamierzamy powierzyć następującą cześć zamówienia:</w:t>
      </w:r>
    </w:p>
    <w:p w14:paraId="0502F3A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 nazwa firmy podwykonawcy(jeżeli jest znany) …………………</w:t>
      </w:r>
    </w:p>
    <w:p w14:paraId="5D499A0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 nazwa firmy podwykonawcy (jeżeli jest znany) …………………</w:t>
      </w:r>
    </w:p>
    <w:p w14:paraId="6BA76C1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9. Oświadczam, że jestem / nie jestem mikroprzedsiębiorstwem, małym lub średnim przedsiębiorstwem zgodnie z definicją zawartą w zaleceniu Komisji z dn. 6 maja 2003 r.  dotyczącym definicji przedsiębiorstw mikro, małych i średnich (Dz. Urz. UE nr 2003/361/WE).</w:t>
      </w:r>
      <w:r w:rsidRPr="008321AD">
        <w:rPr>
          <w:rFonts w:ascii="Arial" w:hAnsi="Arial" w:cs="Arial"/>
          <w:lang w:eastAsia="en-US"/>
        </w:rPr>
        <w:br/>
        <w:t>W przypadku zaznaczenia powyżej odpowiedzi twierdzącej, należy poniżej zaznaczyć krzyżykiem odpowiedni kwadrat:</w:t>
      </w:r>
    </w:p>
    <w:p w14:paraId="10E99A6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ab/>
        <w:t xml:space="preserve">□ mikroprzedsiębiorstwo □ małe przedsiębiorstwo □ średnie przedsiębiorstwo </w:t>
      </w:r>
      <w:r w:rsidRPr="008321AD">
        <w:rPr>
          <w:rFonts w:ascii="Arial" w:hAnsi="Arial" w:cs="Arial"/>
          <w:lang w:eastAsia="en-US"/>
        </w:rPr>
        <w:tab/>
      </w:r>
    </w:p>
    <w:p w14:paraId="6CD4126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10.  INFORMUJEMY, że:</w:t>
      </w:r>
    </w:p>
    <w:p w14:paraId="1ED2650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wybór oferty nie  będzie prowadzić do powstania u Zamawiającego obowiązku podatkowego.</w:t>
      </w:r>
    </w:p>
    <w:p w14:paraId="087AFAE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wybór oferty będzie prowadzić do powstania u Zamawiającego obowiązku podatkowego**) </w:t>
      </w:r>
      <w:r w:rsidRPr="008321AD">
        <w:rPr>
          <w:rFonts w:ascii="Arial" w:hAnsi="Arial" w:cs="Arial"/>
          <w:lang w:eastAsia="en-US"/>
        </w:rPr>
        <w:br/>
        <w:t>w odniesieniu do następujących towarów/ usług (w zależności od przedmiotu zamówienia): ________________________________. Wartość towaru/usług (w zależności od przedmiotu zamówienia) powodująca obowiązek podatkowy u Zamawiającego to ___________ zł netto.</w:t>
      </w:r>
    </w:p>
    <w:p w14:paraId="70F7B08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Dotyczy Wykonawców, których oferty będą generować obowiązek doliczania wartości podatku VAT do przedstawionej w niej ceny, tj. w przypadku:</w:t>
      </w:r>
    </w:p>
    <w:p w14:paraId="693C119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bookmarkEnd w:id="19"/>
    <w:p w14:paraId="407CCDD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11. informacje i dokumenty zawarte na stronach nr od ___ do ____ stanowią tajemnicę przedsiębiorstwa w rozumieniu przepisów o zwalczaniu nieuczciwej konkurencji                                </w:t>
      </w:r>
      <w:r w:rsidRPr="008321AD">
        <w:rPr>
          <w:rFonts w:ascii="Arial" w:hAnsi="Arial" w:cs="Arial"/>
          <w:lang w:eastAsia="en-US"/>
        </w:rPr>
        <w:lastRenderedPageBreak/>
        <w:t xml:space="preserve">i zastrzegamy, że nie mogą być udostępniane. Uzasadnienie zastrzeżenia ww. dokumentów i informacji jako tajemnicy przedsiębiorstwa  zostało zawarte na stronach nr od ___ do ___. </w:t>
      </w:r>
    </w:p>
    <w:p w14:paraId="0EF26D9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12.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0563906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dnia ................ 2020r.</w:t>
      </w:r>
    </w:p>
    <w:p w14:paraId="57A68E2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(miejscowość)</w:t>
      </w:r>
    </w:p>
    <w:p w14:paraId="2BA7B7B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09B1CE9A" w14:textId="77777777" w:rsidR="00DC4269" w:rsidRDefault="008321AD" w:rsidP="008321AD">
      <w:pPr>
        <w:spacing w:line="360" w:lineRule="auto"/>
        <w:jc w:val="both"/>
        <w:rPr>
          <w:rFonts w:ascii="Arial" w:hAnsi="Arial" w:cs="Arial"/>
          <w:sz w:val="18"/>
          <w:lang w:eastAsia="en-US"/>
        </w:rPr>
      </w:pPr>
      <w:r w:rsidRPr="00DC4269">
        <w:rPr>
          <w:rFonts w:ascii="Arial" w:hAnsi="Arial" w:cs="Arial"/>
          <w:sz w:val="18"/>
          <w:lang w:eastAsia="en-US"/>
        </w:rPr>
        <w:t xml:space="preserve">                                   </w:t>
      </w:r>
      <w:r w:rsidR="00DC4269">
        <w:rPr>
          <w:rFonts w:ascii="Arial" w:hAnsi="Arial" w:cs="Arial"/>
          <w:sz w:val="18"/>
          <w:lang w:eastAsia="en-US"/>
        </w:rPr>
        <w:t xml:space="preserve">                                                      </w:t>
      </w:r>
      <w:r w:rsidRPr="00DC4269">
        <w:rPr>
          <w:rFonts w:ascii="Arial" w:hAnsi="Arial" w:cs="Arial"/>
          <w:sz w:val="18"/>
          <w:lang w:eastAsia="en-US"/>
        </w:rPr>
        <w:t xml:space="preserve">  Czytelne podpisy osób uprawnionych do składania </w:t>
      </w:r>
      <w:r w:rsidR="00DC4269">
        <w:rPr>
          <w:rFonts w:ascii="Arial" w:hAnsi="Arial" w:cs="Arial"/>
          <w:sz w:val="18"/>
          <w:lang w:eastAsia="en-US"/>
        </w:rPr>
        <w:t xml:space="preserve"> </w:t>
      </w:r>
    </w:p>
    <w:p w14:paraId="5C3EFF7B" w14:textId="5B0F01A1" w:rsidR="008321AD" w:rsidRPr="00DC4269" w:rsidRDefault="00DC4269" w:rsidP="008321AD">
      <w:pPr>
        <w:spacing w:line="360" w:lineRule="auto"/>
        <w:jc w:val="both"/>
        <w:rPr>
          <w:rFonts w:ascii="Arial" w:hAnsi="Arial" w:cs="Arial"/>
          <w:sz w:val="18"/>
          <w:lang w:eastAsia="en-US"/>
        </w:rPr>
      </w:pPr>
      <w:r>
        <w:rPr>
          <w:rFonts w:ascii="Arial" w:hAnsi="Arial" w:cs="Arial"/>
          <w:sz w:val="18"/>
          <w:lang w:eastAsia="en-US"/>
        </w:rPr>
        <w:t xml:space="preserve">                                                                                                    </w:t>
      </w:r>
      <w:r w:rsidR="008321AD" w:rsidRPr="00DC4269">
        <w:rPr>
          <w:rFonts w:ascii="Arial" w:hAnsi="Arial" w:cs="Arial"/>
          <w:sz w:val="18"/>
          <w:lang w:eastAsia="en-US"/>
        </w:rPr>
        <w:t>oświadczeń woli w imieniu Wykonawcy</w:t>
      </w:r>
    </w:p>
    <w:p w14:paraId="77DBE706" w14:textId="77777777" w:rsidR="008321AD" w:rsidRPr="008321AD" w:rsidRDefault="008321AD" w:rsidP="008321AD">
      <w:pPr>
        <w:spacing w:line="360" w:lineRule="auto"/>
        <w:jc w:val="both"/>
        <w:rPr>
          <w:rFonts w:ascii="Arial" w:hAnsi="Arial" w:cs="Arial"/>
          <w:lang w:eastAsia="en-US"/>
        </w:rPr>
      </w:pPr>
    </w:p>
    <w:p w14:paraId="4A3ACD1C" w14:textId="3A54B69B" w:rsidR="008321AD" w:rsidRPr="00DC4269" w:rsidRDefault="008321AD" w:rsidP="008321AD">
      <w:pPr>
        <w:spacing w:line="360" w:lineRule="auto"/>
        <w:jc w:val="both"/>
        <w:rPr>
          <w:rFonts w:ascii="Arial" w:hAnsi="Arial" w:cs="Arial"/>
          <w:i/>
          <w:sz w:val="18"/>
          <w:lang w:eastAsia="en-US"/>
        </w:rPr>
      </w:pPr>
      <w:r w:rsidRPr="00DC4269">
        <w:rPr>
          <w:rFonts w:ascii="Arial" w:hAnsi="Arial" w:cs="Arial"/>
          <w:i/>
          <w:sz w:val="18"/>
          <w:lang w:eastAsia="en-US"/>
        </w:rPr>
        <w:t xml:space="preserve">1) rozporządzenie Parlamentu Europejskiego i Rady (UE) 2016/679 z dnia 27 kwietnia 2016 r. </w:t>
      </w:r>
      <w:r w:rsidR="00B43E7E">
        <w:rPr>
          <w:rFonts w:ascii="Arial" w:hAnsi="Arial" w:cs="Arial"/>
          <w:i/>
          <w:sz w:val="18"/>
          <w:lang w:eastAsia="en-US"/>
        </w:rPr>
        <w:t xml:space="preserve"> </w:t>
      </w:r>
      <w:r w:rsidRPr="00DC4269">
        <w:rPr>
          <w:rFonts w:ascii="Arial" w:hAnsi="Arial" w:cs="Arial"/>
          <w:i/>
          <w:sz w:val="18"/>
          <w:lang w:eastAsia="en-US"/>
        </w:rPr>
        <w:t>w sprawie ochrony osób fizycznych w związku z przetwarzaniem danych osobowych i w sprawie swobodnego przepływu takich danych oraz uchylenia dyrektywy 95/46/WE (ogólne rozporządzenie</w:t>
      </w:r>
      <w:r w:rsidR="00B43E7E">
        <w:rPr>
          <w:rFonts w:ascii="Arial" w:hAnsi="Arial" w:cs="Arial"/>
          <w:i/>
          <w:sz w:val="18"/>
          <w:lang w:eastAsia="en-US"/>
        </w:rPr>
        <w:t xml:space="preserve">  </w:t>
      </w:r>
      <w:r w:rsidRPr="00DC4269">
        <w:rPr>
          <w:rFonts w:ascii="Arial" w:hAnsi="Arial" w:cs="Arial"/>
          <w:i/>
          <w:sz w:val="18"/>
          <w:lang w:eastAsia="en-US"/>
        </w:rPr>
        <w:t>o ochronie danych) (Dz. Urz. UE L 119 z 04.05.2016, str. 1).</w:t>
      </w:r>
    </w:p>
    <w:p w14:paraId="4CDB95CB" w14:textId="77777777" w:rsidR="008321AD" w:rsidRPr="00DC4269" w:rsidRDefault="008321AD" w:rsidP="008321AD">
      <w:pPr>
        <w:spacing w:line="360" w:lineRule="auto"/>
        <w:jc w:val="both"/>
        <w:rPr>
          <w:rFonts w:ascii="Arial" w:hAnsi="Arial" w:cs="Arial"/>
          <w:i/>
          <w:sz w:val="18"/>
          <w:lang w:eastAsia="en-US"/>
        </w:rPr>
      </w:pPr>
      <w:r w:rsidRPr="00DC4269">
        <w:rPr>
          <w:rFonts w:ascii="Arial" w:hAnsi="Arial" w:cs="Arial"/>
          <w:i/>
          <w:sz w:val="18"/>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20" w:name="_Hlk513665298"/>
      <w:bookmarkStart w:id="21" w:name="_Hlk516669042"/>
      <w:bookmarkStart w:id="22" w:name="_Hlk508217207"/>
      <w:bookmarkStart w:id="23" w:name="_Hlk511395650"/>
    </w:p>
    <w:p w14:paraId="1F0E78CC" w14:textId="77777777" w:rsidR="008321AD" w:rsidRPr="008321AD" w:rsidRDefault="008321AD" w:rsidP="008321AD">
      <w:pPr>
        <w:spacing w:line="360" w:lineRule="auto"/>
        <w:jc w:val="both"/>
        <w:rPr>
          <w:rFonts w:ascii="Arial" w:hAnsi="Arial" w:cs="Arial"/>
          <w:lang w:eastAsia="en-US"/>
        </w:rPr>
      </w:pPr>
      <w:bookmarkStart w:id="24" w:name="_Hlk529133627"/>
      <w:bookmarkStart w:id="25" w:name="_Hlk3828804"/>
    </w:p>
    <w:p w14:paraId="093CDABE" w14:textId="77777777" w:rsidR="008321AD" w:rsidRPr="008321AD" w:rsidRDefault="008321AD" w:rsidP="008321AD">
      <w:pPr>
        <w:spacing w:line="360" w:lineRule="auto"/>
        <w:jc w:val="both"/>
        <w:rPr>
          <w:rFonts w:ascii="Arial" w:hAnsi="Arial" w:cs="Arial"/>
          <w:lang w:eastAsia="en-US"/>
        </w:rPr>
      </w:pPr>
    </w:p>
    <w:p w14:paraId="7EA05A13" w14:textId="77777777" w:rsidR="008321AD" w:rsidRPr="008321AD" w:rsidRDefault="008321AD" w:rsidP="008321AD">
      <w:pPr>
        <w:spacing w:line="360" w:lineRule="auto"/>
        <w:jc w:val="both"/>
        <w:rPr>
          <w:rFonts w:ascii="Arial" w:hAnsi="Arial" w:cs="Arial"/>
          <w:lang w:eastAsia="en-US"/>
        </w:rPr>
      </w:pPr>
    </w:p>
    <w:p w14:paraId="68AC8DCD" w14:textId="77777777" w:rsidR="008321AD" w:rsidRPr="008321AD" w:rsidRDefault="008321AD" w:rsidP="008321AD">
      <w:pPr>
        <w:spacing w:line="360" w:lineRule="auto"/>
        <w:jc w:val="both"/>
        <w:rPr>
          <w:rFonts w:ascii="Arial" w:hAnsi="Arial" w:cs="Arial"/>
          <w:lang w:eastAsia="en-US"/>
        </w:rPr>
      </w:pPr>
    </w:p>
    <w:p w14:paraId="3EC8D7E6" w14:textId="77777777" w:rsidR="008321AD" w:rsidRPr="008321AD" w:rsidRDefault="008321AD" w:rsidP="008321AD">
      <w:pPr>
        <w:spacing w:line="360" w:lineRule="auto"/>
        <w:jc w:val="both"/>
        <w:rPr>
          <w:rFonts w:ascii="Arial" w:hAnsi="Arial" w:cs="Arial"/>
          <w:lang w:eastAsia="en-US"/>
        </w:rPr>
      </w:pPr>
    </w:p>
    <w:p w14:paraId="3A0F7802" w14:textId="77777777" w:rsidR="008321AD" w:rsidRPr="008321AD" w:rsidRDefault="008321AD" w:rsidP="008321AD">
      <w:pPr>
        <w:spacing w:line="360" w:lineRule="auto"/>
        <w:jc w:val="both"/>
        <w:rPr>
          <w:rFonts w:ascii="Arial" w:hAnsi="Arial" w:cs="Arial"/>
          <w:lang w:eastAsia="en-US"/>
        </w:rPr>
      </w:pPr>
    </w:p>
    <w:p w14:paraId="7E7BBC50" w14:textId="77777777" w:rsidR="008321AD" w:rsidRPr="008321AD" w:rsidRDefault="008321AD" w:rsidP="008321AD">
      <w:pPr>
        <w:spacing w:line="360" w:lineRule="auto"/>
        <w:jc w:val="both"/>
        <w:rPr>
          <w:rFonts w:ascii="Arial" w:hAnsi="Arial" w:cs="Arial"/>
          <w:lang w:eastAsia="en-US"/>
        </w:rPr>
      </w:pPr>
    </w:p>
    <w:p w14:paraId="6BF4563A" w14:textId="77777777" w:rsidR="008321AD" w:rsidRPr="008321AD" w:rsidRDefault="008321AD" w:rsidP="008321AD">
      <w:pPr>
        <w:spacing w:line="360" w:lineRule="auto"/>
        <w:jc w:val="both"/>
        <w:rPr>
          <w:rFonts w:ascii="Arial" w:hAnsi="Arial" w:cs="Arial"/>
          <w:lang w:eastAsia="en-US"/>
        </w:rPr>
      </w:pPr>
    </w:p>
    <w:p w14:paraId="5C9AE3EE" w14:textId="73A87830" w:rsidR="00575C36" w:rsidRDefault="00575C36">
      <w:pPr>
        <w:rPr>
          <w:rFonts w:ascii="Arial" w:hAnsi="Arial" w:cs="Arial"/>
          <w:lang w:eastAsia="en-US"/>
        </w:rPr>
      </w:pPr>
    </w:p>
    <w:p w14:paraId="1E7B2223"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lastRenderedPageBreak/>
        <w:t>Załącznik nr 3                                                                                   PROJEKT</w:t>
      </w:r>
    </w:p>
    <w:p w14:paraId="74D969C9"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UMOWA NR ADP.2301.……………..../20</w:t>
      </w:r>
    </w:p>
    <w:p w14:paraId="53BC3263"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zawarta w dniu ……………….. 2020 roku w Kielcach pomiędzy:</w:t>
      </w:r>
    </w:p>
    <w:p w14:paraId="75E5EF3B"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Uniwersytetem Jana Kochanowskiego w Kielcach;  25-369 Kielce ul. Żeromskiego 5,</w:t>
      </w:r>
      <w:r w:rsidRPr="008321AD">
        <w:rPr>
          <w:rFonts w:ascii="Arial" w:hAnsi="Arial" w:cs="Arial"/>
          <w:highlight w:val="yellow"/>
          <w:lang w:eastAsia="en-US"/>
        </w:rPr>
        <w:t xml:space="preserve"> </w:t>
      </w:r>
    </w:p>
    <w:p w14:paraId="1117A086"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zwanym w dalszej części „Zamawiającym”, reprezentowan</w:t>
      </w:r>
      <w:r>
        <w:rPr>
          <w:rFonts w:ascii="Arial" w:hAnsi="Arial" w:cs="Arial"/>
          <w:lang w:eastAsia="en-US"/>
        </w:rPr>
        <w:t>ym</w:t>
      </w:r>
      <w:r w:rsidRPr="008321AD">
        <w:rPr>
          <w:rFonts w:ascii="Arial" w:hAnsi="Arial" w:cs="Arial"/>
          <w:lang w:eastAsia="en-US"/>
        </w:rPr>
        <w:t xml:space="preserve"> przez:</w:t>
      </w:r>
    </w:p>
    <w:p w14:paraId="5275F258"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 – …………….</w:t>
      </w:r>
    </w:p>
    <w:p w14:paraId="11DF069E"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a</w:t>
      </w:r>
    </w:p>
    <w:p w14:paraId="340D9D69"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(w przypadku przedsiębiorcy wpisanego do KRS)</w:t>
      </w:r>
    </w:p>
    <w:p w14:paraId="095C9FF6"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(nazwa firmy) …………….., z siedzibą w …………..……. przy ulicy ……………., wpisan</w:t>
      </w:r>
      <w:r>
        <w:rPr>
          <w:rFonts w:ascii="Arial" w:hAnsi="Arial" w:cs="Arial"/>
          <w:lang w:eastAsia="en-US"/>
        </w:rPr>
        <w:t>ą</w:t>
      </w:r>
      <w:r w:rsidRPr="008321AD">
        <w:rPr>
          <w:rFonts w:ascii="Arial" w:hAnsi="Arial" w:cs="Arial"/>
          <w:lang w:eastAsia="en-US"/>
        </w:rPr>
        <w:t xml:space="preserve"> do rejestru przedsiębiorców prowadzonego przez Sąd Rejonowy …………………………… Wydział Gospodarczy Krajowego Rejestru Sądowego pod numerem KRS: ………………..., wysokość kapitału zakładowego (art. 206 § 1 pkt. 4 </w:t>
      </w:r>
      <w:proofErr w:type="spellStart"/>
      <w:r w:rsidRPr="008321AD">
        <w:rPr>
          <w:rFonts w:ascii="Arial" w:hAnsi="Arial" w:cs="Arial"/>
          <w:lang w:eastAsia="en-US"/>
        </w:rPr>
        <w:t>k.s.h</w:t>
      </w:r>
      <w:proofErr w:type="spellEnd"/>
      <w:r w:rsidRPr="008321AD">
        <w:rPr>
          <w:rFonts w:ascii="Arial" w:hAnsi="Arial" w:cs="Arial"/>
          <w:lang w:eastAsia="en-US"/>
        </w:rPr>
        <w:t xml:space="preserve">.), </w:t>
      </w:r>
      <w:r>
        <w:rPr>
          <w:rFonts w:ascii="Arial" w:hAnsi="Arial" w:cs="Arial"/>
          <w:lang w:eastAsia="en-US"/>
        </w:rPr>
        <w:br/>
      </w:r>
      <w:r w:rsidRPr="008321AD">
        <w:rPr>
          <w:rFonts w:ascii="Arial" w:hAnsi="Arial" w:cs="Arial"/>
          <w:lang w:eastAsia="en-US"/>
        </w:rPr>
        <w:t xml:space="preserve">a w przypadku spółki akcyjnej także wysokość kapitału wpłaconego (art. 374 § 1 pkt. 4 </w:t>
      </w:r>
      <w:proofErr w:type="spellStart"/>
      <w:r w:rsidRPr="008321AD">
        <w:rPr>
          <w:rFonts w:ascii="Arial" w:hAnsi="Arial" w:cs="Arial"/>
          <w:lang w:eastAsia="en-US"/>
        </w:rPr>
        <w:t>k.s.h</w:t>
      </w:r>
      <w:proofErr w:type="spellEnd"/>
      <w:r w:rsidRPr="008321AD">
        <w:rPr>
          <w:rFonts w:ascii="Arial" w:hAnsi="Arial" w:cs="Arial"/>
          <w:lang w:eastAsia="en-US"/>
        </w:rPr>
        <w:t>.)</w:t>
      </w:r>
      <w:r>
        <w:rPr>
          <w:rFonts w:ascii="Arial" w:hAnsi="Arial" w:cs="Arial"/>
          <w:lang w:eastAsia="en-US"/>
        </w:rPr>
        <w:t xml:space="preserve">, </w:t>
      </w:r>
      <w:r w:rsidRPr="008321AD">
        <w:rPr>
          <w:rFonts w:ascii="Arial" w:hAnsi="Arial" w:cs="Arial"/>
          <w:lang w:eastAsia="en-US"/>
        </w:rPr>
        <w:t>zwan</w:t>
      </w:r>
      <w:r>
        <w:rPr>
          <w:rFonts w:ascii="Arial" w:hAnsi="Arial" w:cs="Arial"/>
          <w:lang w:eastAsia="en-US"/>
        </w:rPr>
        <w:t>ą</w:t>
      </w:r>
      <w:r w:rsidRPr="008321AD">
        <w:rPr>
          <w:rFonts w:ascii="Arial" w:hAnsi="Arial" w:cs="Arial"/>
          <w:lang w:eastAsia="en-US"/>
        </w:rPr>
        <w:t xml:space="preserve"> w dalszej treści umowy „Wykonawcą”, reprezentowan</w:t>
      </w:r>
      <w:r>
        <w:rPr>
          <w:rFonts w:ascii="Arial" w:hAnsi="Arial" w:cs="Arial"/>
          <w:lang w:eastAsia="en-US"/>
        </w:rPr>
        <w:t>ą</w:t>
      </w:r>
      <w:r w:rsidRPr="008321AD">
        <w:rPr>
          <w:rFonts w:ascii="Arial" w:hAnsi="Arial" w:cs="Arial"/>
          <w:lang w:eastAsia="en-US"/>
        </w:rPr>
        <w:t xml:space="preserve"> przez:</w:t>
      </w:r>
    </w:p>
    <w:p w14:paraId="4171598A"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 – …………………</w:t>
      </w:r>
    </w:p>
    <w:p w14:paraId="3484CD50"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w:t>
      </w:r>
      <w:r>
        <w:rPr>
          <w:rFonts w:ascii="Arial" w:hAnsi="Arial" w:cs="Arial"/>
          <w:lang w:eastAsia="en-US"/>
        </w:rPr>
        <w:t>,</w:t>
      </w:r>
      <w:r w:rsidRPr="008321AD">
        <w:rPr>
          <w:rFonts w:ascii="Arial" w:hAnsi="Arial" w:cs="Arial"/>
          <w:lang w:eastAsia="en-US"/>
        </w:rPr>
        <w:t xml:space="preserve"> zwanym w dalszej treści umowy „Wykonawcą”, reprezentowanym przez:</w:t>
      </w:r>
    </w:p>
    <w:p w14:paraId="65C54928"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 – ………………….</w:t>
      </w:r>
    </w:p>
    <w:p w14:paraId="5C946E3A" w14:textId="77777777" w:rsidR="00B43E7E" w:rsidRDefault="00B43E7E" w:rsidP="00B43E7E">
      <w:pPr>
        <w:spacing w:line="360" w:lineRule="auto"/>
        <w:jc w:val="both"/>
        <w:rPr>
          <w:rFonts w:ascii="Arial" w:hAnsi="Arial" w:cs="Arial"/>
          <w:lang w:eastAsia="en-US"/>
        </w:rPr>
      </w:pPr>
      <w:r w:rsidRPr="008321AD">
        <w:rPr>
          <w:rFonts w:ascii="Arial" w:hAnsi="Arial" w:cs="Arial"/>
          <w:lang w:eastAsia="en-US"/>
        </w:rPr>
        <w:t>w rezultacie dokonania wyboru oferty Wykonawcy w drodze postępowania o udzielenie zamówienia publicznego w trybie przetargu nieograniczonego, na podstawie ustawy z dnia 29 stycznia 2004 roku Prawo zamówień publicznych (D</w:t>
      </w:r>
      <w:r>
        <w:rPr>
          <w:rFonts w:ascii="Arial" w:hAnsi="Arial" w:cs="Arial"/>
          <w:lang w:eastAsia="en-US"/>
        </w:rPr>
        <w:t>z</w:t>
      </w:r>
      <w:r w:rsidRPr="008321AD">
        <w:rPr>
          <w:rFonts w:ascii="Arial" w:hAnsi="Arial" w:cs="Arial"/>
          <w:lang w:eastAsia="en-US"/>
        </w:rPr>
        <w:t>. U. z 2019 r. poz. 1843) następującej treści:</w:t>
      </w:r>
    </w:p>
    <w:p w14:paraId="45559A16" w14:textId="77777777" w:rsidR="00B43E7E" w:rsidRDefault="00B43E7E" w:rsidP="00B43E7E">
      <w:pPr>
        <w:spacing w:line="360" w:lineRule="auto"/>
        <w:jc w:val="both"/>
        <w:rPr>
          <w:rFonts w:ascii="Arial" w:hAnsi="Arial" w:cs="Arial"/>
          <w:lang w:eastAsia="en-US"/>
        </w:rPr>
      </w:pPr>
    </w:p>
    <w:p w14:paraId="000510DE" w14:textId="77777777" w:rsidR="00B43E7E" w:rsidRPr="008321AD" w:rsidRDefault="00B43E7E" w:rsidP="00B43E7E">
      <w:pPr>
        <w:spacing w:line="360" w:lineRule="auto"/>
        <w:jc w:val="both"/>
        <w:rPr>
          <w:rFonts w:ascii="Arial" w:hAnsi="Arial" w:cs="Arial"/>
          <w:lang w:eastAsia="en-US"/>
        </w:rPr>
      </w:pPr>
    </w:p>
    <w:p w14:paraId="5D64C414" w14:textId="77777777" w:rsidR="00B43E7E" w:rsidRPr="008321AD" w:rsidRDefault="00B43E7E" w:rsidP="00B43E7E">
      <w:pPr>
        <w:spacing w:after="0" w:line="360" w:lineRule="auto"/>
        <w:jc w:val="center"/>
        <w:rPr>
          <w:rFonts w:ascii="Arial" w:hAnsi="Arial" w:cs="Arial"/>
          <w:lang w:eastAsia="en-US"/>
        </w:rPr>
      </w:pPr>
      <w:r w:rsidRPr="008321AD">
        <w:rPr>
          <w:rFonts w:ascii="Arial" w:hAnsi="Arial" w:cs="Arial"/>
          <w:lang w:eastAsia="en-US"/>
        </w:rPr>
        <w:lastRenderedPageBreak/>
        <w:t>§ 1.</w:t>
      </w:r>
    </w:p>
    <w:p w14:paraId="7DC30C47" w14:textId="77777777" w:rsidR="00B43E7E" w:rsidRPr="00685E92" w:rsidRDefault="00B43E7E" w:rsidP="00B43E7E">
      <w:pPr>
        <w:pStyle w:val="Akapitzlist"/>
        <w:numPr>
          <w:ilvl w:val="0"/>
          <w:numId w:val="21"/>
        </w:numPr>
        <w:spacing w:after="0" w:line="360" w:lineRule="auto"/>
        <w:ind w:left="284" w:hanging="284"/>
        <w:jc w:val="both"/>
        <w:rPr>
          <w:rFonts w:ascii="Arial" w:hAnsi="Arial" w:cs="Arial"/>
          <w:lang w:eastAsia="en-US"/>
        </w:rPr>
      </w:pPr>
      <w:r w:rsidRPr="00685E92">
        <w:rPr>
          <w:rFonts w:ascii="Arial" w:hAnsi="Arial" w:cs="Arial"/>
          <w:lang w:eastAsia="en-US"/>
        </w:rPr>
        <w:t xml:space="preserve">Przedmiotem umowy jest: sprzedaż, dostarczenie i instalacja kompletnego, fabrycznie nowego i gotowego do eksploatacji sprzętu dydaktycznego dla pracowni specjalistycznych </w:t>
      </w:r>
      <w:r w:rsidRPr="00685E92">
        <w:rPr>
          <w:rFonts w:ascii="Arial" w:hAnsi="Arial" w:cs="Arial"/>
          <w:lang w:eastAsia="en-US"/>
        </w:rPr>
        <w:br/>
        <w:t xml:space="preserve">w Collegium </w:t>
      </w:r>
      <w:proofErr w:type="spellStart"/>
      <w:r w:rsidRPr="00685E92">
        <w:rPr>
          <w:rFonts w:ascii="Arial" w:hAnsi="Arial" w:cs="Arial"/>
          <w:lang w:eastAsia="en-US"/>
        </w:rPr>
        <w:t>Medicum</w:t>
      </w:r>
      <w:proofErr w:type="spellEnd"/>
      <w:r w:rsidRPr="00685E92">
        <w:rPr>
          <w:rFonts w:ascii="Arial" w:hAnsi="Arial" w:cs="Arial"/>
          <w:lang w:eastAsia="en-US"/>
        </w:rPr>
        <w:t xml:space="preserve"> UJK w Kielcach, szczegółowo określonego w załączniku nr 1 do Specyfikacji Istotnych Warunków Zamówienia, zwanej dalej „SIWZ”, wraz z osprzętem zgodnym z technicznymi warunkami określonymi w SIWZ i w ofercie Wykonawcy, które stanowią integralną część niniejszej umowy.</w:t>
      </w:r>
    </w:p>
    <w:p w14:paraId="3EBB05C4" w14:textId="77777777" w:rsidR="00B43E7E" w:rsidRPr="00685E92" w:rsidRDefault="00B43E7E" w:rsidP="00B43E7E">
      <w:pPr>
        <w:pStyle w:val="Akapitzlist"/>
        <w:numPr>
          <w:ilvl w:val="0"/>
          <w:numId w:val="21"/>
        </w:numPr>
        <w:spacing w:after="0" w:line="360" w:lineRule="auto"/>
        <w:ind w:left="284" w:hanging="284"/>
        <w:jc w:val="both"/>
        <w:rPr>
          <w:rFonts w:ascii="Arial" w:hAnsi="Arial" w:cs="Arial"/>
          <w:lang w:eastAsia="en-US"/>
        </w:rPr>
      </w:pPr>
      <w:r w:rsidRPr="00685E92">
        <w:rPr>
          <w:rFonts w:ascii="Arial" w:hAnsi="Arial" w:cs="Arial"/>
          <w:lang w:eastAsia="en-US"/>
        </w:rPr>
        <w:t>Wykonawca zobowiązuje się do dostarczenia specjalistycznego sprzętu w cenach zgodnych z ofertą. Cena w czasie obowiązywania umowy nie może ulec zmianie.</w:t>
      </w:r>
    </w:p>
    <w:p w14:paraId="27D9015A" w14:textId="77777777" w:rsidR="00B43E7E" w:rsidRPr="00685E92" w:rsidRDefault="00B43E7E" w:rsidP="00B43E7E">
      <w:pPr>
        <w:pStyle w:val="Akapitzlist"/>
        <w:numPr>
          <w:ilvl w:val="0"/>
          <w:numId w:val="21"/>
        </w:numPr>
        <w:spacing w:after="0" w:line="360" w:lineRule="auto"/>
        <w:ind w:left="284" w:hanging="284"/>
        <w:jc w:val="both"/>
        <w:rPr>
          <w:rFonts w:ascii="Arial" w:hAnsi="Arial" w:cs="Arial"/>
          <w:lang w:eastAsia="en-US"/>
        </w:rPr>
      </w:pPr>
      <w:r w:rsidRPr="00685E92">
        <w:rPr>
          <w:rFonts w:ascii="Arial" w:hAnsi="Arial" w:cs="Arial"/>
          <w:lang w:eastAsia="en-US"/>
        </w:rPr>
        <w:t>Wszystkie czynności objęte niniejszą umową, w tym dostarczenie, instalacja, konfiguracja, uruchomienie specjalistycznego sprzętu, przeszkolenie z zakresu obsługi</w:t>
      </w:r>
      <w:r>
        <w:rPr>
          <w:rFonts w:ascii="Arial" w:hAnsi="Arial" w:cs="Arial"/>
          <w:lang w:eastAsia="en-US"/>
        </w:rPr>
        <w:t>,</w:t>
      </w:r>
      <w:r w:rsidRPr="00685E92">
        <w:rPr>
          <w:rFonts w:ascii="Arial" w:hAnsi="Arial" w:cs="Arial"/>
          <w:lang w:eastAsia="en-US"/>
        </w:rPr>
        <w:t xml:space="preserve"> Wykonawca zrealizuje w terminie 8 tygodni</w:t>
      </w:r>
      <w:r>
        <w:rPr>
          <w:rFonts w:ascii="Arial" w:hAnsi="Arial" w:cs="Arial"/>
          <w:lang w:eastAsia="en-US"/>
        </w:rPr>
        <w:t>,</w:t>
      </w:r>
      <w:r w:rsidRPr="00685E92">
        <w:rPr>
          <w:rFonts w:ascii="Arial" w:hAnsi="Arial" w:cs="Arial"/>
          <w:lang w:eastAsia="en-US"/>
        </w:rPr>
        <w:t xml:space="preserve"> licząc od dnia zawarcia umowy. </w:t>
      </w:r>
    </w:p>
    <w:p w14:paraId="4B15A8AB" w14:textId="77777777" w:rsidR="00B43E7E" w:rsidRPr="00685E92" w:rsidRDefault="00B43E7E" w:rsidP="00B43E7E">
      <w:pPr>
        <w:pStyle w:val="Akapitzlist"/>
        <w:numPr>
          <w:ilvl w:val="0"/>
          <w:numId w:val="21"/>
        </w:numPr>
        <w:spacing w:after="0" w:line="360" w:lineRule="auto"/>
        <w:ind w:left="284" w:hanging="284"/>
        <w:jc w:val="both"/>
        <w:rPr>
          <w:rFonts w:ascii="Arial" w:hAnsi="Arial" w:cs="Arial"/>
          <w:lang w:eastAsia="en-US"/>
        </w:rPr>
      </w:pPr>
      <w:r w:rsidRPr="00685E92">
        <w:rPr>
          <w:rFonts w:ascii="Arial" w:hAnsi="Arial" w:cs="Arial"/>
          <w:lang w:eastAsia="en-US"/>
        </w:rPr>
        <w:t>Wykonawca, nie później niż na 3 dni robocze przed planowanym terminem dostarczenia sprzętu, o którym mowa w ust.</w:t>
      </w:r>
      <w:r>
        <w:rPr>
          <w:rFonts w:ascii="Arial" w:hAnsi="Arial" w:cs="Arial"/>
          <w:lang w:eastAsia="en-US"/>
        </w:rPr>
        <w:t xml:space="preserve"> </w:t>
      </w:r>
      <w:r w:rsidRPr="00685E92">
        <w:rPr>
          <w:rFonts w:ascii="Arial" w:hAnsi="Arial" w:cs="Arial"/>
          <w:lang w:eastAsia="en-US"/>
        </w:rPr>
        <w:t>1</w:t>
      </w:r>
      <w:r>
        <w:rPr>
          <w:rFonts w:ascii="Arial" w:hAnsi="Arial" w:cs="Arial"/>
          <w:lang w:eastAsia="en-US"/>
        </w:rPr>
        <w:t>,</w:t>
      </w:r>
      <w:r w:rsidRPr="00685E92">
        <w:rPr>
          <w:rFonts w:ascii="Arial" w:hAnsi="Arial" w:cs="Arial"/>
          <w:lang w:eastAsia="en-US"/>
        </w:rPr>
        <w:t xml:space="preserve"> zobowiązany jest zawiadomić Zamawiającego </w:t>
      </w:r>
      <w:r>
        <w:rPr>
          <w:rFonts w:ascii="Arial" w:hAnsi="Arial" w:cs="Arial"/>
          <w:lang w:eastAsia="en-US"/>
        </w:rPr>
        <w:br/>
      </w:r>
      <w:r w:rsidRPr="00685E92">
        <w:rPr>
          <w:rFonts w:ascii="Arial" w:hAnsi="Arial" w:cs="Arial"/>
          <w:lang w:eastAsia="en-US"/>
        </w:rPr>
        <w:t>o gotowości jego dostarczenia, pisemnie lub drogą elektroniczną.</w:t>
      </w:r>
    </w:p>
    <w:p w14:paraId="18F49332" w14:textId="77777777" w:rsidR="00B43E7E" w:rsidRPr="00685E92" w:rsidRDefault="00B43E7E" w:rsidP="00B43E7E">
      <w:pPr>
        <w:pStyle w:val="Akapitzlist"/>
        <w:numPr>
          <w:ilvl w:val="0"/>
          <w:numId w:val="21"/>
        </w:numPr>
        <w:spacing w:after="0" w:line="360" w:lineRule="auto"/>
        <w:ind w:left="284" w:hanging="284"/>
        <w:jc w:val="both"/>
        <w:rPr>
          <w:rFonts w:ascii="Arial" w:hAnsi="Arial" w:cs="Arial"/>
          <w:lang w:eastAsia="en-US"/>
        </w:rPr>
      </w:pPr>
      <w:r w:rsidRPr="00685E92">
        <w:rPr>
          <w:rFonts w:ascii="Arial" w:hAnsi="Arial" w:cs="Arial"/>
          <w:lang w:eastAsia="en-US"/>
        </w:rPr>
        <w:t>Zamawiający niezwłocznie, nie później niż w ciągu 3 dni roboczych od daty otrzymania od Wykonawcy zawiadomienia, o którym mowa w ust.</w:t>
      </w:r>
      <w:r>
        <w:rPr>
          <w:rFonts w:ascii="Arial" w:hAnsi="Arial" w:cs="Arial"/>
          <w:lang w:eastAsia="en-US"/>
        </w:rPr>
        <w:t xml:space="preserve"> </w:t>
      </w:r>
      <w:r w:rsidRPr="00685E92">
        <w:rPr>
          <w:rFonts w:ascii="Arial" w:hAnsi="Arial" w:cs="Arial"/>
          <w:lang w:eastAsia="en-US"/>
        </w:rPr>
        <w:t>4, potwierdza jego przyjęcie i potwierdza gotowość Zamawiającego do odbioru specjalistycznego sprzętu, o którym mowa w ust.</w:t>
      </w:r>
      <w:r>
        <w:rPr>
          <w:rFonts w:ascii="Arial" w:hAnsi="Arial" w:cs="Arial"/>
          <w:lang w:eastAsia="en-US"/>
        </w:rPr>
        <w:t xml:space="preserve"> </w:t>
      </w:r>
      <w:r w:rsidRPr="00685E92">
        <w:rPr>
          <w:rFonts w:ascii="Arial" w:hAnsi="Arial" w:cs="Arial"/>
          <w:lang w:eastAsia="en-US"/>
        </w:rPr>
        <w:t>1.</w:t>
      </w:r>
    </w:p>
    <w:p w14:paraId="79BFAE4A" w14:textId="77777777" w:rsidR="00B43E7E" w:rsidRPr="00685E92" w:rsidRDefault="00B43E7E" w:rsidP="00B43E7E">
      <w:pPr>
        <w:pStyle w:val="Akapitzlist"/>
        <w:numPr>
          <w:ilvl w:val="0"/>
          <w:numId w:val="21"/>
        </w:numPr>
        <w:spacing w:after="0" w:line="360" w:lineRule="auto"/>
        <w:ind w:left="284" w:hanging="284"/>
        <w:jc w:val="both"/>
        <w:rPr>
          <w:rFonts w:ascii="Arial" w:hAnsi="Arial" w:cs="Arial"/>
          <w:lang w:eastAsia="en-US"/>
        </w:rPr>
      </w:pPr>
      <w:r w:rsidRPr="00685E92">
        <w:rPr>
          <w:rFonts w:ascii="Arial" w:hAnsi="Arial" w:cs="Arial"/>
          <w:lang w:eastAsia="en-US"/>
        </w:rPr>
        <w:t>Uwzględniając postanowienia, o których mowa w ust. 3</w:t>
      </w:r>
      <w:r>
        <w:rPr>
          <w:rFonts w:ascii="Arial" w:hAnsi="Arial" w:cs="Arial"/>
          <w:lang w:eastAsia="en-US"/>
        </w:rPr>
        <w:t>,</w:t>
      </w:r>
      <w:r w:rsidRPr="00685E92">
        <w:rPr>
          <w:rFonts w:ascii="Arial" w:hAnsi="Arial" w:cs="Arial"/>
          <w:lang w:eastAsia="en-US"/>
        </w:rPr>
        <w:t xml:space="preserve"> ust. 4 oraz ust.</w:t>
      </w:r>
      <w:r>
        <w:rPr>
          <w:rFonts w:ascii="Arial" w:hAnsi="Arial" w:cs="Arial"/>
          <w:lang w:eastAsia="en-US"/>
        </w:rPr>
        <w:t xml:space="preserve"> </w:t>
      </w:r>
      <w:r w:rsidRPr="00685E92">
        <w:rPr>
          <w:rFonts w:ascii="Arial" w:hAnsi="Arial" w:cs="Arial"/>
          <w:lang w:eastAsia="en-US"/>
        </w:rPr>
        <w:t>5 umowy, Strony ustalają konkretną datę (dzień) dostarczenia sprzętu, o którym mowa w ust.1.</w:t>
      </w:r>
    </w:p>
    <w:p w14:paraId="498E57E0" w14:textId="77777777" w:rsidR="00B43E7E" w:rsidRPr="00685E92" w:rsidRDefault="00B43E7E" w:rsidP="00B43E7E">
      <w:pPr>
        <w:pStyle w:val="Akapitzlist"/>
        <w:numPr>
          <w:ilvl w:val="0"/>
          <w:numId w:val="21"/>
        </w:numPr>
        <w:spacing w:after="0" w:line="360" w:lineRule="auto"/>
        <w:ind w:left="284" w:hanging="284"/>
        <w:jc w:val="both"/>
        <w:rPr>
          <w:rFonts w:ascii="Arial" w:hAnsi="Arial" w:cs="Arial"/>
          <w:lang w:eastAsia="en-US"/>
        </w:rPr>
      </w:pPr>
      <w:r w:rsidRPr="00685E92">
        <w:rPr>
          <w:rFonts w:ascii="Arial" w:hAnsi="Arial" w:cs="Arial"/>
          <w:lang w:eastAsia="en-US"/>
        </w:rPr>
        <w:t>Zmiana terminu, o którym mowa w ust. 3</w:t>
      </w:r>
      <w:r>
        <w:rPr>
          <w:rFonts w:ascii="Arial" w:hAnsi="Arial" w:cs="Arial"/>
          <w:lang w:eastAsia="en-US"/>
        </w:rPr>
        <w:t xml:space="preserve">, </w:t>
      </w:r>
      <w:r w:rsidRPr="00685E92">
        <w:rPr>
          <w:rFonts w:ascii="Arial" w:hAnsi="Arial" w:cs="Arial"/>
          <w:lang w:eastAsia="en-US"/>
        </w:rPr>
        <w:t>może nastąpić wyłącznie w przypadku wystąpienia okoliczności niezawinionych przez Wykonawcę, których mimo dołożenia należytej staranności nie można było przewidzieć, zwłaszcza będących następstwem siły wyższej.</w:t>
      </w:r>
    </w:p>
    <w:p w14:paraId="74CE041D" w14:textId="77777777" w:rsidR="00B43E7E" w:rsidRPr="00685E92" w:rsidRDefault="00B43E7E" w:rsidP="00B43E7E">
      <w:pPr>
        <w:pStyle w:val="Akapitzlist"/>
        <w:numPr>
          <w:ilvl w:val="0"/>
          <w:numId w:val="21"/>
        </w:numPr>
        <w:spacing w:after="0" w:line="360" w:lineRule="auto"/>
        <w:ind w:left="284" w:hanging="284"/>
        <w:jc w:val="both"/>
        <w:rPr>
          <w:rFonts w:ascii="Arial" w:hAnsi="Arial" w:cs="Arial"/>
          <w:lang w:eastAsia="en-US"/>
        </w:rPr>
      </w:pPr>
      <w:r w:rsidRPr="00685E92">
        <w:rPr>
          <w:rFonts w:ascii="Arial" w:hAnsi="Arial" w:cs="Arial"/>
          <w:lang w:eastAsia="en-US"/>
        </w:rPr>
        <w:t>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w:t>
      </w:r>
    </w:p>
    <w:p w14:paraId="1E80C147" w14:textId="77777777" w:rsidR="00B43E7E" w:rsidRDefault="00B43E7E" w:rsidP="00B43E7E">
      <w:pPr>
        <w:pStyle w:val="Akapitzlist"/>
        <w:numPr>
          <w:ilvl w:val="0"/>
          <w:numId w:val="21"/>
        </w:numPr>
        <w:spacing w:after="0" w:line="360" w:lineRule="auto"/>
        <w:ind w:left="284" w:hanging="284"/>
        <w:jc w:val="both"/>
        <w:rPr>
          <w:rFonts w:ascii="Arial" w:hAnsi="Arial" w:cs="Arial"/>
          <w:lang w:eastAsia="en-US"/>
        </w:rPr>
      </w:pPr>
      <w:r w:rsidRPr="00685E92">
        <w:rPr>
          <w:rFonts w:ascii="Arial" w:hAnsi="Arial" w:cs="Arial"/>
          <w:lang w:eastAsia="en-US"/>
        </w:rPr>
        <w:t>Zmiana terminu realizacji umowy może nastąpić wyłącznie za zgodą Zamawiającego na pisemny wniosek Wykonawcy, zawierający uzasadnienie zmiany terminu.</w:t>
      </w:r>
    </w:p>
    <w:p w14:paraId="4C837445" w14:textId="77777777" w:rsidR="00B43E7E" w:rsidRDefault="00B43E7E" w:rsidP="00B43E7E">
      <w:pPr>
        <w:pStyle w:val="Akapitzlist"/>
        <w:numPr>
          <w:ilvl w:val="0"/>
          <w:numId w:val="21"/>
        </w:numPr>
        <w:spacing w:after="0" w:line="360" w:lineRule="auto"/>
        <w:ind w:left="284" w:hanging="284"/>
        <w:jc w:val="both"/>
        <w:rPr>
          <w:rFonts w:ascii="Arial" w:hAnsi="Arial" w:cs="Arial"/>
          <w:lang w:eastAsia="en-US"/>
        </w:rPr>
      </w:pPr>
      <w:r w:rsidRPr="00685E92">
        <w:rPr>
          <w:rFonts w:ascii="Arial" w:hAnsi="Arial" w:cs="Arial"/>
          <w:lang w:eastAsia="en-US"/>
        </w:rPr>
        <w:t>Niniejsze zamówienie jest  realizowane w ramach Projektu : MEDICUS – CENTRUM SYMULACJI MEDYCZNEJ UJK.</w:t>
      </w:r>
    </w:p>
    <w:p w14:paraId="6A104CBC" w14:textId="77777777" w:rsidR="00B43E7E" w:rsidRDefault="00B43E7E" w:rsidP="00B43E7E">
      <w:pPr>
        <w:pStyle w:val="Akapitzlist"/>
        <w:spacing w:after="0" w:line="360" w:lineRule="auto"/>
        <w:ind w:left="284"/>
        <w:jc w:val="both"/>
        <w:rPr>
          <w:rFonts w:ascii="Arial" w:hAnsi="Arial" w:cs="Arial"/>
          <w:lang w:eastAsia="en-US"/>
        </w:rPr>
      </w:pPr>
    </w:p>
    <w:p w14:paraId="0E5CC80E" w14:textId="77777777" w:rsidR="00B43E7E" w:rsidRPr="00685E92" w:rsidRDefault="00B43E7E" w:rsidP="00B43E7E">
      <w:pPr>
        <w:pStyle w:val="Akapitzlist"/>
        <w:spacing w:after="0" w:line="360" w:lineRule="auto"/>
        <w:ind w:left="284"/>
        <w:jc w:val="both"/>
        <w:rPr>
          <w:rFonts w:ascii="Arial" w:hAnsi="Arial" w:cs="Arial"/>
          <w:lang w:eastAsia="en-US"/>
        </w:rPr>
      </w:pPr>
    </w:p>
    <w:p w14:paraId="187368F3" w14:textId="77777777" w:rsidR="00B43E7E" w:rsidRPr="008321AD" w:rsidRDefault="00B43E7E" w:rsidP="00B43E7E">
      <w:pPr>
        <w:spacing w:after="0" w:line="360" w:lineRule="auto"/>
        <w:jc w:val="center"/>
        <w:rPr>
          <w:rFonts w:ascii="Arial" w:hAnsi="Arial" w:cs="Arial"/>
          <w:lang w:eastAsia="en-US"/>
        </w:rPr>
      </w:pPr>
      <w:r w:rsidRPr="008321AD">
        <w:rPr>
          <w:rFonts w:ascii="Arial" w:hAnsi="Arial" w:cs="Arial"/>
          <w:lang w:eastAsia="en-US"/>
        </w:rPr>
        <w:t>§ 2.</w:t>
      </w:r>
    </w:p>
    <w:p w14:paraId="1E8DFE08" w14:textId="77777777" w:rsidR="00B43E7E" w:rsidRPr="00685E92" w:rsidRDefault="00B43E7E" w:rsidP="00B43E7E">
      <w:pPr>
        <w:pStyle w:val="Akapitzlist"/>
        <w:numPr>
          <w:ilvl w:val="0"/>
          <w:numId w:val="22"/>
        </w:numPr>
        <w:spacing w:after="0" w:line="360" w:lineRule="auto"/>
        <w:ind w:left="284" w:hanging="284"/>
        <w:jc w:val="both"/>
        <w:rPr>
          <w:rFonts w:ascii="Arial" w:hAnsi="Arial" w:cs="Arial"/>
          <w:lang w:eastAsia="en-US"/>
        </w:rPr>
      </w:pPr>
      <w:r w:rsidRPr="00685E92">
        <w:rPr>
          <w:rFonts w:ascii="Arial" w:hAnsi="Arial" w:cs="Arial"/>
          <w:lang w:eastAsia="en-US"/>
        </w:rPr>
        <w:t xml:space="preserve">Wartość umowy obejmuje wszystkie koszty związane z jej realizacją, łącznie </w:t>
      </w:r>
      <w:r>
        <w:rPr>
          <w:rFonts w:ascii="Arial" w:hAnsi="Arial" w:cs="Arial"/>
          <w:lang w:eastAsia="en-US"/>
        </w:rPr>
        <w:br/>
      </w:r>
      <w:r w:rsidRPr="00685E92">
        <w:rPr>
          <w:rFonts w:ascii="Arial" w:hAnsi="Arial" w:cs="Arial"/>
          <w:lang w:eastAsia="en-US"/>
        </w:rPr>
        <w:t>z transportem, rozładunkiem, wniesieniem sprzętu określonego w § 1 ust. 1 do wskazanych pomieszczeń Zamawiającego</w:t>
      </w:r>
      <w:r>
        <w:rPr>
          <w:rFonts w:ascii="Arial" w:hAnsi="Arial" w:cs="Arial"/>
          <w:lang w:eastAsia="en-US"/>
        </w:rPr>
        <w:t>,</w:t>
      </w:r>
      <w:r w:rsidRPr="00685E92">
        <w:rPr>
          <w:rFonts w:ascii="Arial" w:hAnsi="Arial" w:cs="Arial"/>
          <w:lang w:eastAsia="en-US"/>
        </w:rPr>
        <w:t xml:space="preserve"> instalacją, testami weryfikującymi poprawność działania, konfiguracją i uruchomieniem sprzętu oraz przeszkoleniem w zakresie obsługi.</w:t>
      </w:r>
    </w:p>
    <w:p w14:paraId="485744E2" w14:textId="77777777" w:rsidR="00B43E7E" w:rsidRDefault="00B43E7E" w:rsidP="00B43E7E">
      <w:pPr>
        <w:pStyle w:val="Akapitzlist"/>
        <w:numPr>
          <w:ilvl w:val="0"/>
          <w:numId w:val="22"/>
        </w:numPr>
        <w:spacing w:after="0" w:line="360" w:lineRule="auto"/>
        <w:ind w:left="284" w:hanging="284"/>
        <w:jc w:val="both"/>
        <w:rPr>
          <w:rFonts w:ascii="Arial" w:hAnsi="Arial" w:cs="Arial"/>
          <w:lang w:eastAsia="en-US"/>
        </w:rPr>
      </w:pPr>
      <w:r w:rsidRPr="00685E92">
        <w:rPr>
          <w:rFonts w:ascii="Arial" w:hAnsi="Arial" w:cs="Arial"/>
          <w:lang w:eastAsia="en-US"/>
        </w:rPr>
        <w:t xml:space="preserve">Wartość umowy w okresie jej obowiązywania (stanowiąca wynagrodzenie wykonawcy) łącznie nie może przekroczyć kwoty brutto: </w:t>
      </w:r>
    </w:p>
    <w:p w14:paraId="56FA72FC" w14:textId="77777777" w:rsidR="00B43E7E" w:rsidRDefault="00B43E7E" w:rsidP="00B43E7E">
      <w:pPr>
        <w:pStyle w:val="Akapitzlist"/>
        <w:numPr>
          <w:ilvl w:val="0"/>
          <w:numId w:val="23"/>
        </w:numPr>
        <w:spacing w:after="0" w:line="360" w:lineRule="auto"/>
        <w:jc w:val="both"/>
        <w:rPr>
          <w:rFonts w:ascii="Arial" w:hAnsi="Arial" w:cs="Arial"/>
          <w:lang w:eastAsia="en-US"/>
        </w:rPr>
      </w:pPr>
      <w:r w:rsidRPr="00685E92">
        <w:rPr>
          <w:rFonts w:ascii="Arial" w:hAnsi="Arial" w:cs="Arial"/>
          <w:b/>
          <w:lang w:eastAsia="en-US"/>
        </w:rPr>
        <w:t xml:space="preserve">część I </w:t>
      </w:r>
      <w:r w:rsidRPr="00685E92">
        <w:rPr>
          <w:rFonts w:ascii="Arial" w:hAnsi="Arial" w:cs="Arial"/>
          <w:lang w:eastAsia="en-US"/>
        </w:rPr>
        <w:t xml:space="preserve">………………..zł brutto (słownie złotych: ……………………………………), </w:t>
      </w:r>
      <w:r>
        <w:rPr>
          <w:rFonts w:ascii="Arial" w:hAnsi="Arial" w:cs="Arial"/>
          <w:lang w:eastAsia="en-US"/>
        </w:rPr>
        <w:br/>
      </w:r>
      <w:r w:rsidRPr="00685E92">
        <w:rPr>
          <w:rFonts w:ascii="Arial" w:hAnsi="Arial" w:cs="Arial"/>
          <w:lang w:eastAsia="en-US"/>
        </w:rPr>
        <w:t>w tym podatek Vat……%, na którą składają się :</w:t>
      </w:r>
    </w:p>
    <w:p w14:paraId="611A0210" w14:textId="77777777" w:rsidR="00B43E7E" w:rsidRPr="00685E92" w:rsidRDefault="00B43E7E" w:rsidP="00B43E7E">
      <w:pPr>
        <w:pStyle w:val="Akapitzlist"/>
        <w:spacing w:after="0" w:line="360" w:lineRule="auto"/>
        <w:ind w:left="644"/>
        <w:jc w:val="both"/>
        <w:rPr>
          <w:rFonts w:ascii="Arial" w:hAnsi="Arial" w:cs="Arial"/>
          <w:lang w:eastAsia="en-US"/>
        </w:rPr>
      </w:pPr>
      <w:r>
        <w:rPr>
          <w:rFonts w:ascii="Arial" w:hAnsi="Arial" w:cs="Arial"/>
          <w:lang w:eastAsia="en-US"/>
        </w:rPr>
        <w:t xml:space="preserve">a) </w:t>
      </w:r>
      <w:r w:rsidRPr="00685E92">
        <w:rPr>
          <w:rFonts w:ascii="Arial" w:hAnsi="Arial" w:cs="Arial"/>
          <w:lang w:eastAsia="en-US"/>
        </w:rPr>
        <w:t xml:space="preserve">Trenażer nauka zabezpieczania dróg oddechowych dorosły 5 sztuk : cena za </w:t>
      </w:r>
      <w:r>
        <w:rPr>
          <w:rFonts w:ascii="Arial" w:hAnsi="Arial" w:cs="Arial"/>
          <w:lang w:eastAsia="en-US"/>
        </w:rPr>
        <w:br/>
      </w:r>
      <w:r w:rsidRPr="00685E92">
        <w:rPr>
          <w:rFonts w:ascii="Arial" w:hAnsi="Arial" w:cs="Arial"/>
          <w:lang w:eastAsia="en-US"/>
        </w:rPr>
        <w:t>1 sztukę ………………..zł brutto; w tym podatek  Vat ….%;</w:t>
      </w:r>
    </w:p>
    <w:p w14:paraId="3DCE1BD2" w14:textId="77777777" w:rsidR="00B43E7E" w:rsidRPr="00685E92" w:rsidRDefault="00B43E7E" w:rsidP="00B43E7E">
      <w:pPr>
        <w:pStyle w:val="Akapitzlist"/>
        <w:spacing w:after="0" w:line="360" w:lineRule="auto"/>
        <w:ind w:left="644"/>
        <w:jc w:val="both"/>
        <w:rPr>
          <w:rFonts w:ascii="Arial" w:hAnsi="Arial" w:cs="Arial"/>
          <w:lang w:eastAsia="en-US"/>
        </w:rPr>
      </w:pPr>
      <w:r w:rsidRPr="00685E92">
        <w:rPr>
          <w:rFonts w:ascii="Arial" w:hAnsi="Arial" w:cs="Arial"/>
          <w:lang w:eastAsia="en-US"/>
        </w:rPr>
        <w:t xml:space="preserve">b) Trenażer - nauka zabezpieczania dróg oddechowych dziecko 5 sztuk : cena za </w:t>
      </w:r>
      <w:r>
        <w:rPr>
          <w:rFonts w:ascii="Arial" w:hAnsi="Arial" w:cs="Arial"/>
          <w:lang w:eastAsia="en-US"/>
        </w:rPr>
        <w:br/>
      </w:r>
      <w:r w:rsidRPr="00685E92">
        <w:rPr>
          <w:rFonts w:ascii="Arial" w:hAnsi="Arial" w:cs="Arial"/>
          <w:lang w:eastAsia="en-US"/>
        </w:rPr>
        <w:t>1 sztukę ………………..zł brutto; w tym podatek  Vat ….%;</w:t>
      </w:r>
    </w:p>
    <w:p w14:paraId="270E125E" w14:textId="77777777" w:rsidR="00B43E7E" w:rsidRPr="00685E92" w:rsidRDefault="00B43E7E" w:rsidP="00B43E7E">
      <w:pPr>
        <w:pStyle w:val="Akapitzlist"/>
        <w:spacing w:after="0" w:line="360" w:lineRule="auto"/>
        <w:ind w:left="644"/>
        <w:jc w:val="both"/>
        <w:rPr>
          <w:rFonts w:ascii="Arial" w:hAnsi="Arial" w:cs="Arial"/>
          <w:lang w:eastAsia="en-US"/>
        </w:rPr>
      </w:pPr>
      <w:r w:rsidRPr="00685E92">
        <w:rPr>
          <w:rFonts w:ascii="Arial" w:hAnsi="Arial" w:cs="Arial"/>
          <w:lang w:eastAsia="en-US"/>
        </w:rPr>
        <w:t xml:space="preserve">c) Trenażer - nauka zabezpieczania dróg oddechowych niemowlę 5 sztuk: cena za </w:t>
      </w:r>
      <w:r>
        <w:rPr>
          <w:rFonts w:ascii="Arial" w:hAnsi="Arial" w:cs="Arial"/>
          <w:lang w:eastAsia="en-US"/>
        </w:rPr>
        <w:br/>
      </w:r>
      <w:r w:rsidRPr="00685E92">
        <w:rPr>
          <w:rFonts w:ascii="Arial" w:hAnsi="Arial" w:cs="Arial"/>
          <w:lang w:eastAsia="en-US"/>
        </w:rPr>
        <w:t>1 sztukę ………………..zł brutto; w tym podatek  Vat ….%;</w:t>
      </w:r>
    </w:p>
    <w:p w14:paraId="61E37A23" w14:textId="77777777" w:rsidR="00B43E7E" w:rsidRPr="00685E92" w:rsidRDefault="00B43E7E" w:rsidP="00B43E7E">
      <w:pPr>
        <w:pStyle w:val="Akapitzlist"/>
        <w:spacing w:after="0" w:line="360" w:lineRule="auto"/>
        <w:ind w:left="644"/>
        <w:jc w:val="both"/>
        <w:rPr>
          <w:rFonts w:ascii="Arial" w:hAnsi="Arial" w:cs="Arial"/>
          <w:lang w:eastAsia="en-US"/>
        </w:rPr>
      </w:pPr>
      <w:r w:rsidRPr="00685E92">
        <w:rPr>
          <w:rFonts w:ascii="Arial" w:hAnsi="Arial" w:cs="Arial"/>
          <w:lang w:eastAsia="en-US"/>
        </w:rPr>
        <w:t>d) Trenażer konikotomia 2 sztuki: cena za 1 sztukę ………………..zł brutto; w tym podatek  Vat ….%;</w:t>
      </w:r>
    </w:p>
    <w:p w14:paraId="6ED17052" w14:textId="77777777" w:rsidR="00B43E7E" w:rsidRPr="00685E92" w:rsidRDefault="00B43E7E" w:rsidP="00B43E7E">
      <w:pPr>
        <w:pStyle w:val="Akapitzlist"/>
        <w:numPr>
          <w:ilvl w:val="0"/>
          <w:numId w:val="23"/>
        </w:numPr>
        <w:spacing w:line="360" w:lineRule="auto"/>
        <w:jc w:val="both"/>
        <w:rPr>
          <w:rFonts w:ascii="Arial" w:hAnsi="Arial" w:cs="Arial"/>
          <w:lang w:eastAsia="en-US"/>
        </w:rPr>
      </w:pPr>
      <w:r w:rsidRPr="00685E92">
        <w:rPr>
          <w:rFonts w:ascii="Arial" w:hAnsi="Arial" w:cs="Arial"/>
          <w:b/>
          <w:lang w:eastAsia="en-US"/>
        </w:rPr>
        <w:t xml:space="preserve">część II </w:t>
      </w:r>
      <w:r w:rsidRPr="00685E92">
        <w:rPr>
          <w:rFonts w:ascii="Arial" w:hAnsi="Arial" w:cs="Arial"/>
          <w:lang w:eastAsia="en-US"/>
        </w:rPr>
        <w:t xml:space="preserve">: ………………..zł brutto (słownie złotych: ……………………………………), </w:t>
      </w:r>
      <w:r>
        <w:rPr>
          <w:rFonts w:ascii="Arial" w:hAnsi="Arial" w:cs="Arial"/>
          <w:lang w:eastAsia="en-US"/>
        </w:rPr>
        <w:br/>
      </w:r>
      <w:r w:rsidRPr="00685E92">
        <w:rPr>
          <w:rFonts w:ascii="Arial" w:hAnsi="Arial" w:cs="Arial"/>
          <w:lang w:eastAsia="en-US"/>
        </w:rPr>
        <w:t xml:space="preserve">w tym podatek Vat ……%, na którą składają się: </w:t>
      </w:r>
    </w:p>
    <w:p w14:paraId="73CEF14C" w14:textId="77777777" w:rsidR="00B43E7E" w:rsidRPr="00685E92" w:rsidRDefault="00B43E7E" w:rsidP="00B43E7E">
      <w:pPr>
        <w:pStyle w:val="Akapitzlist"/>
        <w:spacing w:line="360" w:lineRule="auto"/>
        <w:ind w:left="644"/>
        <w:jc w:val="both"/>
        <w:rPr>
          <w:rFonts w:ascii="Arial" w:hAnsi="Arial" w:cs="Arial"/>
          <w:lang w:eastAsia="en-US"/>
        </w:rPr>
      </w:pPr>
      <w:r w:rsidRPr="00685E92">
        <w:rPr>
          <w:rFonts w:ascii="Arial" w:hAnsi="Arial" w:cs="Arial"/>
          <w:lang w:eastAsia="en-US"/>
        </w:rPr>
        <w:t xml:space="preserve">a) Trenażer - dostępy </w:t>
      </w:r>
      <w:proofErr w:type="spellStart"/>
      <w:r w:rsidRPr="00685E92">
        <w:rPr>
          <w:rFonts w:ascii="Arial" w:hAnsi="Arial" w:cs="Arial"/>
          <w:lang w:eastAsia="en-US"/>
        </w:rPr>
        <w:t>donaczyniowe</w:t>
      </w:r>
      <w:proofErr w:type="spellEnd"/>
      <w:r w:rsidRPr="00685E92">
        <w:rPr>
          <w:rFonts w:ascii="Arial" w:hAnsi="Arial" w:cs="Arial"/>
          <w:lang w:eastAsia="en-US"/>
        </w:rPr>
        <w:t xml:space="preserve"> obwodowe 3 sztuki; cena za 1 sztukę ………………..zł brutto; w tym podatek  Vat ….%;</w:t>
      </w:r>
    </w:p>
    <w:p w14:paraId="650BE605" w14:textId="77777777" w:rsidR="00B43E7E" w:rsidRPr="00685E92" w:rsidRDefault="00B43E7E" w:rsidP="00B43E7E">
      <w:pPr>
        <w:pStyle w:val="Akapitzlist"/>
        <w:spacing w:line="360" w:lineRule="auto"/>
        <w:ind w:left="644"/>
        <w:jc w:val="both"/>
        <w:rPr>
          <w:rFonts w:ascii="Arial" w:hAnsi="Arial" w:cs="Arial"/>
          <w:lang w:eastAsia="en-US"/>
        </w:rPr>
      </w:pPr>
      <w:r w:rsidRPr="00685E92">
        <w:rPr>
          <w:rFonts w:ascii="Arial" w:hAnsi="Arial" w:cs="Arial"/>
          <w:lang w:eastAsia="en-US"/>
        </w:rPr>
        <w:t xml:space="preserve">b) Trenażer - dostępy </w:t>
      </w:r>
      <w:proofErr w:type="spellStart"/>
      <w:r w:rsidRPr="00685E92">
        <w:rPr>
          <w:rFonts w:ascii="Arial" w:hAnsi="Arial" w:cs="Arial"/>
          <w:lang w:eastAsia="en-US"/>
        </w:rPr>
        <w:t>doszpikowe</w:t>
      </w:r>
      <w:proofErr w:type="spellEnd"/>
      <w:r w:rsidRPr="00685E92">
        <w:rPr>
          <w:rFonts w:ascii="Arial" w:hAnsi="Arial" w:cs="Arial"/>
          <w:lang w:eastAsia="en-US"/>
        </w:rPr>
        <w:t xml:space="preserve"> 2 sztuki; cena za 1 sztukę ………………..zł brutto; </w:t>
      </w:r>
      <w:r>
        <w:rPr>
          <w:rFonts w:ascii="Arial" w:hAnsi="Arial" w:cs="Arial"/>
          <w:lang w:eastAsia="en-US"/>
        </w:rPr>
        <w:br/>
      </w:r>
      <w:r w:rsidRPr="00685E92">
        <w:rPr>
          <w:rFonts w:ascii="Arial" w:hAnsi="Arial" w:cs="Arial"/>
          <w:lang w:eastAsia="en-US"/>
        </w:rPr>
        <w:t>w tym podatek  Vat ….%;</w:t>
      </w:r>
    </w:p>
    <w:p w14:paraId="14843FEF" w14:textId="77777777" w:rsidR="00B43E7E" w:rsidRPr="00685E92" w:rsidRDefault="00B43E7E" w:rsidP="00B43E7E">
      <w:pPr>
        <w:pStyle w:val="Akapitzlist"/>
        <w:spacing w:line="360" w:lineRule="auto"/>
        <w:ind w:left="644"/>
        <w:jc w:val="both"/>
        <w:rPr>
          <w:rFonts w:ascii="Arial" w:hAnsi="Arial" w:cs="Arial"/>
          <w:lang w:eastAsia="en-US"/>
        </w:rPr>
      </w:pPr>
      <w:r w:rsidRPr="00685E92">
        <w:rPr>
          <w:rFonts w:ascii="Arial" w:hAnsi="Arial" w:cs="Arial"/>
          <w:lang w:eastAsia="en-US"/>
        </w:rPr>
        <w:t>c) Trenażer - iniekcje domięśniowe 4 sztuki ; cena za 1 sztukę ………………..zł brutto; w tym podatek  Vat ….%;</w:t>
      </w:r>
    </w:p>
    <w:p w14:paraId="30957FCE" w14:textId="77777777" w:rsidR="00B43E7E" w:rsidRPr="00685E92" w:rsidRDefault="00B43E7E" w:rsidP="00B43E7E">
      <w:pPr>
        <w:pStyle w:val="Akapitzlist"/>
        <w:spacing w:line="360" w:lineRule="auto"/>
        <w:ind w:left="644"/>
        <w:jc w:val="both"/>
        <w:rPr>
          <w:rFonts w:ascii="Arial" w:hAnsi="Arial" w:cs="Arial"/>
          <w:lang w:eastAsia="en-US"/>
        </w:rPr>
      </w:pPr>
      <w:r w:rsidRPr="00685E92">
        <w:rPr>
          <w:rFonts w:ascii="Arial" w:hAnsi="Arial" w:cs="Arial"/>
          <w:lang w:eastAsia="en-US"/>
        </w:rPr>
        <w:t>d) Trenażer - iniekcje podskórne, śródskórne 10 sztuk; cena za 1 sztukę ………………..zł brutto; w tym podatek  Vat ….%;</w:t>
      </w:r>
    </w:p>
    <w:p w14:paraId="7254BC5A" w14:textId="77777777" w:rsidR="00B43E7E" w:rsidRPr="00685E92" w:rsidRDefault="00B43E7E" w:rsidP="00B43E7E">
      <w:pPr>
        <w:pStyle w:val="Akapitzlist"/>
        <w:spacing w:line="360" w:lineRule="auto"/>
        <w:ind w:left="644"/>
        <w:jc w:val="both"/>
        <w:rPr>
          <w:rFonts w:ascii="Arial" w:hAnsi="Arial" w:cs="Arial"/>
          <w:lang w:eastAsia="en-US"/>
        </w:rPr>
      </w:pPr>
      <w:r w:rsidRPr="00685E92">
        <w:rPr>
          <w:rFonts w:ascii="Arial" w:hAnsi="Arial" w:cs="Arial"/>
          <w:lang w:eastAsia="en-US"/>
        </w:rPr>
        <w:t xml:space="preserve">e) Trenażer - punkcja lędźwiowa 3 sztuki; cena za 1 sztukę ………………..zł brutto; </w:t>
      </w:r>
      <w:r>
        <w:rPr>
          <w:rFonts w:ascii="Arial" w:hAnsi="Arial" w:cs="Arial"/>
          <w:lang w:eastAsia="en-US"/>
        </w:rPr>
        <w:br/>
      </w:r>
      <w:r w:rsidRPr="00685E92">
        <w:rPr>
          <w:rFonts w:ascii="Arial" w:hAnsi="Arial" w:cs="Arial"/>
          <w:lang w:eastAsia="en-US"/>
        </w:rPr>
        <w:t>w tym podatek  Vat ….%;</w:t>
      </w:r>
    </w:p>
    <w:p w14:paraId="37CAC394" w14:textId="77777777" w:rsidR="00B43E7E" w:rsidRPr="00685E92" w:rsidRDefault="00B43E7E" w:rsidP="00B43E7E">
      <w:pPr>
        <w:pStyle w:val="Akapitzlist"/>
        <w:numPr>
          <w:ilvl w:val="0"/>
          <w:numId w:val="23"/>
        </w:numPr>
        <w:spacing w:line="360" w:lineRule="auto"/>
        <w:jc w:val="both"/>
        <w:rPr>
          <w:rFonts w:ascii="Arial" w:hAnsi="Arial" w:cs="Arial"/>
          <w:lang w:eastAsia="en-US"/>
        </w:rPr>
      </w:pPr>
      <w:r w:rsidRPr="00685E92">
        <w:rPr>
          <w:rFonts w:ascii="Arial" w:hAnsi="Arial" w:cs="Arial"/>
          <w:b/>
          <w:lang w:eastAsia="en-US"/>
        </w:rPr>
        <w:t>część III</w:t>
      </w:r>
      <w:r w:rsidRPr="00685E92">
        <w:rPr>
          <w:rFonts w:ascii="Arial" w:hAnsi="Arial" w:cs="Arial"/>
          <w:lang w:eastAsia="en-US"/>
        </w:rPr>
        <w:t xml:space="preserve"> : Trenażer - dostępy centralne 3 sztuki  ………………..zł brutto (słownie złotych: ……………………………………), w tym podatek Vat……%; ; cena za 1 sztukę ………………..zł brutto; w tym podatek  Vat ….%;</w:t>
      </w:r>
    </w:p>
    <w:p w14:paraId="78BDDA68" w14:textId="77777777" w:rsidR="00B43E7E" w:rsidRPr="00685E92" w:rsidRDefault="00B43E7E" w:rsidP="00B43E7E">
      <w:pPr>
        <w:pStyle w:val="Akapitzlist"/>
        <w:numPr>
          <w:ilvl w:val="0"/>
          <w:numId w:val="23"/>
        </w:numPr>
        <w:spacing w:line="360" w:lineRule="auto"/>
        <w:jc w:val="both"/>
        <w:rPr>
          <w:rFonts w:ascii="Arial" w:hAnsi="Arial" w:cs="Arial"/>
          <w:lang w:eastAsia="en-US"/>
        </w:rPr>
      </w:pPr>
      <w:r w:rsidRPr="00685E92">
        <w:rPr>
          <w:rFonts w:ascii="Arial" w:hAnsi="Arial" w:cs="Arial"/>
          <w:b/>
          <w:lang w:eastAsia="en-US"/>
        </w:rPr>
        <w:t>część IV</w:t>
      </w:r>
      <w:r w:rsidRPr="00685E92">
        <w:rPr>
          <w:rFonts w:ascii="Arial" w:hAnsi="Arial" w:cs="Arial"/>
          <w:lang w:eastAsia="en-US"/>
        </w:rPr>
        <w:t xml:space="preserve">:  ………………..zł brutto (słownie złotych: ……………………………………), </w:t>
      </w:r>
      <w:r>
        <w:rPr>
          <w:rFonts w:ascii="Arial" w:hAnsi="Arial" w:cs="Arial"/>
          <w:lang w:eastAsia="en-US"/>
        </w:rPr>
        <w:br/>
      </w:r>
      <w:r w:rsidRPr="00685E92">
        <w:rPr>
          <w:rFonts w:ascii="Arial" w:hAnsi="Arial" w:cs="Arial"/>
          <w:lang w:eastAsia="en-US"/>
        </w:rPr>
        <w:t xml:space="preserve">w tym podatek Vat ……%, na którą składają się: </w:t>
      </w:r>
    </w:p>
    <w:p w14:paraId="2670B939" w14:textId="77777777" w:rsidR="00B43E7E" w:rsidRPr="00685E92" w:rsidRDefault="00B43E7E" w:rsidP="00B43E7E">
      <w:pPr>
        <w:pStyle w:val="Akapitzlist"/>
        <w:spacing w:line="360" w:lineRule="auto"/>
        <w:ind w:left="644"/>
        <w:jc w:val="both"/>
        <w:rPr>
          <w:rFonts w:ascii="Arial" w:hAnsi="Arial" w:cs="Arial"/>
          <w:lang w:eastAsia="en-US"/>
        </w:rPr>
      </w:pPr>
      <w:r w:rsidRPr="00685E92">
        <w:rPr>
          <w:rFonts w:ascii="Arial" w:hAnsi="Arial" w:cs="Arial"/>
          <w:lang w:eastAsia="en-US"/>
        </w:rPr>
        <w:lastRenderedPageBreak/>
        <w:t>a) Trenażer - cewnikowanie pęcherza moczowego mężczyźni/kobiety 2 sztuki; cena za 1 sztukę ………………..zł brutto; w tym podatek  Vat ….%;</w:t>
      </w:r>
    </w:p>
    <w:p w14:paraId="4D7E99D8" w14:textId="77777777" w:rsidR="00B43E7E" w:rsidRPr="00685E92" w:rsidRDefault="00B43E7E" w:rsidP="00B43E7E">
      <w:pPr>
        <w:pStyle w:val="Akapitzlist"/>
        <w:spacing w:line="360" w:lineRule="auto"/>
        <w:ind w:left="644"/>
        <w:jc w:val="both"/>
        <w:rPr>
          <w:rFonts w:ascii="Arial" w:hAnsi="Arial" w:cs="Arial"/>
          <w:lang w:eastAsia="en-US"/>
        </w:rPr>
      </w:pPr>
      <w:r w:rsidRPr="00685E92">
        <w:rPr>
          <w:rFonts w:ascii="Arial" w:hAnsi="Arial" w:cs="Arial"/>
          <w:lang w:eastAsia="en-US"/>
        </w:rPr>
        <w:t xml:space="preserve">b) Trenażer - badanie per </w:t>
      </w:r>
      <w:proofErr w:type="spellStart"/>
      <w:r w:rsidRPr="00685E92">
        <w:rPr>
          <w:rFonts w:ascii="Arial" w:hAnsi="Arial" w:cs="Arial"/>
          <w:lang w:eastAsia="en-US"/>
        </w:rPr>
        <w:t>rectum</w:t>
      </w:r>
      <w:proofErr w:type="spellEnd"/>
      <w:r w:rsidRPr="00685E92">
        <w:rPr>
          <w:rFonts w:ascii="Arial" w:hAnsi="Arial" w:cs="Arial"/>
          <w:lang w:eastAsia="en-US"/>
        </w:rPr>
        <w:t xml:space="preserve"> 3 sztuki; cena za 1 sztukę ………………..zł brutto; </w:t>
      </w:r>
      <w:r>
        <w:rPr>
          <w:rFonts w:ascii="Arial" w:hAnsi="Arial" w:cs="Arial"/>
          <w:lang w:eastAsia="en-US"/>
        </w:rPr>
        <w:br/>
      </w:r>
      <w:r w:rsidRPr="00685E92">
        <w:rPr>
          <w:rFonts w:ascii="Arial" w:hAnsi="Arial" w:cs="Arial"/>
          <w:lang w:eastAsia="en-US"/>
        </w:rPr>
        <w:t>w tym podatek  Vat ….%;</w:t>
      </w:r>
    </w:p>
    <w:p w14:paraId="0CE0E104" w14:textId="77777777" w:rsidR="00B43E7E" w:rsidRPr="00685E92" w:rsidRDefault="00B43E7E" w:rsidP="00B43E7E">
      <w:pPr>
        <w:pStyle w:val="Akapitzlist"/>
        <w:spacing w:line="360" w:lineRule="auto"/>
        <w:ind w:left="644"/>
        <w:jc w:val="both"/>
        <w:rPr>
          <w:rFonts w:ascii="Arial" w:hAnsi="Arial" w:cs="Arial"/>
          <w:lang w:eastAsia="en-US"/>
        </w:rPr>
      </w:pPr>
      <w:r w:rsidRPr="00685E92">
        <w:rPr>
          <w:rFonts w:ascii="Arial" w:hAnsi="Arial" w:cs="Arial"/>
          <w:lang w:eastAsia="en-US"/>
        </w:rPr>
        <w:t>c) Trenażer - badanie gruczołu piersiowego 4 sztuki; cena za 1 sztukę ………………..zł brutto; w tym podatek  Vat ….%;</w:t>
      </w:r>
    </w:p>
    <w:p w14:paraId="2A251F5C" w14:textId="77777777" w:rsidR="00B43E7E" w:rsidRPr="00685E92" w:rsidRDefault="00B43E7E" w:rsidP="00B43E7E">
      <w:pPr>
        <w:pStyle w:val="Akapitzlist"/>
        <w:spacing w:line="360" w:lineRule="auto"/>
        <w:ind w:left="644"/>
        <w:jc w:val="both"/>
        <w:rPr>
          <w:rFonts w:ascii="Arial" w:hAnsi="Arial" w:cs="Arial"/>
          <w:lang w:eastAsia="en-US"/>
        </w:rPr>
      </w:pPr>
      <w:r w:rsidRPr="00685E92">
        <w:rPr>
          <w:rFonts w:ascii="Arial" w:hAnsi="Arial" w:cs="Arial"/>
          <w:lang w:eastAsia="en-US"/>
        </w:rPr>
        <w:t>d) Trenażer - badanie ginekologiczne 3 sztuki; cena za 1 sztukę ………………..zł brutto; w tym podatek  Vat ….%;</w:t>
      </w:r>
    </w:p>
    <w:p w14:paraId="6D30DC25" w14:textId="77777777" w:rsidR="00B43E7E" w:rsidRPr="00685E92" w:rsidRDefault="00B43E7E" w:rsidP="00B43E7E">
      <w:pPr>
        <w:pStyle w:val="Akapitzlist"/>
        <w:numPr>
          <w:ilvl w:val="0"/>
          <w:numId w:val="23"/>
        </w:numPr>
        <w:spacing w:line="360" w:lineRule="auto"/>
        <w:jc w:val="both"/>
        <w:rPr>
          <w:rFonts w:ascii="Arial" w:hAnsi="Arial" w:cs="Arial"/>
          <w:lang w:eastAsia="en-US"/>
        </w:rPr>
      </w:pPr>
      <w:r w:rsidRPr="00685E92">
        <w:rPr>
          <w:rFonts w:ascii="Arial" w:hAnsi="Arial" w:cs="Arial"/>
          <w:b/>
          <w:lang w:eastAsia="en-US"/>
        </w:rPr>
        <w:t>część V</w:t>
      </w:r>
      <w:r w:rsidRPr="00685E92">
        <w:rPr>
          <w:rFonts w:ascii="Arial" w:hAnsi="Arial" w:cs="Arial"/>
          <w:lang w:eastAsia="en-US"/>
        </w:rPr>
        <w:t>: Trenażer - badanie ucha 3 sztuki  ………………..zł brutto (słownie złotych: ……………………………………), w tym podatek Vat……%; ; cena za 1 sztukę ………………..zł brutto; w tym podatek  Vat ….%;</w:t>
      </w:r>
    </w:p>
    <w:p w14:paraId="067A5B79" w14:textId="77777777" w:rsidR="00B43E7E" w:rsidRPr="00685E92" w:rsidRDefault="00B43E7E" w:rsidP="00B43E7E">
      <w:pPr>
        <w:pStyle w:val="Akapitzlist"/>
        <w:numPr>
          <w:ilvl w:val="0"/>
          <w:numId w:val="23"/>
        </w:numPr>
        <w:spacing w:line="360" w:lineRule="auto"/>
        <w:jc w:val="both"/>
        <w:rPr>
          <w:rFonts w:ascii="Arial" w:hAnsi="Arial" w:cs="Arial"/>
          <w:lang w:eastAsia="en-US"/>
        </w:rPr>
      </w:pPr>
      <w:r w:rsidRPr="00685E92">
        <w:rPr>
          <w:rFonts w:ascii="Arial" w:hAnsi="Arial" w:cs="Arial"/>
          <w:b/>
          <w:lang w:eastAsia="en-US"/>
        </w:rPr>
        <w:t>część VI</w:t>
      </w:r>
      <w:r w:rsidRPr="00685E92">
        <w:rPr>
          <w:rFonts w:ascii="Arial" w:hAnsi="Arial" w:cs="Arial"/>
          <w:lang w:eastAsia="en-US"/>
        </w:rPr>
        <w:t>: Trenażer - badanie oka 3 sztuki ………………..zł brutto (słownie złotych: ……………………………………), w tym podatek Vat……%; ; cena za 1 sztukę ………………..zł brutto; w tym podatek  Vat ….%;</w:t>
      </w:r>
    </w:p>
    <w:p w14:paraId="1F13F751" w14:textId="77777777" w:rsidR="00B43E7E" w:rsidRPr="00685E92" w:rsidRDefault="00B43E7E" w:rsidP="00B43E7E">
      <w:pPr>
        <w:pStyle w:val="Akapitzlist"/>
        <w:numPr>
          <w:ilvl w:val="0"/>
          <w:numId w:val="23"/>
        </w:numPr>
        <w:spacing w:line="360" w:lineRule="auto"/>
        <w:jc w:val="both"/>
        <w:rPr>
          <w:rFonts w:ascii="Arial" w:hAnsi="Arial" w:cs="Arial"/>
          <w:lang w:eastAsia="en-US"/>
        </w:rPr>
      </w:pPr>
      <w:r w:rsidRPr="00685E92">
        <w:rPr>
          <w:rFonts w:ascii="Arial" w:hAnsi="Arial" w:cs="Arial"/>
          <w:b/>
          <w:lang w:eastAsia="en-US"/>
        </w:rPr>
        <w:t>część VII</w:t>
      </w:r>
      <w:r w:rsidRPr="00685E92">
        <w:rPr>
          <w:rFonts w:ascii="Arial" w:hAnsi="Arial" w:cs="Arial"/>
          <w:lang w:eastAsia="en-US"/>
        </w:rPr>
        <w:t>: Trenażer – ocena zjawisk osłuchowych 6 sztuk  ………………..zł brutto (słownie złotych: ……………………………………), w tym podatek Vat……%; ; cena za 1 sztukę ………………..zł brutto; w tym podatek  Vat ….%;</w:t>
      </w:r>
    </w:p>
    <w:p w14:paraId="5C03A768" w14:textId="77777777" w:rsidR="00B43E7E" w:rsidRPr="00685E92" w:rsidRDefault="00B43E7E" w:rsidP="00B43E7E">
      <w:pPr>
        <w:pStyle w:val="Akapitzlist"/>
        <w:numPr>
          <w:ilvl w:val="0"/>
          <w:numId w:val="23"/>
        </w:numPr>
        <w:spacing w:line="360" w:lineRule="auto"/>
        <w:jc w:val="both"/>
        <w:rPr>
          <w:rFonts w:ascii="Arial" w:hAnsi="Arial" w:cs="Arial"/>
          <w:lang w:eastAsia="en-US"/>
        </w:rPr>
      </w:pPr>
      <w:r w:rsidRPr="00685E92">
        <w:rPr>
          <w:rFonts w:ascii="Arial" w:hAnsi="Arial" w:cs="Arial"/>
          <w:b/>
          <w:lang w:eastAsia="en-US"/>
        </w:rPr>
        <w:t>część VIII</w:t>
      </w:r>
      <w:r>
        <w:rPr>
          <w:rFonts w:ascii="Arial" w:hAnsi="Arial" w:cs="Arial"/>
          <w:lang w:eastAsia="en-US"/>
        </w:rPr>
        <w:t>:</w:t>
      </w:r>
      <w:r w:rsidRPr="00685E92">
        <w:rPr>
          <w:rFonts w:ascii="Arial" w:hAnsi="Arial" w:cs="Arial"/>
          <w:lang w:eastAsia="en-US"/>
        </w:rPr>
        <w:t xml:space="preserve"> ………………..zł brutto (słownie złotych: ……………………………………), </w:t>
      </w:r>
      <w:r>
        <w:rPr>
          <w:rFonts w:ascii="Arial" w:hAnsi="Arial" w:cs="Arial"/>
          <w:lang w:eastAsia="en-US"/>
        </w:rPr>
        <w:br/>
      </w:r>
      <w:r w:rsidRPr="00685E92">
        <w:rPr>
          <w:rFonts w:ascii="Arial" w:hAnsi="Arial" w:cs="Arial"/>
          <w:lang w:eastAsia="en-US"/>
        </w:rPr>
        <w:t>w tym podatek Vat……%, na którą składają się :</w:t>
      </w:r>
    </w:p>
    <w:p w14:paraId="133A177A" w14:textId="77777777" w:rsidR="00B43E7E" w:rsidRPr="00685E92" w:rsidRDefault="00B43E7E" w:rsidP="00B43E7E">
      <w:pPr>
        <w:pStyle w:val="Akapitzlist"/>
        <w:spacing w:line="360" w:lineRule="auto"/>
        <w:ind w:left="644"/>
        <w:jc w:val="both"/>
        <w:rPr>
          <w:rFonts w:ascii="Arial" w:hAnsi="Arial" w:cs="Arial"/>
          <w:lang w:eastAsia="en-US"/>
        </w:rPr>
      </w:pPr>
      <w:r w:rsidRPr="00685E92">
        <w:rPr>
          <w:rFonts w:ascii="Arial" w:hAnsi="Arial" w:cs="Arial"/>
          <w:lang w:eastAsia="en-US"/>
        </w:rPr>
        <w:t>a) Fantom BLS dorosłego wraz z możliwością kontroli jakości resuscytacji 4 sztuki; cena za 1 sztukę ………………..zł brutto; w tym podatek  Vat ….%;</w:t>
      </w:r>
    </w:p>
    <w:p w14:paraId="36A35CDE" w14:textId="77777777" w:rsidR="00B43E7E" w:rsidRPr="00685E92" w:rsidRDefault="00B43E7E" w:rsidP="00B43E7E">
      <w:pPr>
        <w:pStyle w:val="Akapitzlist"/>
        <w:spacing w:line="360" w:lineRule="auto"/>
        <w:ind w:left="644"/>
        <w:jc w:val="both"/>
        <w:rPr>
          <w:rFonts w:ascii="Arial" w:hAnsi="Arial" w:cs="Arial"/>
          <w:lang w:eastAsia="en-US"/>
        </w:rPr>
      </w:pPr>
      <w:r w:rsidRPr="00685E92">
        <w:rPr>
          <w:rFonts w:ascii="Arial" w:hAnsi="Arial" w:cs="Arial"/>
          <w:lang w:eastAsia="en-US"/>
        </w:rPr>
        <w:t>b) Fantom BLS dziecka wraz z możliwością kontroli jakości resuscytacji 4 sztuki: cena za 1 sztukę ………………..zł brutto; w tym podatek  Vat ….%;</w:t>
      </w:r>
    </w:p>
    <w:p w14:paraId="342E774F" w14:textId="77777777" w:rsidR="00B43E7E" w:rsidRPr="00685E92" w:rsidRDefault="00B43E7E" w:rsidP="00B43E7E">
      <w:pPr>
        <w:pStyle w:val="Akapitzlist"/>
        <w:spacing w:line="360" w:lineRule="auto"/>
        <w:ind w:left="644"/>
        <w:jc w:val="both"/>
        <w:rPr>
          <w:rFonts w:ascii="Arial" w:hAnsi="Arial" w:cs="Arial"/>
          <w:lang w:eastAsia="en-US"/>
        </w:rPr>
      </w:pPr>
      <w:r w:rsidRPr="00685E92">
        <w:rPr>
          <w:rFonts w:ascii="Arial" w:hAnsi="Arial" w:cs="Arial"/>
          <w:lang w:eastAsia="en-US"/>
        </w:rPr>
        <w:t>c) Fantom BLS niemowlęcia wraz z możliwością kontroli jakości resuscytacji 4 sztuki; : cena za 1 sztukę ………………..zł brutto; w tym podatek  Vat ….%;</w:t>
      </w:r>
    </w:p>
    <w:p w14:paraId="75A3D030" w14:textId="77777777" w:rsidR="00B43E7E" w:rsidRPr="00685E92" w:rsidRDefault="00B43E7E" w:rsidP="00B43E7E">
      <w:pPr>
        <w:pStyle w:val="Akapitzlist"/>
        <w:spacing w:line="360" w:lineRule="auto"/>
        <w:ind w:left="644"/>
        <w:jc w:val="both"/>
        <w:rPr>
          <w:rFonts w:ascii="Arial" w:hAnsi="Arial" w:cs="Arial"/>
          <w:lang w:eastAsia="en-US"/>
        </w:rPr>
      </w:pPr>
      <w:r w:rsidRPr="00685E92">
        <w:rPr>
          <w:rFonts w:ascii="Arial" w:hAnsi="Arial" w:cs="Arial"/>
          <w:lang w:eastAsia="en-US"/>
        </w:rPr>
        <w:t xml:space="preserve">d) Defibrylator treningowy AED 4 sztuki; cena za 1 sztukę ………………..zł brutto; </w:t>
      </w:r>
      <w:r>
        <w:rPr>
          <w:rFonts w:ascii="Arial" w:hAnsi="Arial" w:cs="Arial"/>
          <w:lang w:eastAsia="en-US"/>
        </w:rPr>
        <w:br/>
      </w:r>
      <w:r w:rsidRPr="00685E92">
        <w:rPr>
          <w:rFonts w:ascii="Arial" w:hAnsi="Arial" w:cs="Arial"/>
          <w:lang w:eastAsia="en-US"/>
        </w:rPr>
        <w:t>w tym podatek  Vat ….%</w:t>
      </w:r>
      <w:r>
        <w:rPr>
          <w:rFonts w:ascii="Arial" w:hAnsi="Arial" w:cs="Arial"/>
          <w:lang w:eastAsia="en-US"/>
        </w:rPr>
        <w:t>.</w:t>
      </w:r>
    </w:p>
    <w:p w14:paraId="2876AE03" w14:textId="77777777" w:rsidR="00B43E7E" w:rsidRPr="008321AD" w:rsidRDefault="00B43E7E" w:rsidP="00B43E7E">
      <w:pPr>
        <w:spacing w:after="0" w:line="360" w:lineRule="auto"/>
        <w:jc w:val="center"/>
        <w:rPr>
          <w:rFonts w:ascii="Arial" w:hAnsi="Arial" w:cs="Arial"/>
          <w:lang w:eastAsia="en-US"/>
        </w:rPr>
      </w:pPr>
      <w:r w:rsidRPr="008321AD">
        <w:rPr>
          <w:rFonts w:ascii="Arial" w:hAnsi="Arial" w:cs="Arial"/>
          <w:lang w:eastAsia="en-US"/>
        </w:rPr>
        <w:t>§ 3.</w:t>
      </w:r>
    </w:p>
    <w:p w14:paraId="6BFE6435" w14:textId="77777777" w:rsidR="00B43E7E" w:rsidRPr="000D48A4" w:rsidRDefault="00B43E7E" w:rsidP="00B43E7E">
      <w:pPr>
        <w:pStyle w:val="Akapitzlist"/>
        <w:numPr>
          <w:ilvl w:val="0"/>
          <w:numId w:val="11"/>
        </w:numPr>
        <w:spacing w:after="0" w:line="360" w:lineRule="auto"/>
        <w:jc w:val="both"/>
        <w:rPr>
          <w:rFonts w:ascii="Arial" w:hAnsi="Arial" w:cs="Arial"/>
          <w:lang w:eastAsia="en-US"/>
        </w:rPr>
      </w:pPr>
      <w:r w:rsidRPr="000D48A4">
        <w:rPr>
          <w:rFonts w:ascii="Arial" w:hAnsi="Arial" w:cs="Arial"/>
          <w:lang w:eastAsia="en-US"/>
        </w:rPr>
        <w:t>Osoba wyznaczona do kontaktów po stronie Wykonawcy: .............................................. tel. ......................... mail …………………………………..</w:t>
      </w:r>
    </w:p>
    <w:p w14:paraId="19572B29" w14:textId="77777777" w:rsidR="00B43E7E" w:rsidRPr="000D48A4" w:rsidRDefault="00B43E7E" w:rsidP="00B43E7E">
      <w:pPr>
        <w:pStyle w:val="Akapitzlist"/>
        <w:numPr>
          <w:ilvl w:val="0"/>
          <w:numId w:val="11"/>
        </w:numPr>
        <w:spacing w:line="360" w:lineRule="auto"/>
        <w:jc w:val="both"/>
        <w:rPr>
          <w:rFonts w:ascii="Arial" w:hAnsi="Arial" w:cs="Arial"/>
          <w:lang w:eastAsia="en-US"/>
        </w:rPr>
      </w:pPr>
      <w:r w:rsidRPr="000D48A4">
        <w:rPr>
          <w:rFonts w:ascii="Arial" w:hAnsi="Arial" w:cs="Arial"/>
          <w:lang w:eastAsia="en-US"/>
        </w:rPr>
        <w:t>W przypadku zmiany osoby odpowiedzialnej za kontakt z Zamawiającym, Wykonawca niezwłocznie zawia</w:t>
      </w:r>
      <w:r w:rsidRPr="000D48A4">
        <w:rPr>
          <w:rFonts w:ascii="Arial" w:hAnsi="Arial" w:cs="Arial"/>
          <w:lang w:eastAsia="en-US"/>
        </w:rPr>
        <w:softHyphen/>
        <w:t>domi na piśmie o tym fakcie Zamawiającego.</w:t>
      </w:r>
    </w:p>
    <w:p w14:paraId="401F7892" w14:textId="77777777" w:rsidR="00B43E7E" w:rsidRPr="008321AD" w:rsidRDefault="00B43E7E" w:rsidP="00B43E7E">
      <w:pPr>
        <w:spacing w:after="0" w:line="360" w:lineRule="auto"/>
        <w:jc w:val="center"/>
        <w:rPr>
          <w:rFonts w:ascii="Arial" w:hAnsi="Arial" w:cs="Arial"/>
          <w:lang w:eastAsia="en-US"/>
        </w:rPr>
      </w:pPr>
      <w:r w:rsidRPr="008321AD">
        <w:rPr>
          <w:rFonts w:ascii="Arial" w:hAnsi="Arial" w:cs="Arial"/>
          <w:lang w:eastAsia="en-US"/>
        </w:rPr>
        <w:t>§ 4.</w:t>
      </w:r>
    </w:p>
    <w:p w14:paraId="1261471E" w14:textId="77777777" w:rsidR="00B43E7E" w:rsidRPr="000D48A4" w:rsidRDefault="00B43E7E" w:rsidP="00B43E7E">
      <w:pPr>
        <w:pStyle w:val="Akapitzlist"/>
        <w:numPr>
          <w:ilvl w:val="0"/>
          <w:numId w:val="12"/>
        </w:numPr>
        <w:spacing w:after="0" w:line="360" w:lineRule="auto"/>
        <w:jc w:val="both"/>
        <w:rPr>
          <w:rFonts w:ascii="Arial" w:hAnsi="Arial" w:cs="Arial"/>
          <w:lang w:eastAsia="en-US"/>
        </w:rPr>
      </w:pPr>
      <w:r w:rsidRPr="000D48A4">
        <w:rPr>
          <w:rFonts w:ascii="Arial" w:hAnsi="Arial" w:cs="Arial"/>
          <w:lang w:eastAsia="en-US"/>
        </w:rPr>
        <w:t>Wykonawca oświadcza, że posiada doświadczenie, kwalifikacje i uprawnienia wymagane do prawidłowego wykonywa</w:t>
      </w:r>
      <w:r w:rsidRPr="000D48A4">
        <w:rPr>
          <w:rFonts w:ascii="Arial" w:hAnsi="Arial" w:cs="Arial"/>
          <w:lang w:eastAsia="en-US"/>
        </w:rPr>
        <w:softHyphen/>
        <w:t xml:space="preserve">nia umowy. Wykonawca oświadcza, że </w:t>
      </w:r>
      <w:r w:rsidRPr="000D48A4">
        <w:rPr>
          <w:rFonts w:ascii="Arial" w:hAnsi="Arial" w:cs="Arial"/>
          <w:lang w:eastAsia="en-US"/>
        </w:rPr>
        <w:lastRenderedPageBreak/>
        <w:t>zapoznał się z warunkami realizacji umowy i oświadcza, że nie zachodzą okoliczności uniemożliwiające lub utrudniające prawidłowe jej wykonanie.</w:t>
      </w:r>
    </w:p>
    <w:p w14:paraId="38F207B7" w14:textId="77777777" w:rsidR="00B43E7E" w:rsidRPr="000D48A4" w:rsidRDefault="00B43E7E" w:rsidP="00B43E7E">
      <w:pPr>
        <w:pStyle w:val="Akapitzlist"/>
        <w:numPr>
          <w:ilvl w:val="0"/>
          <w:numId w:val="12"/>
        </w:numPr>
        <w:spacing w:line="360" w:lineRule="auto"/>
        <w:jc w:val="both"/>
        <w:rPr>
          <w:rFonts w:ascii="Arial" w:hAnsi="Arial" w:cs="Arial"/>
          <w:lang w:eastAsia="en-US"/>
        </w:rPr>
      </w:pPr>
      <w:r w:rsidRPr="000D48A4">
        <w:rPr>
          <w:rFonts w:ascii="Arial" w:hAnsi="Arial" w:cs="Arial"/>
          <w:lang w:eastAsia="en-US"/>
        </w:rPr>
        <w:t>Wykonawca wykona umowę zgodnie z obowiązującymi przepisami i normami. Dostarczony specjalistyczny sprzęt winien posiadać: kartę gwarancyjną, instrukcję obsługi oraz niezbędne dokumenty, certyfikaty, aprobaty techniczne itp. wymagane przy tego typu sprzęcie oraz winien być wyposażony we wszystkie niezbędne elementy (przyłącza, kable itp.) niezbędne do uruchomienia i pracy u Zmawiającego do celu</w:t>
      </w:r>
      <w:r>
        <w:rPr>
          <w:rFonts w:ascii="Arial" w:hAnsi="Arial" w:cs="Arial"/>
          <w:lang w:eastAsia="en-US"/>
        </w:rPr>
        <w:t>,</w:t>
      </w:r>
      <w:r w:rsidRPr="000D48A4">
        <w:rPr>
          <w:rFonts w:ascii="Arial" w:hAnsi="Arial" w:cs="Arial"/>
          <w:lang w:eastAsia="en-US"/>
        </w:rPr>
        <w:t xml:space="preserve"> dla którego przedmiot umowy jest zakupywany. Wszystkie dokumenty załączone do dostarczonego sprzętu winny być sporządzone w języku polskim </w:t>
      </w:r>
      <w:r>
        <w:rPr>
          <w:rFonts w:ascii="Arial" w:hAnsi="Arial" w:cs="Arial"/>
          <w:lang w:eastAsia="en-US"/>
        </w:rPr>
        <w:br/>
      </w:r>
      <w:r w:rsidRPr="000D48A4">
        <w:rPr>
          <w:rFonts w:ascii="Arial" w:hAnsi="Arial" w:cs="Arial"/>
          <w:lang w:eastAsia="en-US"/>
        </w:rPr>
        <w:t>w formie pisemnej/drukowanej lub elektronicznej na płycie CD/DVD.</w:t>
      </w:r>
    </w:p>
    <w:p w14:paraId="381ECBB3" w14:textId="77777777" w:rsidR="00B43E7E" w:rsidRPr="006C6473" w:rsidRDefault="00B43E7E" w:rsidP="00B43E7E">
      <w:pPr>
        <w:pStyle w:val="Akapitzlist"/>
        <w:numPr>
          <w:ilvl w:val="0"/>
          <w:numId w:val="12"/>
        </w:numPr>
        <w:spacing w:line="360" w:lineRule="auto"/>
        <w:jc w:val="both"/>
        <w:rPr>
          <w:rFonts w:ascii="Arial" w:hAnsi="Arial" w:cs="Arial"/>
          <w:lang w:eastAsia="en-US"/>
        </w:rPr>
      </w:pPr>
      <w:r w:rsidRPr="000D48A4">
        <w:rPr>
          <w:rFonts w:ascii="Arial" w:hAnsi="Arial" w:cs="Arial"/>
          <w:lang w:eastAsia="en-US"/>
        </w:rPr>
        <w:t>Wykonawca zobowiązuje się dostarczyć sprzęt w oryginalnych opakowaniach na własny koszt.</w:t>
      </w:r>
    </w:p>
    <w:p w14:paraId="1079722A" w14:textId="77777777" w:rsidR="00B43E7E" w:rsidRPr="008321AD" w:rsidRDefault="00B43E7E" w:rsidP="00B43E7E">
      <w:pPr>
        <w:spacing w:after="0" w:line="360" w:lineRule="auto"/>
        <w:jc w:val="center"/>
        <w:rPr>
          <w:rFonts w:ascii="Arial" w:hAnsi="Arial" w:cs="Arial"/>
          <w:lang w:eastAsia="en-US"/>
        </w:rPr>
      </w:pPr>
      <w:r w:rsidRPr="008321AD">
        <w:rPr>
          <w:rFonts w:ascii="Arial" w:hAnsi="Arial" w:cs="Arial"/>
          <w:lang w:eastAsia="en-US"/>
        </w:rPr>
        <w:t>§ 5.</w:t>
      </w:r>
    </w:p>
    <w:p w14:paraId="1E1D6A76" w14:textId="77777777" w:rsidR="00B43E7E" w:rsidRPr="000D48A4" w:rsidRDefault="00B43E7E" w:rsidP="00B43E7E">
      <w:pPr>
        <w:pStyle w:val="Akapitzlist"/>
        <w:numPr>
          <w:ilvl w:val="0"/>
          <w:numId w:val="13"/>
        </w:numPr>
        <w:spacing w:after="0" w:line="360" w:lineRule="auto"/>
        <w:jc w:val="both"/>
        <w:rPr>
          <w:rFonts w:ascii="Arial" w:hAnsi="Arial" w:cs="Arial"/>
          <w:lang w:eastAsia="en-US"/>
        </w:rPr>
      </w:pPr>
      <w:r w:rsidRPr="000D48A4">
        <w:rPr>
          <w:rFonts w:ascii="Arial" w:hAnsi="Arial" w:cs="Arial"/>
          <w:lang w:eastAsia="en-US"/>
        </w:rPr>
        <w:t xml:space="preserve">Wykonawca udziela niniejszym gwarancji na okres: część I  ………. miesięcy; część II  ………. miesięcy; część III  ………. miesięcy; część IV  ………. miesięcy; część V  ………. </w:t>
      </w:r>
      <w:r>
        <w:rPr>
          <w:rFonts w:ascii="Arial" w:hAnsi="Arial" w:cs="Arial"/>
          <w:lang w:eastAsia="en-US"/>
        </w:rPr>
        <w:t>m</w:t>
      </w:r>
      <w:r w:rsidRPr="000D48A4">
        <w:rPr>
          <w:rFonts w:ascii="Arial" w:hAnsi="Arial" w:cs="Arial"/>
          <w:lang w:eastAsia="en-US"/>
        </w:rPr>
        <w:t>iesięcy; część VI  ……….</w:t>
      </w:r>
      <w:r>
        <w:rPr>
          <w:rFonts w:ascii="Arial" w:hAnsi="Arial" w:cs="Arial"/>
          <w:lang w:eastAsia="en-US"/>
        </w:rPr>
        <w:t xml:space="preserve"> </w:t>
      </w:r>
      <w:r w:rsidRPr="000D48A4">
        <w:rPr>
          <w:rFonts w:ascii="Arial" w:hAnsi="Arial" w:cs="Arial"/>
          <w:lang w:eastAsia="en-US"/>
        </w:rPr>
        <w:t>miesięcy; część VII …………..miesięcy; część VIII …………..miesięcy. Warunki gwarancji określa karta gwarancyjna, stanowiąca integralną część niniejszej umowy.</w:t>
      </w:r>
    </w:p>
    <w:p w14:paraId="6989E2FE" w14:textId="77777777" w:rsidR="00B43E7E" w:rsidRPr="000D48A4" w:rsidRDefault="00B43E7E" w:rsidP="00B43E7E">
      <w:pPr>
        <w:pStyle w:val="Akapitzlist"/>
        <w:numPr>
          <w:ilvl w:val="0"/>
          <w:numId w:val="13"/>
        </w:numPr>
        <w:spacing w:line="360" w:lineRule="auto"/>
        <w:jc w:val="both"/>
        <w:rPr>
          <w:rFonts w:ascii="Arial" w:hAnsi="Arial" w:cs="Arial"/>
          <w:lang w:eastAsia="en-US"/>
        </w:rPr>
      </w:pPr>
      <w:r w:rsidRPr="000D48A4">
        <w:rPr>
          <w:rFonts w:ascii="Arial" w:hAnsi="Arial" w:cs="Arial"/>
          <w:lang w:eastAsia="en-US"/>
        </w:rPr>
        <w:t>Wykonawca udziela także rękojmi na okres: część I  ………. miesięcy; część II  ………. miesięcy; część III  ………. miesięcy; część IV  ………. miesięcy; część V  ……….miesięcy; na część VI …………..miesięcy; część VII …………..miesięcy; część VIII …………..miesięcy.</w:t>
      </w:r>
    </w:p>
    <w:p w14:paraId="69D617F7" w14:textId="77777777" w:rsidR="00B43E7E" w:rsidRPr="000D48A4" w:rsidRDefault="00B43E7E" w:rsidP="00B43E7E">
      <w:pPr>
        <w:pStyle w:val="Akapitzlist"/>
        <w:numPr>
          <w:ilvl w:val="0"/>
          <w:numId w:val="13"/>
        </w:numPr>
        <w:spacing w:line="360" w:lineRule="auto"/>
        <w:jc w:val="both"/>
        <w:rPr>
          <w:rFonts w:ascii="Arial" w:hAnsi="Arial" w:cs="Arial"/>
          <w:lang w:eastAsia="en-US"/>
        </w:rPr>
      </w:pPr>
      <w:r w:rsidRPr="000D48A4">
        <w:rPr>
          <w:rFonts w:ascii="Arial" w:hAnsi="Arial" w:cs="Arial"/>
          <w:lang w:eastAsia="en-US"/>
        </w:rPr>
        <w:t xml:space="preserve">Zamawiający z tytułu </w:t>
      </w:r>
      <w:r w:rsidRPr="002C7FE6">
        <w:rPr>
          <w:rFonts w:ascii="Arial" w:hAnsi="Arial" w:cs="Arial"/>
          <w:lang w:eastAsia="en-US"/>
        </w:rPr>
        <w:t>rękojmi</w:t>
      </w:r>
      <w:r w:rsidRPr="000D48A4">
        <w:rPr>
          <w:rFonts w:ascii="Arial" w:hAnsi="Arial" w:cs="Arial"/>
          <w:lang w:eastAsia="en-US"/>
        </w:rPr>
        <w:t xml:space="preserve"> może żądać usunięcia wady, jeżeli ujawniła się ona </w:t>
      </w:r>
      <w:r>
        <w:rPr>
          <w:rFonts w:ascii="Arial" w:hAnsi="Arial" w:cs="Arial"/>
          <w:lang w:eastAsia="en-US"/>
        </w:rPr>
        <w:br/>
      </w:r>
      <w:r w:rsidRPr="000D48A4">
        <w:rPr>
          <w:rFonts w:ascii="Arial" w:hAnsi="Arial" w:cs="Arial"/>
          <w:lang w:eastAsia="en-US"/>
        </w:rPr>
        <w:t>w czasie trwania rękojmi. Zamawiający może wykonywać uprawnienia z tytułu rękojmi po upływie okresu trwania rękojmi, jeżeli zawiadomił Wykonawcę o wadzie przed jego upływem.</w:t>
      </w:r>
    </w:p>
    <w:p w14:paraId="55625BEF" w14:textId="77777777" w:rsidR="00B43E7E" w:rsidRPr="000D48A4" w:rsidRDefault="00B43E7E" w:rsidP="00B43E7E">
      <w:pPr>
        <w:pStyle w:val="Akapitzlist"/>
        <w:numPr>
          <w:ilvl w:val="0"/>
          <w:numId w:val="13"/>
        </w:numPr>
        <w:spacing w:line="360" w:lineRule="auto"/>
        <w:jc w:val="both"/>
        <w:rPr>
          <w:rFonts w:ascii="Arial" w:hAnsi="Arial" w:cs="Arial"/>
          <w:lang w:eastAsia="en-US"/>
        </w:rPr>
      </w:pPr>
      <w:r w:rsidRPr="000D48A4">
        <w:rPr>
          <w:rFonts w:ascii="Arial" w:hAnsi="Arial" w:cs="Arial"/>
          <w:lang w:eastAsia="en-US"/>
        </w:rPr>
        <w:t>Na podstawie uprawnień wynikających z tytułu rękojmi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w:t>
      </w:r>
      <w:r>
        <w:rPr>
          <w:rFonts w:ascii="Arial" w:hAnsi="Arial" w:cs="Arial"/>
          <w:lang w:eastAsia="en-US"/>
        </w:rPr>
        <w:t>u,</w:t>
      </w:r>
      <w:r w:rsidRPr="000D48A4">
        <w:rPr>
          <w:rFonts w:ascii="Arial" w:hAnsi="Arial" w:cs="Arial"/>
          <w:lang w:eastAsia="en-US"/>
        </w:rPr>
        <w:t xml:space="preserve"> powiększone o kary umowne wynikające z przedmiotowej umowy, mogą być potrącane przez Zamawiającego </w:t>
      </w:r>
      <w:r>
        <w:rPr>
          <w:rFonts w:ascii="Arial" w:hAnsi="Arial" w:cs="Arial"/>
          <w:lang w:eastAsia="en-US"/>
        </w:rPr>
        <w:br/>
      </w:r>
      <w:r w:rsidRPr="000D48A4">
        <w:rPr>
          <w:rFonts w:ascii="Arial" w:hAnsi="Arial" w:cs="Arial"/>
          <w:lang w:eastAsia="en-US"/>
        </w:rPr>
        <w:t>z wierzytelności Wykonawcy lub Wykonawca zostanie obciążony na podstawie faktury VAT wystawionej przez Zamawiającego.</w:t>
      </w:r>
    </w:p>
    <w:p w14:paraId="396DCDAB" w14:textId="77777777" w:rsidR="00B43E7E" w:rsidRPr="000D48A4" w:rsidRDefault="00B43E7E" w:rsidP="00B43E7E">
      <w:pPr>
        <w:pStyle w:val="Akapitzlist"/>
        <w:numPr>
          <w:ilvl w:val="0"/>
          <w:numId w:val="13"/>
        </w:numPr>
        <w:spacing w:line="360" w:lineRule="auto"/>
        <w:jc w:val="both"/>
        <w:rPr>
          <w:rFonts w:ascii="Arial" w:hAnsi="Arial" w:cs="Arial"/>
          <w:lang w:eastAsia="en-US"/>
        </w:rPr>
      </w:pPr>
      <w:r w:rsidRPr="000D48A4">
        <w:rPr>
          <w:rFonts w:ascii="Arial" w:hAnsi="Arial" w:cs="Arial"/>
          <w:lang w:eastAsia="en-US"/>
        </w:rPr>
        <w:lastRenderedPageBreak/>
        <w:t xml:space="preserve">Zamawiający może wedle własnego uznania dochodzić praw wynikających </w:t>
      </w:r>
      <w:r>
        <w:rPr>
          <w:rFonts w:ascii="Arial" w:hAnsi="Arial" w:cs="Arial"/>
          <w:lang w:eastAsia="en-US"/>
        </w:rPr>
        <w:br/>
      </w:r>
      <w:r w:rsidRPr="000D48A4">
        <w:rPr>
          <w:rFonts w:ascii="Arial" w:hAnsi="Arial" w:cs="Arial"/>
          <w:lang w:eastAsia="en-US"/>
        </w:rPr>
        <w:t xml:space="preserve">z gwarancji lub rękojmi. </w:t>
      </w:r>
    </w:p>
    <w:p w14:paraId="4477FDE6" w14:textId="77777777" w:rsidR="00B43E7E" w:rsidRPr="00685E92" w:rsidRDefault="00B43E7E" w:rsidP="00B43E7E">
      <w:pPr>
        <w:pStyle w:val="Akapitzlist"/>
        <w:numPr>
          <w:ilvl w:val="0"/>
          <w:numId w:val="13"/>
        </w:numPr>
        <w:spacing w:line="360" w:lineRule="auto"/>
        <w:jc w:val="both"/>
        <w:rPr>
          <w:rFonts w:ascii="Arial" w:hAnsi="Arial" w:cs="Arial"/>
          <w:lang w:eastAsia="en-US"/>
        </w:rPr>
      </w:pPr>
      <w:r w:rsidRPr="004254CE">
        <w:rPr>
          <w:rFonts w:ascii="Arial" w:hAnsi="Arial" w:cs="Arial"/>
          <w:lang w:eastAsia="en-US"/>
        </w:rPr>
        <w:t>Wykonawca oświadcza, że wyraża zgodę na rozbudowę zakupionego specjalistycznego sprzętu o dodatkowe elementy, bez utraty uprawnień wynikających z gwarancji i rękojmi.</w:t>
      </w:r>
    </w:p>
    <w:p w14:paraId="4A544628" w14:textId="77777777" w:rsidR="00B43E7E" w:rsidRPr="008321AD" w:rsidRDefault="00B43E7E" w:rsidP="00B43E7E">
      <w:pPr>
        <w:spacing w:after="0" w:line="360" w:lineRule="auto"/>
        <w:jc w:val="center"/>
        <w:rPr>
          <w:rFonts w:ascii="Arial" w:hAnsi="Arial" w:cs="Arial"/>
          <w:lang w:eastAsia="en-US"/>
        </w:rPr>
      </w:pPr>
      <w:r w:rsidRPr="008321AD">
        <w:rPr>
          <w:rFonts w:ascii="Arial" w:hAnsi="Arial" w:cs="Arial"/>
          <w:lang w:eastAsia="en-US"/>
        </w:rPr>
        <w:t>§ 6.</w:t>
      </w:r>
    </w:p>
    <w:p w14:paraId="1E145210" w14:textId="77777777" w:rsidR="00B43E7E" w:rsidRPr="004254CE" w:rsidRDefault="00B43E7E" w:rsidP="00B43E7E">
      <w:pPr>
        <w:pStyle w:val="Akapitzlist"/>
        <w:numPr>
          <w:ilvl w:val="0"/>
          <w:numId w:val="14"/>
        </w:numPr>
        <w:spacing w:after="0" w:line="360" w:lineRule="auto"/>
        <w:jc w:val="both"/>
        <w:rPr>
          <w:rFonts w:ascii="Arial" w:hAnsi="Arial" w:cs="Arial"/>
          <w:lang w:eastAsia="en-US"/>
        </w:rPr>
      </w:pPr>
      <w:r w:rsidRPr="004254CE">
        <w:rPr>
          <w:rFonts w:ascii="Arial" w:hAnsi="Arial" w:cs="Arial"/>
          <w:lang w:eastAsia="en-US"/>
        </w:rPr>
        <w:t>Wykonawca jest odpowiedzialny względem Zamawiającego w zakresie różnorodnych usterek, które uniemożliwiają poprawna instalację, uruchomienie i użytkowanie oprogramowania.</w:t>
      </w:r>
    </w:p>
    <w:p w14:paraId="0C9CE803" w14:textId="77777777" w:rsidR="00B43E7E" w:rsidRPr="004254CE" w:rsidRDefault="00B43E7E" w:rsidP="00B43E7E">
      <w:pPr>
        <w:pStyle w:val="Akapitzlist"/>
        <w:numPr>
          <w:ilvl w:val="0"/>
          <w:numId w:val="14"/>
        </w:numPr>
        <w:spacing w:line="360" w:lineRule="auto"/>
        <w:jc w:val="both"/>
        <w:rPr>
          <w:rFonts w:ascii="Arial" w:hAnsi="Arial" w:cs="Arial"/>
          <w:lang w:eastAsia="en-US"/>
        </w:rPr>
      </w:pPr>
      <w:r w:rsidRPr="004254CE">
        <w:rPr>
          <w:rFonts w:ascii="Arial" w:hAnsi="Arial" w:cs="Arial"/>
          <w:lang w:eastAsia="en-US"/>
        </w:rPr>
        <w:t xml:space="preserve">Wykonawca jest odpowiedzialny względem Zamawiającego za wszelkie wady prawne oprogramowania, w tym również za ewentualne roszczenia osób trzecich wynikające </w:t>
      </w:r>
      <w:r>
        <w:rPr>
          <w:rFonts w:ascii="Arial" w:hAnsi="Arial" w:cs="Arial"/>
          <w:lang w:eastAsia="en-US"/>
        </w:rPr>
        <w:br/>
      </w:r>
      <w:r w:rsidRPr="004254CE">
        <w:rPr>
          <w:rFonts w:ascii="Arial" w:hAnsi="Arial" w:cs="Arial"/>
          <w:lang w:eastAsia="en-US"/>
        </w:rPr>
        <w:t xml:space="preserve">z naruszenia praw własności intelektualnej lub przemysłowej, w tym praw autorskich, patentów, praw ochronnych </w:t>
      </w:r>
      <w:r>
        <w:rPr>
          <w:rFonts w:ascii="Arial" w:hAnsi="Arial" w:cs="Arial"/>
          <w:lang w:eastAsia="en-US"/>
        </w:rPr>
        <w:t>n</w:t>
      </w:r>
      <w:r w:rsidRPr="004254CE">
        <w:rPr>
          <w:rFonts w:ascii="Arial" w:hAnsi="Arial" w:cs="Arial"/>
          <w:lang w:eastAsia="en-US"/>
        </w:rPr>
        <w:t>a znaki towarowe oraz praw z rejestracji na wzory użytkowe i przemysłowe, pozostające w związku z wprowadzaniem towarów do obrotu na terytorium Rzeczypospolitej Polskiej.</w:t>
      </w:r>
    </w:p>
    <w:p w14:paraId="7A7D7767" w14:textId="77777777" w:rsidR="00B43E7E" w:rsidRPr="004254CE" w:rsidRDefault="00B43E7E" w:rsidP="00B43E7E">
      <w:pPr>
        <w:pStyle w:val="Akapitzlist"/>
        <w:numPr>
          <w:ilvl w:val="0"/>
          <w:numId w:val="14"/>
        </w:numPr>
        <w:spacing w:line="360" w:lineRule="auto"/>
        <w:jc w:val="both"/>
        <w:rPr>
          <w:rFonts w:ascii="Arial" w:hAnsi="Arial" w:cs="Arial"/>
          <w:lang w:eastAsia="en-US"/>
        </w:rPr>
      </w:pPr>
      <w:r w:rsidRPr="004254CE">
        <w:rPr>
          <w:rFonts w:ascii="Arial" w:hAnsi="Arial" w:cs="Arial"/>
          <w:lang w:eastAsia="en-US"/>
        </w:rPr>
        <w:t xml:space="preserve">Wykonawca zwalnia Zamawiającego od ewentualnych roszczeń osób trzecich  wynikających z naruszenia praw własności intelektualnej lub przemysłowej, w tym praw autorskich, patentów, praw ochronnych na znaki towarowe oraz praw </w:t>
      </w:r>
      <w:r>
        <w:rPr>
          <w:rFonts w:ascii="Arial" w:hAnsi="Arial" w:cs="Arial"/>
          <w:lang w:eastAsia="en-US"/>
        </w:rPr>
        <w:br/>
      </w:r>
      <w:r w:rsidRPr="004254CE">
        <w:rPr>
          <w:rFonts w:ascii="Arial" w:hAnsi="Arial" w:cs="Arial"/>
          <w:lang w:eastAsia="en-US"/>
        </w:rPr>
        <w:t xml:space="preserve">z rejestracji na wzory użytkowe i przemysłowe, pozostające w związku </w:t>
      </w:r>
      <w:r>
        <w:rPr>
          <w:rFonts w:ascii="Arial" w:hAnsi="Arial" w:cs="Arial"/>
          <w:lang w:eastAsia="en-US"/>
        </w:rPr>
        <w:br/>
      </w:r>
      <w:r w:rsidRPr="004254CE">
        <w:rPr>
          <w:rFonts w:ascii="Arial" w:hAnsi="Arial" w:cs="Arial"/>
          <w:lang w:eastAsia="en-US"/>
        </w:rPr>
        <w:t xml:space="preserve">z wprowadzaniem towarów do obrotu na terytorium Rzeczypospolitej Polskiej. Zamawiający otrzymuje niewyłączne prawo stosowania dostarczonego oprogramowania wraz z jego dokumentacją. Zostaje ono przekazane do użytkowania z określonym przedmiotem dostawy. Zamawiający może oprogramowanie powielać, opracowywać, tłumaczyć lub przemieniać kod obiektu w kod źródłowy tylko </w:t>
      </w:r>
      <w:r>
        <w:rPr>
          <w:rFonts w:ascii="Arial" w:hAnsi="Arial" w:cs="Arial"/>
          <w:lang w:eastAsia="en-US"/>
        </w:rPr>
        <w:br/>
      </w:r>
      <w:r w:rsidRPr="004254CE">
        <w:rPr>
          <w:rFonts w:ascii="Arial" w:hAnsi="Arial" w:cs="Arial"/>
          <w:lang w:eastAsia="en-US"/>
        </w:rPr>
        <w:t>w zakresie dopuszczalnym przez ustawę. Zamawiający zobowiązuje się do nieusuwania danych producenta – w szczególności uwag Copyright – bez wcześniejszego, wyraźnego potwierdzenia Wykonawcy.</w:t>
      </w:r>
    </w:p>
    <w:p w14:paraId="3A5AB316" w14:textId="77777777" w:rsidR="00B43E7E" w:rsidRPr="008321AD" w:rsidRDefault="00B43E7E" w:rsidP="00B43E7E">
      <w:pPr>
        <w:spacing w:after="0" w:line="360" w:lineRule="auto"/>
        <w:jc w:val="center"/>
        <w:rPr>
          <w:rFonts w:ascii="Arial" w:hAnsi="Arial" w:cs="Arial"/>
          <w:lang w:eastAsia="en-US"/>
        </w:rPr>
      </w:pPr>
      <w:r w:rsidRPr="008321AD">
        <w:rPr>
          <w:rFonts w:ascii="Arial" w:hAnsi="Arial" w:cs="Arial"/>
          <w:lang w:eastAsia="en-US"/>
        </w:rPr>
        <w:t>§ 7</w:t>
      </w:r>
    </w:p>
    <w:p w14:paraId="449538D2"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Wykonawca gwarantuje, że dostarczony specjalistyczny sprzęt jest wolny od wad uniemożliwiających zainstalowanie i uruchomienie go.</w:t>
      </w:r>
    </w:p>
    <w:p w14:paraId="2BB1A45C" w14:textId="77777777" w:rsidR="00B43E7E" w:rsidRPr="008321AD" w:rsidRDefault="00B43E7E" w:rsidP="00B43E7E">
      <w:pPr>
        <w:spacing w:after="0" w:line="360" w:lineRule="auto"/>
        <w:jc w:val="center"/>
        <w:rPr>
          <w:rFonts w:ascii="Arial" w:hAnsi="Arial" w:cs="Arial"/>
          <w:lang w:eastAsia="en-US"/>
        </w:rPr>
      </w:pPr>
      <w:r w:rsidRPr="008321AD">
        <w:rPr>
          <w:rFonts w:ascii="Arial" w:hAnsi="Arial" w:cs="Arial"/>
          <w:lang w:eastAsia="en-US"/>
        </w:rPr>
        <w:t>§ 8.</w:t>
      </w:r>
    </w:p>
    <w:p w14:paraId="58FB2F9E" w14:textId="77777777" w:rsidR="00B43E7E" w:rsidRPr="000D48A4" w:rsidRDefault="00B43E7E" w:rsidP="00B43E7E">
      <w:pPr>
        <w:pStyle w:val="Akapitzlist"/>
        <w:numPr>
          <w:ilvl w:val="0"/>
          <w:numId w:val="24"/>
        </w:numPr>
        <w:spacing w:after="0" w:line="360" w:lineRule="auto"/>
        <w:ind w:left="709"/>
        <w:jc w:val="both"/>
        <w:rPr>
          <w:rFonts w:ascii="Arial" w:hAnsi="Arial" w:cs="Arial"/>
          <w:lang w:eastAsia="en-US"/>
        </w:rPr>
      </w:pPr>
      <w:r w:rsidRPr="000D48A4">
        <w:rPr>
          <w:rFonts w:ascii="Arial" w:hAnsi="Arial" w:cs="Arial"/>
          <w:u w:val="single"/>
          <w:lang w:eastAsia="en-US"/>
        </w:rPr>
        <w:t xml:space="preserve">Podstawą do wystawienia faktury VAT na płatnika - Zamawiającego jest należyte wykonanie umowy, w tym uruchomienie sprzętu i przeszkolenie w zakresie jego </w:t>
      </w:r>
      <w:r w:rsidRPr="000D48A4">
        <w:rPr>
          <w:rFonts w:ascii="Arial" w:hAnsi="Arial" w:cs="Arial"/>
          <w:u w:val="single"/>
          <w:lang w:eastAsia="en-US"/>
        </w:rPr>
        <w:lastRenderedPageBreak/>
        <w:t>obsługi</w:t>
      </w:r>
      <w:r>
        <w:rPr>
          <w:rFonts w:ascii="Arial" w:hAnsi="Arial" w:cs="Arial"/>
          <w:u w:val="single"/>
          <w:lang w:eastAsia="en-US"/>
        </w:rPr>
        <w:t>,</w:t>
      </w:r>
      <w:r w:rsidRPr="000D48A4">
        <w:rPr>
          <w:rFonts w:ascii="Arial" w:hAnsi="Arial" w:cs="Arial"/>
          <w:u w:val="single"/>
          <w:lang w:eastAsia="en-US"/>
        </w:rPr>
        <w:t xml:space="preserve"> potwierdzone pisemnym protokołem odbioru,</w:t>
      </w:r>
      <w:r w:rsidRPr="000D48A4">
        <w:rPr>
          <w:rFonts w:ascii="Arial" w:hAnsi="Arial" w:cs="Arial"/>
          <w:lang w:eastAsia="en-US"/>
        </w:rPr>
        <w:t xml:space="preserve"> którego wzór stanowi  załącznik do niniejszej umowy, podpisanym przez komisję składającą się z:</w:t>
      </w:r>
    </w:p>
    <w:p w14:paraId="375EA434" w14:textId="77777777" w:rsidR="00B43E7E" w:rsidRPr="00685E92" w:rsidRDefault="00B43E7E" w:rsidP="00B43E7E">
      <w:pPr>
        <w:pStyle w:val="Akapitzlist"/>
        <w:spacing w:after="0" w:line="360" w:lineRule="auto"/>
        <w:ind w:left="709"/>
        <w:jc w:val="both"/>
        <w:rPr>
          <w:rFonts w:ascii="Arial" w:hAnsi="Arial" w:cs="Arial"/>
          <w:lang w:eastAsia="en-US"/>
        </w:rPr>
      </w:pPr>
      <w:r w:rsidRPr="00685E92">
        <w:rPr>
          <w:rFonts w:ascii="Arial" w:hAnsi="Arial" w:cs="Arial"/>
          <w:lang w:eastAsia="en-US"/>
        </w:rPr>
        <w:t xml:space="preserve">- imiennie upoważnionych przez Zamawiającego osób, tj.: z użytkownika sprzętu: ……………………… oraz ………………………., </w:t>
      </w:r>
    </w:p>
    <w:p w14:paraId="44CE36A2" w14:textId="77777777" w:rsidR="00B43E7E" w:rsidRPr="00685E92" w:rsidRDefault="00B43E7E" w:rsidP="00B43E7E">
      <w:pPr>
        <w:pStyle w:val="Akapitzlist"/>
        <w:spacing w:after="0" w:line="360" w:lineRule="auto"/>
        <w:ind w:left="709"/>
        <w:jc w:val="both"/>
        <w:rPr>
          <w:rFonts w:ascii="Arial" w:hAnsi="Arial" w:cs="Arial"/>
          <w:lang w:eastAsia="en-US"/>
        </w:rPr>
      </w:pPr>
      <w:r w:rsidRPr="00685E92">
        <w:rPr>
          <w:rFonts w:ascii="Arial" w:hAnsi="Arial" w:cs="Arial"/>
          <w:lang w:eastAsia="en-US"/>
        </w:rPr>
        <w:t>- upoważnionego pisemnie przedstawiciela Wykonawcy.</w:t>
      </w:r>
    </w:p>
    <w:p w14:paraId="3612B33A" w14:textId="77777777" w:rsidR="00B43E7E" w:rsidRPr="00685E92" w:rsidRDefault="00B43E7E" w:rsidP="00B43E7E">
      <w:pPr>
        <w:pStyle w:val="Akapitzlist"/>
        <w:numPr>
          <w:ilvl w:val="0"/>
          <w:numId w:val="24"/>
        </w:numPr>
        <w:spacing w:after="0" w:line="360" w:lineRule="auto"/>
        <w:jc w:val="both"/>
        <w:rPr>
          <w:rFonts w:ascii="Arial" w:hAnsi="Arial" w:cs="Arial"/>
          <w:lang w:eastAsia="en-US"/>
        </w:rPr>
      </w:pPr>
      <w:r w:rsidRPr="00685E92">
        <w:rPr>
          <w:rFonts w:ascii="Arial" w:hAnsi="Arial" w:cs="Arial"/>
          <w:lang w:eastAsia="en-US"/>
        </w:rPr>
        <w:t xml:space="preserve">Dane płatnika - Zamawiającego: UNIWERSYTET Jana Kochanowskiego w Kielcach, </w:t>
      </w:r>
      <w:r w:rsidRPr="00685E92">
        <w:rPr>
          <w:rFonts w:ascii="Arial" w:hAnsi="Arial" w:cs="Arial"/>
          <w:lang w:eastAsia="en-US"/>
        </w:rPr>
        <w:br/>
        <w:t>25-369 Kielce, ul. Żeromskiego 5, NIP 657-02-34-850.</w:t>
      </w:r>
    </w:p>
    <w:p w14:paraId="067291C3" w14:textId="77777777" w:rsidR="00B43E7E" w:rsidRPr="00685E92" w:rsidRDefault="00B43E7E" w:rsidP="00B43E7E">
      <w:pPr>
        <w:pStyle w:val="Akapitzlist"/>
        <w:numPr>
          <w:ilvl w:val="0"/>
          <w:numId w:val="24"/>
        </w:numPr>
        <w:spacing w:after="0" w:line="360" w:lineRule="auto"/>
        <w:jc w:val="both"/>
        <w:rPr>
          <w:rFonts w:ascii="Arial" w:hAnsi="Arial" w:cs="Arial"/>
          <w:lang w:eastAsia="en-US"/>
        </w:rPr>
      </w:pPr>
      <w:r w:rsidRPr="00685E92">
        <w:rPr>
          <w:rFonts w:ascii="Arial" w:hAnsi="Arial" w:cs="Arial"/>
          <w:lang w:eastAsia="en-US"/>
        </w:rPr>
        <w:t xml:space="preserve">Zamawiający zobowiązuje uregulować fakturę VAT Wykonawcy w terminie 30 dni, licząc od daty doręczenia do Zamawiającego prawidłowo wystawionej faktury Vat wraz z protokołem odbioru - przelewem na nr konta bankowego ……………………………… </w:t>
      </w:r>
    </w:p>
    <w:p w14:paraId="744EA992" w14:textId="77777777" w:rsidR="00B43E7E" w:rsidRPr="00685E92" w:rsidRDefault="00B43E7E" w:rsidP="00B43E7E">
      <w:pPr>
        <w:pStyle w:val="Akapitzlist"/>
        <w:numPr>
          <w:ilvl w:val="0"/>
          <w:numId w:val="24"/>
        </w:numPr>
        <w:spacing w:after="0" w:line="360" w:lineRule="auto"/>
        <w:jc w:val="both"/>
        <w:rPr>
          <w:rFonts w:ascii="Arial" w:hAnsi="Arial" w:cs="Arial"/>
          <w:lang w:eastAsia="en-US"/>
        </w:rPr>
      </w:pPr>
      <w:r w:rsidRPr="00685E92">
        <w:rPr>
          <w:rFonts w:ascii="Arial" w:hAnsi="Arial" w:cs="Arial"/>
          <w:lang w:eastAsia="en-US"/>
        </w:rPr>
        <w:t>Za datę zapłaty strony przyjmują datę obciążenia rachunku bankowego Zamawiającego.</w:t>
      </w:r>
    </w:p>
    <w:p w14:paraId="08CC4E0A" w14:textId="77777777" w:rsidR="00B43E7E" w:rsidRPr="00685E92" w:rsidRDefault="00B43E7E" w:rsidP="00B43E7E">
      <w:pPr>
        <w:pStyle w:val="Akapitzlist"/>
        <w:numPr>
          <w:ilvl w:val="0"/>
          <w:numId w:val="24"/>
        </w:numPr>
        <w:spacing w:line="360" w:lineRule="auto"/>
        <w:jc w:val="both"/>
        <w:rPr>
          <w:rFonts w:ascii="Arial" w:hAnsi="Arial" w:cs="Arial"/>
          <w:lang w:eastAsia="en-US"/>
        </w:rPr>
      </w:pPr>
      <w:r w:rsidRPr="00685E92">
        <w:rPr>
          <w:rFonts w:ascii="Arial" w:hAnsi="Arial" w:cs="Arial"/>
          <w:lang w:eastAsia="en-US"/>
        </w:rPr>
        <w:t xml:space="preserve">Wykonawca oświadcza, że jest podatnikiem VAT i posiada NIP............................... </w:t>
      </w:r>
    </w:p>
    <w:p w14:paraId="20DA7CD3" w14:textId="77777777" w:rsidR="00B43E7E" w:rsidRPr="008321AD" w:rsidRDefault="00B43E7E" w:rsidP="00B43E7E">
      <w:pPr>
        <w:spacing w:after="0" w:line="360" w:lineRule="auto"/>
        <w:jc w:val="center"/>
        <w:rPr>
          <w:rFonts w:ascii="Arial" w:hAnsi="Arial" w:cs="Arial"/>
          <w:lang w:eastAsia="en-US"/>
        </w:rPr>
      </w:pPr>
      <w:r w:rsidRPr="008321AD">
        <w:rPr>
          <w:rFonts w:ascii="Arial" w:hAnsi="Arial" w:cs="Arial"/>
          <w:lang w:eastAsia="en-US"/>
        </w:rPr>
        <w:t>§ 9.</w:t>
      </w:r>
    </w:p>
    <w:p w14:paraId="78F35E0D" w14:textId="77777777" w:rsidR="00B43E7E" w:rsidRDefault="00B43E7E" w:rsidP="00B43E7E">
      <w:pPr>
        <w:pStyle w:val="Akapitzlist"/>
        <w:numPr>
          <w:ilvl w:val="0"/>
          <w:numId w:val="9"/>
        </w:numPr>
        <w:spacing w:after="0" w:line="360" w:lineRule="auto"/>
        <w:jc w:val="both"/>
        <w:rPr>
          <w:rFonts w:ascii="Arial" w:hAnsi="Arial" w:cs="Arial"/>
          <w:lang w:eastAsia="en-US"/>
        </w:rPr>
      </w:pPr>
      <w:r w:rsidRPr="000D48A4">
        <w:rPr>
          <w:rFonts w:ascii="Arial" w:hAnsi="Arial" w:cs="Arial"/>
          <w:lang w:eastAsia="en-US"/>
        </w:rPr>
        <w:t>W przypadku niewykonania lub niewłaściwego wykonania umowy Wykonawca zobowiązuje się zapłacić kary umowne w wysokości:</w:t>
      </w:r>
    </w:p>
    <w:p w14:paraId="2B6C09CB" w14:textId="77777777" w:rsidR="00B43E7E" w:rsidRPr="000D48A4" w:rsidRDefault="00B43E7E" w:rsidP="00B43E7E">
      <w:pPr>
        <w:pStyle w:val="Akapitzlist"/>
        <w:numPr>
          <w:ilvl w:val="0"/>
          <w:numId w:val="10"/>
        </w:numPr>
        <w:spacing w:line="360" w:lineRule="auto"/>
        <w:ind w:left="1134" w:hanging="425"/>
        <w:jc w:val="both"/>
        <w:rPr>
          <w:rFonts w:ascii="Arial" w:hAnsi="Arial" w:cs="Arial"/>
          <w:lang w:eastAsia="en-US"/>
        </w:rPr>
      </w:pPr>
      <w:r w:rsidRPr="000D48A4">
        <w:rPr>
          <w:rFonts w:ascii="Arial" w:hAnsi="Arial" w:cs="Arial"/>
          <w:lang w:eastAsia="en-US"/>
        </w:rPr>
        <w:t xml:space="preserve">1% wynagrodzenia </w:t>
      </w:r>
      <w:r>
        <w:rPr>
          <w:rFonts w:ascii="Arial" w:hAnsi="Arial" w:cs="Arial"/>
          <w:lang w:eastAsia="en-US"/>
        </w:rPr>
        <w:t>brutto</w:t>
      </w:r>
      <w:r w:rsidRPr="000D48A4">
        <w:rPr>
          <w:rFonts w:ascii="Arial" w:hAnsi="Arial" w:cs="Arial"/>
          <w:lang w:eastAsia="en-US"/>
        </w:rPr>
        <w:t xml:space="preserve"> określonego w § 2 ust.</w:t>
      </w:r>
      <w:r>
        <w:rPr>
          <w:rFonts w:ascii="Arial" w:hAnsi="Arial" w:cs="Arial"/>
          <w:lang w:eastAsia="en-US"/>
        </w:rPr>
        <w:t xml:space="preserve"> </w:t>
      </w:r>
      <w:r w:rsidRPr="000D48A4">
        <w:rPr>
          <w:rFonts w:ascii="Arial" w:hAnsi="Arial" w:cs="Arial"/>
          <w:lang w:eastAsia="en-US"/>
        </w:rPr>
        <w:t>2 umowy</w:t>
      </w:r>
      <w:r>
        <w:rPr>
          <w:rFonts w:ascii="Arial" w:hAnsi="Arial" w:cs="Arial"/>
          <w:lang w:eastAsia="en-US"/>
        </w:rPr>
        <w:t xml:space="preserve"> </w:t>
      </w:r>
      <w:r w:rsidRPr="000D48A4">
        <w:rPr>
          <w:rFonts w:ascii="Arial" w:hAnsi="Arial" w:cs="Arial"/>
          <w:lang w:eastAsia="en-US"/>
        </w:rPr>
        <w:t>(</w:t>
      </w:r>
      <w:r>
        <w:rPr>
          <w:rFonts w:ascii="Arial" w:hAnsi="Arial" w:cs="Arial"/>
          <w:lang w:eastAsia="en-US"/>
        </w:rPr>
        <w:t>w odniesieniu do wartości części, której dotyczy kara umowna</w:t>
      </w:r>
      <w:r w:rsidRPr="000D48A4">
        <w:rPr>
          <w:rFonts w:ascii="Arial" w:hAnsi="Arial" w:cs="Arial"/>
          <w:lang w:eastAsia="en-US"/>
        </w:rPr>
        <w:t>), za każdy rozpoczęty dzień opóźnienia w realizacji umowy</w:t>
      </w:r>
      <w:r>
        <w:rPr>
          <w:rFonts w:ascii="Arial" w:hAnsi="Arial" w:cs="Arial"/>
          <w:lang w:eastAsia="en-US"/>
        </w:rPr>
        <w:t>, jednak nie więcej niż 15% wynagrodzenia brutto łącznie za wszystkie przypadki (</w:t>
      </w:r>
      <w:r w:rsidRPr="008D7F6A">
        <w:rPr>
          <w:rFonts w:ascii="Arial" w:hAnsi="Arial" w:cs="Arial"/>
          <w:lang w:eastAsia="en-US"/>
        </w:rPr>
        <w:t>w odniesieniu do części, której dotyczy kara umowna</w:t>
      </w:r>
      <w:r>
        <w:rPr>
          <w:rFonts w:ascii="Arial" w:hAnsi="Arial" w:cs="Arial"/>
          <w:lang w:eastAsia="en-US"/>
        </w:rPr>
        <w:t>)</w:t>
      </w:r>
      <w:r w:rsidRPr="000D48A4">
        <w:rPr>
          <w:rFonts w:ascii="Arial" w:hAnsi="Arial" w:cs="Arial"/>
          <w:lang w:eastAsia="en-US"/>
        </w:rPr>
        <w:t>,</w:t>
      </w:r>
    </w:p>
    <w:p w14:paraId="6AC067F7" w14:textId="77777777" w:rsidR="00B43E7E" w:rsidRPr="000D48A4" w:rsidRDefault="00B43E7E" w:rsidP="00B43E7E">
      <w:pPr>
        <w:pStyle w:val="Akapitzlist"/>
        <w:numPr>
          <w:ilvl w:val="0"/>
          <w:numId w:val="10"/>
        </w:numPr>
        <w:spacing w:line="360" w:lineRule="auto"/>
        <w:ind w:left="1134" w:hanging="425"/>
        <w:jc w:val="both"/>
        <w:rPr>
          <w:rFonts w:ascii="Arial" w:hAnsi="Arial" w:cs="Arial"/>
          <w:lang w:eastAsia="en-US"/>
        </w:rPr>
      </w:pPr>
      <w:r w:rsidRPr="000D48A4">
        <w:rPr>
          <w:rFonts w:ascii="Arial" w:hAnsi="Arial" w:cs="Arial"/>
          <w:lang w:eastAsia="en-US"/>
        </w:rPr>
        <w:t xml:space="preserve">1% wynagrodzenia </w:t>
      </w:r>
      <w:r>
        <w:rPr>
          <w:rFonts w:ascii="Arial" w:hAnsi="Arial" w:cs="Arial"/>
          <w:lang w:eastAsia="en-US"/>
        </w:rPr>
        <w:t>brutto</w:t>
      </w:r>
      <w:r w:rsidRPr="000D48A4">
        <w:rPr>
          <w:rFonts w:ascii="Arial" w:hAnsi="Arial" w:cs="Arial"/>
          <w:lang w:eastAsia="en-US"/>
        </w:rPr>
        <w:t xml:space="preserve"> określonego w § 2 ust.</w:t>
      </w:r>
      <w:r>
        <w:rPr>
          <w:rFonts w:ascii="Arial" w:hAnsi="Arial" w:cs="Arial"/>
          <w:lang w:eastAsia="en-US"/>
        </w:rPr>
        <w:t xml:space="preserve"> </w:t>
      </w:r>
      <w:r w:rsidRPr="000D48A4">
        <w:rPr>
          <w:rFonts w:ascii="Arial" w:hAnsi="Arial" w:cs="Arial"/>
          <w:lang w:eastAsia="en-US"/>
        </w:rPr>
        <w:t>2 umowy</w:t>
      </w:r>
      <w:r>
        <w:rPr>
          <w:rFonts w:ascii="Arial" w:hAnsi="Arial" w:cs="Arial"/>
          <w:lang w:eastAsia="en-US"/>
        </w:rPr>
        <w:t xml:space="preserve"> </w:t>
      </w:r>
      <w:r w:rsidRPr="000D48A4">
        <w:rPr>
          <w:rFonts w:ascii="Arial" w:hAnsi="Arial" w:cs="Arial"/>
          <w:lang w:eastAsia="en-US"/>
        </w:rPr>
        <w:t>(</w:t>
      </w:r>
      <w:r w:rsidRPr="008D7F6A">
        <w:rPr>
          <w:rFonts w:ascii="Arial" w:hAnsi="Arial" w:cs="Arial"/>
          <w:lang w:eastAsia="en-US"/>
        </w:rPr>
        <w:t>w odniesieniu do wartości części, której dotyczy kara umowna</w:t>
      </w:r>
      <w:r w:rsidRPr="000D48A4">
        <w:rPr>
          <w:rFonts w:ascii="Arial" w:hAnsi="Arial" w:cs="Arial"/>
          <w:lang w:eastAsia="en-US"/>
        </w:rPr>
        <w:t>), za każdy rozpoczęty dzień opóźnienia w usunięciu wad stwierdzonych przy odbiorze, licząc od dnia wyznaczonego na usuniecie wad,</w:t>
      </w:r>
      <w:r w:rsidRPr="008D7F6A">
        <w:rPr>
          <w:rFonts w:ascii="Arial" w:eastAsiaTheme="minorEastAsia" w:hAnsi="Arial" w:cs="Arial"/>
          <w:lang w:eastAsia="en-US"/>
        </w:rPr>
        <w:t xml:space="preserve"> </w:t>
      </w:r>
      <w:r>
        <w:rPr>
          <w:rFonts w:ascii="Arial" w:hAnsi="Arial" w:cs="Arial"/>
          <w:lang w:eastAsia="en-US"/>
        </w:rPr>
        <w:t>jednak nie więcej niż 15</w:t>
      </w:r>
      <w:r w:rsidRPr="008D7F6A">
        <w:rPr>
          <w:rFonts w:ascii="Arial" w:hAnsi="Arial" w:cs="Arial"/>
          <w:lang w:eastAsia="en-US"/>
        </w:rPr>
        <w:t>% wynagrodzenia brutto łącznie za wszystkie przypadki (w odniesieniu do części, której dotyczy kara umowna)</w:t>
      </w:r>
      <w:r>
        <w:rPr>
          <w:rFonts w:ascii="Arial" w:hAnsi="Arial" w:cs="Arial"/>
          <w:lang w:eastAsia="en-US"/>
        </w:rPr>
        <w:t>,</w:t>
      </w:r>
    </w:p>
    <w:p w14:paraId="726169E9" w14:textId="77777777" w:rsidR="00B43E7E" w:rsidRPr="000D48A4" w:rsidRDefault="00B43E7E" w:rsidP="00B43E7E">
      <w:pPr>
        <w:pStyle w:val="Akapitzlist"/>
        <w:numPr>
          <w:ilvl w:val="0"/>
          <w:numId w:val="10"/>
        </w:numPr>
        <w:spacing w:line="360" w:lineRule="auto"/>
        <w:ind w:left="1134" w:hanging="425"/>
        <w:jc w:val="both"/>
        <w:rPr>
          <w:rFonts w:ascii="Arial" w:hAnsi="Arial" w:cs="Arial"/>
          <w:lang w:eastAsia="en-US"/>
        </w:rPr>
      </w:pPr>
      <w:r w:rsidRPr="000D48A4">
        <w:rPr>
          <w:rFonts w:ascii="Arial" w:hAnsi="Arial" w:cs="Arial"/>
          <w:lang w:eastAsia="en-US"/>
        </w:rPr>
        <w:t xml:space="preserve">0,5% wynagrodzenia </w:t>
      </w:r>
      <w:r>
        <w:rPr>
          <w:rFonts w:ascii="Arial" w:hAnsi="Arial" w:cs="Arial"/>
          <w:lang w:eastAsia="en-US"/>
        </w:rPr>
        <w:t>brutto</w:t>
      </w:r>
      <w:r w:rsidRPr="000D48A4">
        <w:rPr>
          <w:rFonts w:ascii="Arial" w:hAnsi="Arial" w:cs="Arial"/>
          <w:lang w:eastAsia="en-US"/>
        </w:rPr>
        <w:t xml:space="preserve"> określonego w § 2 ust.</w:t>
      </w:r>
      <w:r>
        <w:rPr>
          <w:rFonts w:ascii="Arial" w:hAnsi="Arial" w:cs="Arial"/>
          <w:lang w:eastAsia="en-US"/>
        </w:rPr>
        <w:t xml:space="preserve"> </w:t>
      </w:r>
      <w:r w:rsidRPr="000D48A4">
        <w:rPr>
          <w:rFonts w:ascii="Arial" w:hAnsi="Arial" w:cs="Arial"/>
          <w:lang w:eastAsia="en-US"/>
        </w:rPr>
        <w:t>2 umowy (</w:t>
      </w:r>
      <w:r w:rsidRPr="008D7F6A">
        <w:rPr>
          <w:rFonts w:ascii="Arial" w:hAnsi="Arial" w:cs="Arial"/>
          <w:lang w:eastAsia="en-US"/>
        </w:rPr>
        <w:t>w odniesieniu do wartości części, której dotyczy kara umowna</w:t>
      </w:r>
      <w:r w:rsidRPr="000D48A4">
        <w:rPr>
          <w:rFonts w:ascii="Arial" w:hAnsi="Arial" w:cs="Arial"/>
          <w:lang w:eastAsia="en-US"/>
        </w:rPr>
        <w:t xml:space="preserve">), za każdy dzień opóźnienia </w:t>
      </w:r>
      <w:r>
        <w:rPr>
          <w:rFonts w:ascii="Arial" w:hAnsi="Arial" w:cs="Arial"/>
          <w:lang w:eastAsia="en-US"/>
        </w:rPr>
        <w:br/>
      </w:r>
      <w:r w:rsidRPr="000D48A4">
        <w:rPr>
          <w:rFonts w:ascii="Arial" w:hAnsi="Arial" w:cs="Arial"/>
          <w:lang w:eastAsia="en-US"/>
        </w:rPr>
        <w:t>w usunięciu występujących wad w okresie gwarancji lub rękojmi,</w:t>
      </w:r>
      <w:r w:rsidRPr="008D7F6A">
        <w:rPr>
          <w:rFonts w:ascii="Arial" w:eastAsiaTheme="minorEastAsia" w:hAnsi="Arial" w:cs="Arial"/>
          <w:lang w:eastAsia="en-US"/>
        </w:rPr>
        <w:t xml:space="preserve"> </w:t>
      </w:r>
      <w:r>
        <w:rPr>
          <w:rFonts w:ascii="Arial" w:hAnsi="Arial" w:cs="Arial"/>
          <w:lang w:eastAsia="en-US"/>
        </w:rPr>
        <w:t>jednak nie więcej niż 15</w:t>
      </w:r>
      <w:r w:rsidRPr="008D7F6A">
        <w:rPr>
          <w:rFonts w:ascii="Arial" w:hAnsi="Arial" w:cs="Arial"/>
          <w:lang w:eastAsia="en-US"/>
        </w:rPr>
        <w:t>% wynagrodzenia brutto łącznie za wszystkie przypadki (w odniesieniu do części, której dotyczy kara umowna)</w:t>
      </w:r>
      <w:r>
        <w:rPr>
          <w:rFonts w:ascii="Arial" w:hAnsi="Arial" w:cs="Arial"/>
          <w:lang w:eastAsia="en-US"/>
        </w:rPr>
        <w:t>,</w:t>
      </w:r>
    </w:p>
    <w:p w14:paraId="1E29012A" w14:textId="77777777" w:rsidR="00B43E7E" w:rsidRPr="000D48A4" w:rsidRDefault="00B43E7E" w:rsidP="00B43E7E">
      <w:pPr>
        <w:pStyle w:val="Akapitzlist"/>
        <w:numPr>
          <w:ilvl w:val="0"/>
          <w:numId w:val="10"/>
        </w:numPr>
        <w:spacing w:line="360" w:lineRule="auto"/>
        <w:ind w:left="1134" w:hanging="425"/>
        <w:jc w:val="both"/>
        <w:rPr>
          <w:rFonts w:ascii="Arial" w:hAnsi="Arial" w:cs="Arial"/>
          <w:lang w:eastAsia="en-US"/>
        </w:rPr>
      </w:pPr>
      <w:r w:rsidRPr="000D48A4">
        <w:rPr>
          <w:rFonts w:ascii="Arial" w:hAnsi="Arial" w:cs="Arial"/>
          <w:lang w:eastAsia="en-US"/>
        </w:rPr>
        <w:lastRenderedPageBreak/>
        <w:t xml:space="preserve">15% wynagrodzenia </w:t>
      </w:r>
      <w:r>
        <w:rPr>
          <w:rFonts w:ascii="Arial" w:hAnsi="Arial" w:cs="Arial"/>
          <w:lang w:eastAsia="en-US"/>
        </w:rPr>
        <w:t>brutto</w:t>
      </w:r>
      <w:r w:rsidRPr="000D48A4">
        <w:rPr>
          <w:rFonts w:ascii="Arial" w:hAnsi="Arial" w:cs="Arial"/>
          <w:lang w:eastAsia="en-US"/>
        </w:rPr>
        <w:t xml:space="preserve"> określonego w § 2 ust.</w:t>
      </w:r>
      <w:r>
        <w:rPr>
          <w:rFonts w:ascii="Arial" w:hAnsi="Arial" w:cs="Arial"/>
          <w:lang w:eastAsia="en-US"/>
        </w:rPr>
        <w:t xml:space="preserve"> </w:t>
      </w:r>
      <w:r w:rsidRPr="000D48A4">
        <w:rPr>
          <w:rFonts w:ascii="Arial" w:hAnsi="Arial" w:cs="Arial"/>
          <w:lang w:eastAsia="en-US"/>
        </w:rPr>
        <w:t>2</w:t>
      </w:r>
      <w:r>
        <w:rPr>
          <w:rFonts w:ascii="Arial" w:hAnsi="Arial" w:cs="Arial"/>
          <w:lang w:eastAsia="en-US"/>
        </w:rPr>
        <w:t xml:space="preserve"> (</w:t>
      </w:r>
      <w:r w:rsidRPr="008D7F6A">
        <w:rPr>
          <w:rFonts w:ascii="Arial" w:hAnsi="Arial" w:cs="Arial"/>
          <w:lang w:eastAsia="en-US"/>
        </w:rPr>
        <w:t>w odniesieniu do wartości części, której dotyczy kara umowna</w:t>
      </w:r>
      <w:r>
        <w:rPr>
          <w:rFonts w:ascii="Arial" w:hAnsi="Arial" w:cs="Arial"/>
          <w:lang w:eastAsia="en-US"/>
        </w:rPr>
        <w:t>)</w:t>
      </w:r>
      <w:r w:rsidRPr="000D48A4">
        <w:rPr>
          <w:rFonts w:ascii="Arial" w:hAnsi="Arial" w:cs="Arial"/>
          <w:lang w:eastAsia="en-US"/>
        </w:rPr>
        <w:t xml:space="preserve">, w przypadku odstąpienia od umowy </w:t>
      </w:r>
      <w:r>
        <w:rPr>
          <w:rFonts w:ascii="Arial" w:hAnsi="Arial" w:cs="Arial"/>
          <w:lang w:eastAsia="en-US"/>
        </w:rPr>
        <w:br/>
      </w:r>
      <w:r w:rsidRPr="000D48A4">
        <w:rPr>
          <w:rFonts w:ascii="Arial" w:hAnsi="Arial" w:cs="Arial"/>
          <w:lang w:eastAsia="en-US"/>
        </w:rPr>
        <w:t xml:space="preserve">z przyczyn </w:t>
      </w:r>
      <w:r>
        <w:rPr>
          <w:rFonts w:ascii="Arial" w:hAnsi="Arial" w:cs="Arial"/>
          <w:lang w:eastAsia="en-US"/>
        </w:rPr>
        <w:t>dotyczących</w:t>
      </w:r>
      <w:r w:rsidRPr="000D48A4">
        <w:rPr>
          <w:rFonts w:ascii="Arial" w:hAnsi="Arial" w:cs="Arial"/>
          <w:lang w:eastAsia="en-US"/>
        </w:rPr>
        <w:t xml:space="preserve"> Wykonawcy.</w:t>
      </w:r>
    </w:p>
    <w:p w14:paraId="261E62EE" w14:textId="77777777" w:rsidR="00B43E7E" w:rsidRDefault="00B43E7E" w:rsidP="00B43E7E">
      <w:pPr>
        <w:pStyle w:val="Akapitzlist"/>
        <w:numPr>
          <w:ilvl w:val="0"/>
          <w:numId w:val="10"/>
        </w:numPr>
        <w:spacing w:line="360" w:lineRule="auto"/>
        <w:ind w:left="1134" w:hanging="425"/>
        <w:jc w:val="both"/>
        <w:rPr>
          <w:rFonts w:ascii="Arial" w:hAnsi="Arial" w:cs="Arial"/>
          <w:lang w:eastAsia="en-US"/>
        </w:rPr>
      </w:pPr>
      <w:r w:rsidRPr="000D48A4">
        <w:rPr>
          <w:rFonts w:ascii="Arial" w:hAnsi="Arial" w:cs="Arial"/>
          <w:lang w:eastAsia="en-US"/>
        </w:rPr>
        <w:t>500 zł z tytułu każdorazowego niewykonania lub nienależytego wykonania obowiązków określonych w pkt 9, 13 i 14 karty gwarancyjnej.</w:t>
      </w:r>
    </w:p>
    <w:p w14:paraId="76C6008D" w14:textId="77777777" w:rsidR="00B43E7E" w:rsidRPr="000D48A4" w:rsidRDefault="00B43E7E" w:rsidP="00B43E7E">
      <w:pPr>
        <w:pStyle w:val="Akapitzlist"/>
        <w:numPr>
          <w:ilvl w:val="0"/>
          <w:numId w:val="9"/>
        </w:numPr>
        <w:spacing w:line="360" w:lineRule="auto"/>
        <w:jc w:val="both"/>
        <w:rPr>
          <w:rFonts w:ascii="Arial" w:hAnsi="Arial" w:cs="Arial"/>
          <w:lang w:eastAsia="en-US"/>
        </w:rPr>
      </w:pPr>
      <w:r w:rsidRPr="000D48A4">
        <w:rPr>
          <w:rFonts w:ascii="Arial" w:hAnsi="Arial" w:cs="Arial"/>
          <w:lang w:eastAsia="en-US"/>
        </w:rPr>
        <w:t>Strony zastrzegają sobie możliwość dochodzenia odszkodowania przewyższającego wy</w:t>
      </w:r>
      <w:r w:rsidRPr="000D48A4">
        <w:rPr>
          <w:rFonts w:ascii="Arial" w:hAnsi="Arial" w:cs="Arial"/>
          <w:lang w:eastAsia="en-US"/>
        </w:rPr>
        <w:softHyphen/>
        <w:t>sokość zastrzeżonych kar umownych na zasadach przewidzianych przepisami kodeksu cywilnego.</w:t>
      </w:r>
    </w:p>
    <w:p w14:paraId="251014FD" w14:textId="77777777" w:rsidR="00B43E7E" w:rsidRPr="000D48A4" w:rsidRDefault="00B43E7E" w:rsidP="00B43E7E">
      <w:pPr>
        <w:pStyle w:val="Akapitzlist"/>
        <w:numPr>
          <w:ilvl w:val="0"/>
          <w:numId w:val="9"/>
        </w:numPr>
        <w:spacing w:line="360" w:lineRule="auto"/>
        <w:jc w:val="both"/>
        <w:rPr>
          <w:rFonts w:ascii="Arial" w:hAnsi="Arial" w:cs="Arial"/>
          <w:lang w:eastAsia="en-US"/>
        </w:rPr>
      </w:pPr>
      <w:r w:rsidRPr="000D48A4">
        <w:rPr>
          <w:rFonts w:ascii="Arial" w:hAnsi="Arial" w:cs="Arial"/>
          <w:lang w:eastAsia="en-US"/>
        </w:rPr>
        <w:t>Zamawiający zastrzega sobie prawo do potrącenia kar umownych z wynagrodzenia należnego Wykonawcy.</w:t>
      </w:r>
    </w:p>
    <w:p w14:paraId="7501F9CF" w14:textId="77777777" w:rsidR="00B43E7E" w:rsidRPr="004254CE" w:rsidRDefault="00B43E7E" w:rsidP="00B43E7E">
      <w:pPr>
        <w:pStyle w:val="Akapitzlist"/>
        <w:numPr>
          <w:ilvl w:val="0"/>
          <w:numId w:val="9"/>
        </w:numPr>
        <w:spacing w:line="360" w:lineRule="auto"/>
        <w:jc w:val="both"/>
        <w:rPr>
          <w:rFonts w:ascii="Arial" w:hAnsi="Arial" w:cs="Arial"/>
          <w:lang w:eastAsia="en-US"/>
        </w:rPr>
      </w:pPr>
      <w:r w:rsidRPr="004254CE">
        <w:rPr>
          <w:rFonts w:ascii="Arial" w:hAnsi="Arial" w:cs="Arial"/>
          <w:lang w:eastAsia="en-US"/>
        </w:rPr>
        <w:t>Wykonawca uprawniony jest do żądania zapłaty kary umownej od Zamawiającego w przypadku:</w:t>
      </w:r>
    </w:p>
    <w:p w14:paraId="67D97A79" w14:textId="77777777" w:rsidR="00B43E7E" w:rsidRPr="004254CE" w:rsidRDefault="00B43E7E" w:rsidP="00B43E7E">
      <w:pPr>
        <w:pStyle w:val="Akapitzlist"/>
        <w:numPr>
          <w:ilvl w:val="0"/>
          <w:numId w:val="15"/>
        </w:numPr>
        <w:spacing w:line="360" w:lineRule="auto"/>
        <w:ind w:left="1134" w:hanging="425"/>
        <w:jc w:val="both"/>
        <w:rPr>
          <w:rFonts w:ascii="Arial" w:hAnsi="Arial" w:cs="Arial"/>
          <w:lang w:eastAsia="en-US"/>
        </w:rPr>
      </w:pPr>
      <w:r w:rsidRPr="004254CE">
        <w:rPr>
          <w:rFonts w:ascii="Arial" w:hAnsi="Arial" w:cs="Arial"/>
          <w:lang w:eastAsia="en-US"/>
        </w:rPr>
        <w:t xml:space="preserve">przy opóźnieniu w odbiorze przedmiotu dostawy – w wysokości </w:t>
      </w:r>
      <w:r>
        <w:rPr>
          <w:rFonts w:ascii="Arial" w:hAnsi="Arial" w:cs="Arial"/>
          <w:lang w:eastAsia="en-US"/>
        </w:rPr>
        <w:t xml:space="preserve">1% </w:t>
      </w:r>
      <w:r w:rsidRPr="004254CE">
        <w:rPr>
          <w:rFonts w:ascii="Arial" w:hAnsi="Arial" w:cs="Arial"/>
          <w:lang w:eastAsia="en-US"/>
        </w:rPr>
        <w:t xml:space="preserve">wynagrodzenia </w:t>
      </w:r>
      <w:r>
        <w:rPr>
          <w:rFonts w:ascii="Arial" w:hAnsi="Arial" w:cs="Arial"/>
          <w:lang w:eastAsia="en-US"/>
        </w:rPr>
        <w:t>brutto</w:t>
      </w:r>
      <w:r w:rsidRPr="004254CE">
        <w:rPr>
          <w:rFonts w:ascii="Arial" w:hAnsi="Arial" w:cs="Arial"/>
          <w:lang w:eastAsia="en-US"/>
        </w:rPr>
        <w:t xml:space="preserve"> określonego w § 2 ust.</w:t>
      </w:r>
      <w:r>
        <w:rPr>
          <w:rFonts w:ascii="Arial" w:hAnsi="Arial" w:cs="Arial"/>
          <w:lang w:eastAsia="en-US"/>
        </w:rPr>
        <w:t xml:space="preserve"> </w:t>
      </w:r>
      <w:r w:rsidRPr="004254CE">
        <w:rPr>
          <w:rFonts w:ascii="Arial" w:hAnsi="Arial" w:cs="Arial"/>
          <w:lang w:eastAsia="en-US"/>
        </w:rPr>
        <w:t>2 umowy (</w:t>
      </w:r>
      <w:r w:rsidRPr="008D7F6A">
        <w:rPr>
          <w:rFonts w:ascii="Arial" w:hAnsi="Arial" w:cs="Arial"/>
          <w:lang w:eastAsia="en-US"/>
        </w:rPr>
        <w:t>w odniesieniu do wartości części, której dotyczy kara umowna</w:t>
      </w:r>
      <w:r w:rsidRPr="004254CE">
        <w:rPr>
          <w:rFonts w:ascii="Arial" w:hAnsi="Arial" w:cs="Arial"/>
          <w:lang w:eastAsia="en-US"/>
        </w:rPr>
        <w:t xml:space="preserve">) </w:t>
      </w:r>
      <w:r>
        <w:rPr>
          <w:rFonts w:ascii="Arial" w:hAnsi="Arial" w:cs="Arial"/>
          <w:lang w:eastAsia="en-US"/>
        </w:rPr>
        <w:t>za każdy rozpoczęty</w:t>
      </w:r>
      <w:r w:rsidRPr="004254CE">
        <w:rPr>
          <w:rFonts w:ascii="Arial" w:hAnsi="Arial" w:cs="Arial"/>
          <w:lang w:eastAsia="en-US"/>
        </w:rPr>
        <w:t xml:space="preserve"> d</w:t>
      </w:r>
      <w:r>
        <w:rPr>
          <w:rFonts w:ascii="Arial" w:hAnsi="Arial" w:cs="Arial"/>
          <w:lang w:eastAsia="en-US"/>
        </w:rPr>
        <w:t>zień</w:t>
      </w:r>
      <w:r w:rsidRPr="004254CE">
        <w:rPr>
          <w:rFonts w:ascii="Arial" w:hAnsi="Arial" w:cs="Arial"/>
          <w:lang w:eastAsia="en-US"/>
        </w:rPr>
        <w:t xml:space="preserve"> opóźnienia,</w:t>
      </w:r>
      <w:r>
        <w:rPr>
          <w:rFonts w:ascii="Arial" w:hAnsi="Arial" w:cs="Arial"/>
          <w:lang w:eastAsia="en-US"/>
        </w:rPr>
        <w:t xml:space="preserve"> </w:t>
      </w:r>
      <w:r w:rsidRPr="008D7F6A">
        <w:rPr>
          <w:rFonts w:ascii="Arial" w:hAnsi="Arial" w:cs="Arial"/>
          <w:lang w:eastAsia="en-US"/>
        </w:rPr>
        <w:t>jednak nie więcej niż 15% wynagrodzenia brutto łącznie za wszystkie przypadki (w odniesieniu do części, której dotyczy kara umowna),</w:t>
      </w:r>
    </w:p>
    <w:p w14:paraId="1D3C72F7" w14:textId="77777777" w:rsidR="00B43E7E" w:rsidRPr="004254CE" w:rsidRDefault="00B43E7E" w:rsidP="00B43E7E">
      <w:pPr>
        <w:pStyle w:val="Akapitzlist"/>
        <w:numPr>
          <w:ilvl w:val="0"/>
          <w:numId w:val="15"/>
        </w:numPr>
        <w:spacing w:line="360" w:lineRule="auto"/>
        <w:ind w:left="1134" w:hanging="425"/>
        <w:jc w:val="both"/>
        <w:rPr>
          <w:rFonts w:ascii="Arial" w:hAnsi="Arial" w:cs="Arial"/>
          <w:lang w:eastAsia="en-US"/>
        </w:rPr>
      </w:pPr>
      <w:r w:rsidRPr="004254CE">
        <w:rPr>
          <w:rFonts w:ascii="Arial" w:hAnsi="Arial" w:cs="Arial"/>
          <w:lang w:eastAsia="en-US"/>
        </w:rPr>
        <w:t xml:space="preserve">15 % </w:t>
      </w:r>
      <w:r>
        <w:rPr>
          <w:rFonts w:ascii="Arial" w:hAnsi="Arial" w:cs="Arial"/>
          <w:lang w:eastAsia="en-US"/>
        </w:rPr>
        <w:t>wynagrodzenia</w:t>
      </w:r>
      <w:r w:rsidRPr="004254CE">
        <w:rPr>
          <w:rFonts w:ascii="Arial" w:hAnsi="Arial" w:cs="Arial"/>
          <w:lang w:eastAsia="en-US"/>
        </w:rPr>
        <w:t xml:space="preserve"> </w:t>
      </w:r>
      <w:r>
        <w:rPr>
          <w:rFonts w:ascii="Arial" w:hAnsi="Arial" w:cs="Arial"/>
          <w:lang w:eastAsia="en-US"/>
        </w:rPr>
        <w:t>brutto</w:t>
      </w:r>
      <w:r w:rsidRPr="004254CE">
        <w:rPr>
          <w:rFonts w:ascii="Arial" w:hAnsi="Arial" w:cs="Arial"/>
          <w:lang w:eastAsia="en-US"/>
        </w:rPr>
        <w:t xml:space="preserve"> umowy określone</w:t>
      </w:r>
      <w:r>
        <w:rPr>
          <w:rFonts w:ascii="Arial" w:hAnsi="Arial" w:cs="Arial"/>
          <w:lang w:eastAsia="en-US"/>
        </w:rPr>
        <w:t>go</w:t>
      </w:r>
      <w:r w:rsidRPr="004254CE">
        <w:rPr>
          <w:rFonts w:ascii="Arial" w:hAnsi="Arial" w:cs="Arial"/>
          <w:lang w:eastAsia="en-US"/>
        </w:rPr>
        <w:t xml:space="preserve"> w § 2 ust.</w:t>
      </w:r>
      <w:r>
        <w:rPr>
          <w:rFonts w:ascii="Arial" w:hAnsi="Arial" w:cs="Arial"/>
          <w:lang w:eastAsia="en-US"/>
        </w:rPr>
        <w:t xml:space="preserve"> </w:t>
      </w:r>
      <w:r w:rsidRPr="004254CE">
        <w:rPr>
          <w:rFonts w:ascii="Arial" w:hAnsi="Arial" w:cs="Arial"/>
          <w:lang w:eastAsia="en-US"/>
        </w:rPr>
        <w:t xml:space="preserve">2 </w:t>
      </w:r>
      <w:r>
        <w:rPr>
          <w:rFonts w:ascii="Arial" w:hAnsi="Arial" w:cs="Arial"/>
          <w:lang w:eastAsia="en-US"/>
        </w:rPr>
        <w:t xml:space="preserve">umowy </w:t>
      </w:r>
      <w:r>
        <w:rPr>
          <w:rFonts w:ascii="Arial" w:hAnsi="Arial" w:cs="Arial"/>
          <w:lang w:eastAsia="en-US"/>
        </w:rPr>
        <w:br/>
      </w:r>
      <w:r w:rsidRPr="004254CE">
        <w:rPr>
          <w:rFonts w:ascii="Arial" w:hAnsi="Arial" w:cs="Arial"/>
          <w:lang w:eastAsia="en-US"/>
        </w:rPr>
        <w:t>(</w:t>
      </w:r>
      <w:r w:rsidRPr="008D7F6A">
        <w:rPr>
          <w:rFonts w:ascii="Arial" w:hAnsi="Arial" w:cs="Arial"/>
          <w:lang w:eastAsia="en-US"/>
        </w:rPr>
        <w:t>w odniesieniu do wartości części, której dotyczy kara umowna</w:t>
      </w:r>
      <w:r w:rsidRPr="004254CE">
        <w:rPr>
          <w:rFonts w:ascii="Arial" w:hAnsi="Arial" w:cs="Arial"/>
          <w:lang w:eastAsia="en-US"/>
        </w:rPr>
        <w:t xml:space="preserve">), jeżeli dojdzie do odstąpienia od niniejszej umowy z przyczyn </w:t>
      </w:r>
      <w:r>
        <w:rPr>
          <w:rFonts w:ascii="Arial" w:hAnsi="Arial" w:cs="Arial"/>
          <w:lang w:eastAsia="en-US"/>
        </w:rPr>
        <w:t>dotyczących</w:t>
      </w:r>
      <w:r w:rsidRPr="004254CE">
        <w:rPr>
          <w:rFonts w:ascii="Arial" w:hAnsi="Arial" w:cs="Arial"/>
          <w:lang w:eastAsia="en-US"/>
        </w:rPr>
        <w:t xml:space="preserve"> Zamawiającego. Postanowienia umowy, o którym mowa w zdaniu poprzednim</w:t>
      </w:r>
      <w:r>
        <w:rPr>
          <w:rFonts w:ascii="Arial" w:hAnsi="Arial" w:cs="Arial"/>
          <w:lang w:eastAsia="en-US"/>
        </w:rPr>
        <w:t>,</w:t>
      </w:r>
      <w:r w:rsidRPr="004254CE">
        <w:rPr>
          <w:rFonts w:ascii="Arial" w:hAnsi="Arial" w:cs="Arial"/>
          <w:lang w:eastAsia="en-US"/>
        </w:rPr>
        <w:t xml:space="preserve"> nie stosuje się </w:t>
      </w:r>
      <w:r>
        <w:rPr>
          <w:rFonts w:ascii="Arial" w:hAnsi="Arial" w:cs="Arial"/>
          <w:lang w:eastAsia="en-US"/>
        </w:rPr>
        <w:br/>
      </w:r>
      <w:r w:rsidRPr="004254CE">
        <w:rPr>
          <w:rFonts w:ascii="Arial" w:hAnsi="Arial" w:cs="Arial"/>
          <w:lang w:eastAsia="en-US"/>
        </w:rPr>
        <w:t>w przypadku odstąpienia od umowy przez Zamawiającego na podstawie przepisów art. 145 ustawy z dnia 29 stycznia 2004 r. Prawo zamówień publicznych.</w:t>
      </w:r>
    </w:p>
    <w:p w14:paraId="33131CA3" w14:textId="77777777" w:rsidR="00B43E7E" w:rsidRPr="008321AD" w:rsidRDefault="00B43E7E" w:rsidP="00B43E7E">
      <w:pPr>
        <w:spacing w:after="0" w:line="360" w:lineRule="auto"/>
        <w:jc w:val="center"/>
        <w:rPr>
          <w:rFonts w:ascii="Arial" w:hAnsi="Arial" w:cs="Arial"/>
          <w:lang w:eastAsia="en-US"/>
        </w:rPr>
      </w:pPr>
      <w:r w:rsidRPr="008321AD">
        <w:rPr>
          <w:rFonts w:ascii="Arial" w:hAnsi="Arial" w:cs="Arial"/>
          <w:lang w:eastAsia="en-US"/>
        </w:rPr>
        <w:t>§ 10.</w:t>
      </w:r>
    </w:p>
    <w:p w14:paraId="7F3E67D0" w14:textId="77777777" w:rsidR="00B43E7E" w:rsidRPr="004254CE" w:rsidRDefault="00B43E7E" w:rsidP="00B43E7E">
      <w:pPr>
        <w:pStyle w:val="Akapitzlist"/>
        <w:numPr>
          <w:ilvl w:val="0"/>
          <w:numId w:val="16"/>
        </w:numPr>
        <w:spacing w:after="0" w:line="360" w:lineRule="auto"/>
        <w:jc w:val="both"/>
        <w:rPr>
          <w:rFonts w:ascii="Arial" w:hAnsi="Arial" w:cs="Arial"/>
          <w:lang w:eastAsia="en-US"/>
        </w:rPr>
      </w:pPr>
      <w:r w:rsidRPr="004254CE">
        <w:rPr>
          <w:rFonts w:ascii="Arial" w:hAnsi="Arial" w:cs="Arial"/>
          <w:lang w:eastAsia="en-US"/>
        </w:rPr>
        <w:t>Wszelkie zmiany niniejszej umowy wymagają formy pisemnej, pod rygorem nieważności.</w:t>
      </w:r>
    </w:p>
    <w:p w14:paraId="18218529" w14:textId="77777777" w:rsidR="00B43E7E" w:rsidRPr="00685E92" w:rsidRDefault="00B43E7E" w:rsidP="00B43E7E">
      <w:pPr>
        <w:pStyle w:val="Akapitzlist"/>
        <w:numPr>
          <w:ilvl w:val="0"/>
          <w:numId w:val="16"/>
        </w:numPr>
        <w:spacing w:line="360" w:lineRule="auto"/>
        <w:jc w:val="both"/>
        <w:rPr>
          <w:rFonts w:ascii="Arial" w:hAnsi="Arial" w:cs="Arial"/>
          <w:lang w:eastAsia="en-US"/>
        </w:rPr>
      </w:pPr>
      <w:r w:rsidRPr="004254CE">
        <w:rPr>
          <w:rFonts w:ascii="Arial" w:hAnsi="Arial" w:cs="Arial"/>
          <w:lang w:eastAsia="en-US"/>
        </w:rPr>
        <w:t>Oprócz przypadków wymienionych w przepisach kodeksu cywilnego, Zamawiający może odstąpić od umowy w razie zaistnienia istotnej zmiany okoliczności powodującej, że wyko</w:t>
      </w:r>
      <w:r w:rsidRPr="004254CE">
        <w:rPr>
          <w:rFonts w:ascii="Arial" w:hAnsi="Arial" w:cs="Arial"/>
          <w:lang w:eastAsia="en-US"/>
        </w:rPr>
        <w:softHyphen/>
        <w:t xml:space="preserve">nanie umowy nie leży w interesie publicznym, czego nie można było przewidzieć  w chwili jej zawarcia, lub dalsze wykonywanie umowy może zagrozić istotnemu interesowi bezpieczeństwa państwa lub bezpieczeństwu publicznemu, </w:t>
      </w:r>
      <w:r>
        <w:rPr>
          <w:rFonts w:ascii="Arial" w:hAnsi="Arial" w:cs="Arial"/>
          <w:lang w:eastAsia="en-US"/>
        </w:rPr>
        <w:br/>
      </w:r>
      <w:r w:rsidRPr="004254CE">
        <w:rPr>
          <w:rFonts w:ascii="Arial" w:hAnsi="Arial" w:cs="Arial"/>
          <w:lang w:eastAsia="en-US"/>
        </w:rPr>
        <w:t xml:space="preserve">w terminie 30 dni od powzięcia wiadomości o powyższych zdarzeniach. W przypadku, </w:t>
      </w:r>
      <w:r w:rsidRPr="004254CE">
        <w:rPr>
          <w:rFonts w:ascii="Arial" w:hAnsi="Arial" w:cs="Arial"/>
          <w:lang w:eastAsia="en-US"/>
        </w:rPr>
        <w:lastRenderedPageBreak/>
        <w:t>o którym mowa w zdaniu poprzednim</w:t>
      </w:r>
      <w:r>
        <w:rPr>
          <w:rFonts w:ascii="Arial" w:hAnsi="Arial" w:cs="Arial"/>
          <w:lang w:eastAsia="en-US"/>
        </w:rPr>
        <w:t>,</w:t>
      </w:r>
      <w:r w:rsidRPr="004254CE">
        <w:rPr>
          <w:rFonts w:ascii="Arial" w:hAnsi="Arial" w:cs="Arial"/>
          <w:lang w:eastAsia="en-US"/>
        </w:rPr>
        <w:t xml:space="preserve"> </w:t>
      </w:r>
      <w:r>
        <w:rPr>
          <w:rFonts w:ascii="Arial" w:hAnsi="Arial" w:cs="Arial"/>
          <w:lang w:eastAsia="en-US"/>
        </w:rPr>
        <w:t>W</w:t>
      </w:r>
      <w:r w:rsidRPr="004254CE">
        <w:rPr>
          <w:rFonts w:ascii="Arial" w:hAnsi="Arial" w:cs="Arial"/>
          <w:lang w:eastAsia="en-US"/>
        </w:rPr>
        <w:t>ykonawca może żądać wyłącznie wynagrodzenia należnego z tytułu wykonania części umowy.</w:t>
      </w:r>
    </w:p>
    <w:p w14:paraId="58FE2D44" w14:textId="77777777" w:rsidR="00B43E7E" w:rsidRPr="008321AD" w:rsidRDefault="00B43E7E" w:rsidP="00B43E7E">
      <w:pPr>
        <w:spacing w:after="0" w:line="360" w:lineRule="auto"/>
        <w:jc w:val="center"/>
        <w:rPr>
          <w:rFonts w:ascii="Arial" w:hAnsi="Arial" w:cs="Arial"/>
          <w:lang w:eastAsia="en-US"/>
        </w:rPr>
      </w:pPr>
      <w:r w:rsidRPr="008321AD">
        <w:rPr>
          <w:rFonts w:ascii="Arial" w:hAnsi="Arial" w:cs="Arial"/>
          <w:lang w:eastAsia="en-US"/>
        </w:rPr>
        <w:t>§ 11.</w:t>
      </w:r>
    </w:p>
    <w:p w14:paraId="2A1B6C76" w14:textId="77777777" w:rsidR="00B43E7E" w:rsidRPr="004254CE" w:rsidRDefault="00B43E7E" w:rsidP="00B43E7E">
      <w:pPr>
        <w:pStyle w:val="Akapitzlist"/>
        <w:numPr>
          <w:ilvl w:val="0"/>
          <w:numId w:val="17"/>
        </w:numPr>
        <w:spacing w:after="0" w:line="360" w:lineRule="auto"/>
        <w:jc w:val="both"/>
        <w:rPr>
          <w:rFonts w:ascii="Arial" w:hAnsi="Arial" w:cs="Arial"/>
          <w:lang w:eastAsia="en-US"/>
        </w:rPr>
      </w:pPr>
      <w:r w:rsidRPr="004254CE">
        <w:rPr>
          <w:rFonts w:ascii="Arial" w:hAnsi="Arial" w:cs="Arial"/>
          <w:lang w:eastAsia="en-US"/>
        </w:rPr>
        <w:t>Wykonawca zobowiązuje się do zachowania w tajemnicy wszelkich informacji uzyskanych w trakcie realiza</w:t>
      </w:r>
      <w:r w:rsidRPr="004254CE">
        <w:rPr>
          <w:rFonts w:ascii="Arial" w:hAnsi="Arial" w:cs="Arial"/>
          <w:lang w:eastAsia="en-US"/>
        </w:rPr>
        <w:softHyphen/>
        <w:t>cji umowy z wyjątkiem informacji, których ujawnienia wymagają przepisy ustaw, ale tylko w niezbędnym do tego obowiązku zakresie.</w:t>
      </w:r>
    </w:p>
    <w:p w14:paraId="791CADC6" w14:textId="77777777" w:rsidR="00B43E7E" w:rsidRPr="004254CE" w:rsidRDefault="00B43E7E" w:rsidP="00B43E7E">
      <w:pPr>
        <w:pStyle w:val="Akapitzlist"/>
        <w:numPr>
          <w:ilvl w:val="0"/>
          <w:numId w:val="17"/>
        </w:numPr>
        <w:spacing w:line="360" w:lineRule="auto"/>
        <w:jc w:val="both"/>
        <w:rPr>
          <w:rFonts w:ascii="Arial" w:hAnsi="Arial" w:cs="Arial"/>
          <w:lang w:eastAsia="en-US"/>
        </w:rPr>
      </w:pPr>
      <w:r w:rsidRPr="004254CE">
        <w:rPr>
          <w:rFonts w:ascii="Arial" w:hAnsi="Arial" w:cs="Arial"/>
          <w:lang w:eastAsia="en-US"/>
        </w:rPr>
        <w:t xml:space="preserve">Wszelkie informacje związane z wnioskami, opiniami, umowami i raportami dotyczącymi zadań finansowanych ze środków finansowych, o których mowa w </w:t>
      </w:r>
      <w:hyperlink r:id="rId18" w:history="1">
        <w:r w:rsidRPr="004254CE">
          <w:rPr>
            <w:rFonts w:ascii="Arial" w:hAnsi="Arial" w:cs="Arial"/>
            <w:lang w:eastAsia="en-US"/>
          </w:rPr>
          <w:t xml:space="preserve">art. 365 pkt 4 lit. b oraz </w:t>
        </w:r>
        <w:r>
          <w:rPr>
            <w:rFonts w:ascii="Arial" w:hAnsi="Arial" w:cs="Arial"/>
            <w:lang w:eastAsia="en-US"/>
          </w:rPr>
          <w:t xml:space="preserve">art. 365 </w:t>
        </w:r>
        <w:r w:rsidRPr="004254CE">
          <w:rPr>
            <w:rFonts w:ascii="Arial" w:hAnsi="Arial" w:cs="Arial"/>
            <w:lang w:eastAsia="en-US"/>
          </w:rPr>
          <w:t>pkt 5, 7, 11 i 12</w:t>
        </w:r>
      </w:hyperlink>
      <w:r w:rsidRPr="004254CE">
        <w:rPr>
          <w:rFonts w:ascii="Arial" w:hAnsi="Arial" w:cs="Arial"/>
          <w:lang w:eastAsia="en-US"/>
        </w:rPr>
        <w:t xml:space="preserve"> ustawy z dnia 20 lipca 2018r. Prawo </w:t>
      </w:r>
      <w:r>
        <w:rPr>
          <w:rFonts w:ascii="Arial" w:hAnsi="Arial" w:cs="Arial"/>
          <w:lang w:eastAsia="en-US"/>
        </w:rPr>
        <w:br/>
      </w:r>
      <w:r w:rsidRPr="004254CE">
        <w:rPr>
          <w:rFonts w:ascii="Arial" w:hAnsi="Arial" w:cs="Arial"/>
          <w:lang w:eastAsia="en-US"/>
        </w:rPr>
        <w:t xml:space="preserve">o szkolnictwie wyższym i nauce </w:t>
      </w:r>
      <w:hyperlink r:id="rId19" w:history="1">
        <w:r w:rsidRPr="004254CE">
          <w:rPr>
            <w:rFonts w:ascii="Arial" w:hAnsi="Arial" w:cs="Arial"/>
            <w:lang w:eastAsia="en-US"/>
          </w:rPr>
          <w:t>(Dz.</w:t>
        </w:r>
        <w:r>
          <w:rPr>
            <w:rFonts w:ascii="Arial" w:hAnsi="Arial" w:cs="Arial"/>
            <w:lang w:eastAsia="en-US"/>
          </w:rPr>
          <w:t xml:space="preserve"> </w:t>
        </w:r>
        <w:r w:rsidRPr="004254CE">
          <w:rPr>
            <w:rFonts w:ascii="Arial" w:hAnsi="Arial" w:cs="Arial"/>
            <w:lang w:eastAsia="en-US"/>
          </w:rPr>
          <w:t>U. z 20</w:t>
        </w:r>
        <w:r>
          <w:rPr>
            <w:rFonts w:ascii="Arial" w:hAnsi="Arial" w:cs="Arial"/>
            <w:lang w:eastAsia="en-US"/>
          </w:rPr>
          <w:t>20</w:t>
        </w:r>
        <w:r w:rsidRPr="004254CE">
          <w:rPr>
            <w:rFonts w:ascii="Arial" w:hAnsi="Arial" w:cs="Arial"/>
            <w:lang w:eastAsia="en-US"/>
          </w:rPr>
          <w:t xml:space="preserve"> r. poz. </w:t>
        </w:r>
        <w:r>
          <w:rPr>
            <w:rFonts w:ascii="Arial" w:hAnsi="Arial" w:cs="Arial"/>
            <w:lang w:eastAsia="en-US"/>
          </w:rPr>
          <w:t xml:space="preserve">85 z </w:t>
        </w:r>
        <w:proofErr w:type="spellStart"/>
        <w:r>
          <w:rPr>
            <w:rFonts w:ascii="Arial" w:hAnsi="Arial" w:cs="Arial"/>
            <w:lang w:eastAsia="en-US"/>
          </w:rPr>
          <w:t>późn</w:t>
        </w:r>
        <w:proofErr w:type="spellEnd"/>
        <w:r>
          <w:rPr>
            <w:rFonts w:ascii="Arial" w:hAnsi="Arial" w:cs="Arial"/>
            <w:lang w:eastAsia="en-US"/>
          </w:rPr>
          <w:t>. zm.</w:t>
        </w:r>
        <w:r w:rsidRPr="004254CE">
          <w:rPr>
            <w:rFonts w:ascii="Arial" w:hAnsi="Arial" w:cs="Arial"/>
            <w:lang w:eastAsia="en-US"/>
          </w:rPr>
          <w:t>)</w:t>
        </w:r>
      </w:hyperlink>
      <w:r w:rsidRPr="004254CE">
        <w:rPr>
          <w:rFonts w:ascii="Arial" w:hAnsi="Arial" w:cs="Arial"/>
          <w:lang w:eastAsia="en-US"/>
        </w:rPr>
        <w:t>, oraz dotyczące Polskiej Mapy Infrastruktury Badawczej</w:t>
      </w:r>
      <w:r>
        <w:rPr>
          <w:rFonts w:ascii="Arial" w:hAnsi="Arial" w:cs="Arial"/>
          <w:lang w:eastAsia="en-US"/>
        </w:rPr>
        <w:t>,</w:t>
      </w:r>
      <w:r w:rsidRPr="004254CE">
        <w:rPr>
          <w:rFonts w:ascii="Arial" w:hAnsi="Arial" w:cs="Arial"/>
          <w:lang w:eastAsia="en-US"/>
        </w:rPr>
        <w:t xml:space="preserve"> o jakiej mowa w art. 373 ust</w:t>
      </w:r>
      <w:r>
        <w:rPr>
          <w:rFonts w:ascii="Arial" w:hAnsi="Arial" w:cs="Arial"/>
          <w:lang w:eastAsia="en-US"/>
        </w:rPr>
        <w:t>.</w:t>
      </w:r>
      <w:r w:rsidRPr="004254CE">
        <w:rPr>
          <w:rFonts w:ascii="Arial" w:hAnsi="Arial" w:cs="Arial"/>
          <w:lang w:eastAsia="en-US"/>
        </w:rPr>
        <w:t xml:space="preserve"> 4 </w:t>
      </w:r>
      <w:r>
        <w:rPr>
          <w:rFonts w:ascii="Arial" w:hAnsi="Arial" w:cs="Arial"/>
          <w:lang w:eastAsia="en-US"/>
        </w:rPr>
        <w:br/>
      </w:r>
      <w:r w:rsidRPr="004254CE">
        <w:rPr>
          <w:rFonts w:ascii="Arial" w:hAnsi="Arial" w:cs="Arial"/>
          <w:lang w:eastAsia="en-US"/>
        </w:rPr>
        <w:t>pkt 5 wyżej wymienionej ustawy, a także związane z ochrona osób i mienia</w:t>
      </w:r>
      <w:r>
        <w:rPr>
          <w:rFonts w:ascii="Arial" w:hAnsi="Arial" w:cs="Arial"/>
          <w:lang w:eastAsia="en-US"/>
        </w:rPr>
        <w:t>,</w:t>
      </w:r>
      <w:r w:rsidRPr="004254CE">
        <w:rPr>
          <w:rFonts w:ascii="Arial" w:hAnsi="Arial" w:cs="Arial"/>
          <w:lang w:eastAsia="en-US"/>
        </w:rPr>
        <w:t xml:space="preserve"> stanowią tajemnicę Zamawiającego w rozumieniu przepisów ustawy z dnia 16 kwietnia 1993 roku o zwalczaniu nieuczciwej konkurencji (Dz.</w:t>
      </w:r>
      <w:r>
        <w:rPr>
          <w:rFonts w:ascii="Arial" w:hAnsi="Arial" w:cs="Arial"/>
          <w:lang w:eastAsia="en-US"/>
        </w:rPr>
        <w:t xml:space="preserve"> </w:t>
      </w:r>
      <w:r w:rsidRPr="004254CE">
        <w:rPr>
          <w:rFonts w:ascii="Arial" w:hAnsi="Arial" w:cs="Arial"/>
          <w:lang w:eastAsia="en-US"/>
        </w:rPr>
        <w:t>U. z 2019 r. poz. 1010</w:t>
      </w:r>
      <w:r>
        <w:rPr>
          <w:rFonts w:ascii="Arial" w:hAnsi="Arial" w:cs="Arial"/>
          <w:lang w:eastAsia="en-US"/>
        </w:rPr>
        <w:t xml:space="preserve"> z </w:t>
      </w:r>
      <w:proofErr w:type="spellStart"/>
      <w:r>
        <w:rPr>
          <w:rFonts w:ascii="Arial" w:hAnsi="Arial" w:cs="Arial"/>
          <w:lang w:eastAsia="en-US"/>
        </w:rPr>
        <w:t>późn</w:t>
      </w:r>
      <w:proofErr w:type="spellEnd"/>
      <w:r>
        <w:rPr>
          <w:rFonts w:ascii="Arial" w:hAnsi="Arial" w:cs="Arial"/>
          <w:lang w:eastAsia="en-US"/>
        </w:rPr>
        <w:t>. zm.</w:t>
      </w:r>
      <w:r w:rsidRPr="004254CE">
        <w:rPr>
          <w:rFonts w:ascii="Arial" w:hAnsi="Arial" w:cs="Arial"/>
          <w:lang w:eastAsia="en-US"/>
        </w:rPr>
        <w:t>).</w:t>
      </w:r>
    </w:p>
    <w:p w14:paraId="5C438D00" w14:textId="77777777" w:rsidR="00B43E7E" w:rsidRPr="004254CE" w:rsidRDefault="00B43E7E" w:rsidP="00B43E7E">
      <w:pPr>
        <w:pStyle w:val="Akapitzlist"/>
        <w:numPr>
          <w:ilvl w:val="0"/>
          <w:numId w:val="17"/>
        </w:numPr>
        <w:spacing w:line="360" w:lineRule="auto"/>
        <w:jc w:val="both"/>
        <w:rPr>
          <w:rFonts w:ascii="Arial" w:hAnsi="Arial" w:cs="Arial"/>
          <w:lang w:eastAsia="en-US"/>
        </w:rPr>
      </w:pPr>
      <w:r w:rsidRPr="004254CE">
        <w:rPr>
          <w:rFonts w:ascii="Arial" w:hAnsi="Arial" w:cs="Arial"/>
          <w:lang w:eastAsia="en-US"/>
        </w:rPr>
        <w:t xml:space="preserve">Przekazanie, ujawnienie lub wykorzystanie informacji, o których mowa w ust. 2 </w:t>
      </w:r>
      <w:r>
        <w:rPr>
          <w:rFonts w:ascii="Arial" w:hAnsi="Arial" w:cs="Arial"/>
          <w:lang w:eastAsia="en-US"/>
        </w:rPr>
        <w:br/>
      </w:r>
      <w:r w:rsidRPr="004254CE">
        <w:rPr>
          <w:rFonts w:ascii="Arial" w:hAnsi="Arial" w:cs="Arial"/>
          <w:lang w:eastAsia="en-US"/>
        </w:rPr>
        <w:t>w zakresie wykraczającym poza cel umowy, będzie stanowiło czyn nieuczciwej konkurencji i może wiązać się z odpowiedzialnością cywilną lub karną</w:t>
      </w:r>
      <w:r>
        <w:rPr>
          <w:rFonts w:ascii="Arial" w:hAnsi="Arial" w:cs="Arial"/>
          <w:lang w:eastAsia="en-US"/>
        </w:rPr>
        <w:t>,</w:t>
      </w:r>
      <w:r w:rsidRPr="004254CE">
        <w:rPr>
          <w:rFonts w:ascii="Arial" w:hAnsi="Arial" w:cs="Arial"/>
          <w:lang w:eastAsia="en-US"/>
        </w:rPr>
        <w:t xml:space="preserve"> określoną </w:t>
      </w:r>
      <w:r>
        <w:rPr>
          <w:rFonts w:ascii="Arial" w:hAnsi="Arial" w:cs="Arial"/>
          <w:lang w:eastAsia="en-US"/>
        </w:rPr>
        <w:br/>
      </w:r>
      <w:r w:rsidRPr="004254CE">
        <w:rPr>
          <w:rFonts w:ascii="Arial" w:hAnsi="Arial" w:cs="Arial"/>
          <w:lang w:eastAsia="en-US"/>
        </w:rPr>
        <w:t>w art. 18 lub art. 23 ustawy o zwalczaniu nieuczciwej konkurencji.</w:t>
      </w:r>
    </w:p>
    <w:p w14:paraId="26850D72" w14:textId="77777777" w:rsidR="00B43E7E" w:rsidRPr="008321AD" w:rsidRDefault="00B43E7E" w:rsidP="00B43E7E">
      <w:pPr>
        <w:spacing w:after="0" w:line="360" w:lineRule="auto"/>
        <w:jc w:val="center"/>
        <w:rPr>
          <w:rFonts w:ascii="Arial" w:hAnsi="Arial" w:cs="Arial"/>
          <w:lang w:eastAsia="en-US"/>
        </w:rPr>
      </w:pPr>
      <w:r w:rsidRPr="008321AD">
        <w:rPr>
          <w:rFonts w:ascii="Arial" w:hAnsi="Arial" w:cs="Arial"/>
          <w:lang w:eastAsia="en-US"/>
        </w:rPr>
        <w:t>§ 12.</w:t>
      </w:r>
    </w:p>
    <w:p w14:paraId="59619D16" w14:textId="77777777" w:rsidR="00B43E7E" w:rsidRPr="004254CE" w:rsidRDefault="00B43E7E" w:rsidP="00B43E7E">
      <w:pPr>
        <w:pStyle w:val="Akapitzlist"/>
        <w:numPr>
          <w:ilvl w:val="0"/>
          <w:numId w:val="18"/>
        </w:numPr>
        <w:spacing w:after="0" w:line="360" w:lineRule="auto"/>
        <w:jc w:val="both"/>
        <w:rPr>
          <w:rFonts w:ascii="Arial" w:hAnsi="Arial" w:cs="Arial"/>
          <w:lang w:eastAsia="en-US"/>
        </w:rPr>
      </w:pPr>
      <w:r w:rsidRPr="004254CE">
        <w:rPr>
          <w:rFonts w:ascii="Arial" w:hAnsi="Arial" w:cs="Arial"/>
          <w:lang w:eastAsia="en-US"/>
        </w:rPr>
        <w:t>W sprawach nieuregulowanych umową będą miały zastosowanie przepisy ustawy Prawo zamówień  pu</w:t>
      </w:r>
      <w:r w:rsidRPr="004254CE">
        <w:rPr>
          <w:rFonts w:ascii="Arial" w:hAnsi="Arial" w:cs="Arial"/>
          <w:lang w:eastAsia="en-US"/>
        </w:rPr>
        <w:softHyphen/>
        <w:t>blicznych i Kodeksu Cywilnego.</w:t>
      </w:r>
    </w:p>
    <w:p w14:paraId="10D44A8F" w14:textId="77777777" w:rsidR="00B43E7E" w:rsidRPr="004254CE" w:rsidRDefault="00B43E7E" w:rsidP="00B43E7E">
      <w:pPr>
        <w:pStyle w:val="Akapitzlist"/>
        <w:numPr>
          <w:ilvl w:val="0"/>
          <w:numId w:val="18"/>
        </w:numPr>
        <w:spacing w:line="360" w:lineRule="auto"/>
        <w:jc w:val="both"/>
        <w:rPr>
          <w:rFonts w:ascii="Arial" w:hAnsi="Arial" w:cs="Arial"/>
          <w:lang w:eastAsia="en-US"/>
        </w:rPr>
      </w:pPr>
      <w:r w:rsidRPr="004254CE">
        <w:rPr>
          <w:rFonts w:ascii="Arial" w:hAnsi="Arial" w:cs="Arial"/>
          <w:lang w:eastAsia="en-US"/>
        </w:rPr>
        <w:t>Bez pisemnej zgody Zamawiającego nie jest dopuszczalny przelew wierzytelności przysługującej Wyko</w:t>
      </w:r>
      <w:r w:rsidRPr="004254CE">
        <w:rPr>
          <w:rFonts w:ascii="Arial" w:hAnsi="Arial" w:cs="Arial"/>
          <w:lang w:eastAsia="en-US"/>
        </w:rPr>
        <w:softHyphen/>
        <w:t>nawcy z tytułu niniejszej umowy.</w:t>
      </w:r>
    </w:p>
    <w:p w14:paraId="3B3D0333" w14:textId="77777777" w:rsidR="00B43E7E" w:rsidRPr="004254CE" w:rsidRDefault="00B43E7E" w:rsidP="00B43E7E">
      <w:pPr>
        <w:pStyle w:val="Akapitzlist"/>
        <w:numPr>
          <w:ilvl w:val="0"/>
          <w:numId w:val="18"/>
        </w:numPr>
        <w:spacing w:line="360" w:lineRule="auto"/>
        <w:jc w:val="both"/>
        <w:rPr>
          <w:rFonts w:ascii="Arial" w:hAnsi="Arial" w:cs="Arial"/>
          <w:lang w:eastAsia="en-US"/>
        </w:rPr>
      </w:pPr>
      <w:r w:rsidRPr="004254CE">
        <w:rPr>
          <w:rFonts w:ascii="Arial" w:hAnsi="Arial" w:cs="Arial"/>
          <w:lang w:eastAsia="en-US"/>
        </w:rPr>
        <w:t>Wszelkie załączniki do umowy stanowią integralną jej część.</w:t>
      </w:r>
    </w:p>
    <w:p w14:paraId="2EB09EA9" w14:textId="77777777" w:rsidR="00B43E7E" w:rsidRPr="004254CE" w:rsidRDefault="00B43E7E" w:rsidP="00B43E7E">
      <w:pPr>
        <w:pStyle w:val="Akapitzlist"/>
        <w:numPr>
          <w:ilvl w:val="0"/>
          <w:numId w:val="18"/>
        </w:numPr>
        <w:spacing w:line="360" w:lineRule="auto"/>
        <w:jc w:val="both"/>
        <w:rPr>
          <w:rFonts w:ascii="Arial" w:hAnsi="Arial" w:cs="Arial"/>
          <w:lang w:eastAsia="en-US"/>
        </w:rPr>
      </w:pPr>
      <w:r w:rsidRPr="004254CE">
        <w:rPr>
          <w:rFonts w:ascii="Arial" w:hAnsi="Arial" w:cs="Arial"/>
          <w:lang w:eastAsia="en-US"/>
        </w:rPr>
        <w:t xml:space="preserve">Do umowy mają zastosowanie przepisy art. 15 r ustawy z dnia 2 marca 2020r. </w:t>
      </w:r>
      <w:r>
        <w:rPr>
          <w:rFonts w:ascii="Arial" w:hAnsi="Arial" w:cs="Arial"/>
          <w:lang w:eastAsia="en-US"/>
        </w:rPr>
        <w:t xml:space="preserve">                        </w:t>
      </w:r>
      <w:r w:rsidRPr="004254CE">
        <w:rPr>
          <w:rFonts w:ascii="Arial" w:hAnsi="Arial" w:cs="Arial"/>
          <w:lang w:eastAsia="en-US"/>
        </w:rPr>
        <w:t xml:space="preserve">o szczególnych rozwiązaniach związanych z zapobieganiem, przeciwdziałaniem </w:t>
      </w:r>
      <w:r>
        <w:rPr>
          <w:rFonts w:ascii="Arial" w:hAnsi="Arial" w:cs="Arial"/>
          <w:lang w:eastAsia="en-US"/>
        </w:rPr>
        <w:t xml:space="preserve">                        </w:t>
      </w:r>
      <w:r w:rsidRPr="004254CE">
        <w:rPr>
          <w:rFonts w:ascii="Arial" w:hAnsi="Arial" w:cs="Arial"/>
          <w:lang w:eastAsia="en-US"/>
        </w:rPr>
        <w:t>i zwalczaniem COVID-19, innych chorób zakaźnych oraz</w:t>
      </w:r>
      <w:r>
        <w:rPr>
          <w:rFonts w:ascii="Arial" w:hAnsi="Arial" w:cs="Arial"/>
          <w:lang w:eastAsia="en-US"/>
        </w:rPr>
        <w:t xml:space="preserve"> </w:t>
      </w:r>
      <w:r w:rsidRPr="004254CE">
        <w:rPr>
          <w:rFonts w:ascii="Arial" w:hAnsi="Arial" w:cs="Arial"/>
          <w:lang w:eastAsia="en-US"/>
        </w:rPr>
        <w:t>wywołanych nimi sytuacji kryzysowych (Dz.U. poz.374</w:t>
      </w:r>
      <w:r>
        <w:rPr>
          <w:rFonts w:ascii="Arial" w:hAnsi="Arial" w:cs="Arial"/>
          <w:lang w:eastAsia="en-US"/>
        </w:rPr>
        <w:t xml:space="preserve"> z </w:t>
      </w:r>
      <w:proofErr w:type="spellStart"/>
      <w:r>
        <w:rPr>
          <w:rFonts w:ascii="Arial" w:hAnsi="Arial" w:cs="Arial"/>
          <w:lang w:eastAsia="en-US"/>
        </w:rPr>
        <w:t>późn</w:t>
      </w:r>
      <w:proofErr w:type="spellEnd"/>
      <w:r>
        <w:rPr>
          <w:rFonts w:ascii="Arial" w:hAnsi="Arial" w:cs="Arial"/>
          <w:lang w:eastAsia="en-US"/>
        </w:rPr>
        <w:t>. zm.</w:t>
      </w:r>
      <w:r w:rsidRPr="004254CE">
        <w:rPr>
          <w:rFonts w:ascii="Arial" w:hAnsi="Arial" w:cs="Arial"/>
          <w:lang w:eastAsia="en-US"/>
        </w:rPr>
        <w:t>).</w:t>
      </w:r>
    </w:p>
    <w:p w14:paraId="48C378C9" w14:textId="77777777" w:rsidR="00B43E7E" w:rsidRPr="008321AD" w:rsidRDefault="00B43E7E" w:rsidP="00B43E7E">
      <w:pPr>
        <w:spacing w:after="0" w:line="360" w:lineRule="auto"/>
        <w:jc w:val="center"/>
        <w:rPr>
          <w:rFonts w:ascii="Arial" w:hAnsi="Arial" w:cs="Arial"/>
          <w:lang w:eastAsia="en-US"/>
        </w:rPr>
      </w:pPr>
      <w:r w:rsidRPr="008321AD">
        <w:rPr>
          <w:rFonts w:ascii="Arial" w:hAnsi="Arial" w:cs="Arial"/>
          <w:lang w:eastAsia="en-US"/>
        </w:rPr>
        <w:t>§ 13.</w:t>
      </w:r>
    </w:p>
    <w:p w14:paraId="0DFD8420" w14:textId="77777777" w:rsidR="00B43E7E" w:rsidRPr="008321AD" w:rsidRDefault="00B43E7E" w:rsidP="00B43E7E">
      <w:pPr>
        <w:spacing w:after="0" w:line="360" w:lineRule="auto"/>
        <w:jc w:val="both"/>
        <w:rPr>
          <w:rFonts w:ascii="Arial" w:hAnsi="Arial" w:cs="Arial"/>
          <w:lang w:eastAsia="en-US"/>
        </w:rPr>
      </w:pPr>
      <w:r w:rsidRPr="008321AD">
        <w:rPr>
          <w:rFonts w:ascii="Arial" w:hAnsi="Arial" w:cs="Arial"/>
          <w:lang w:eastAsia="en-US"/>
        </w:rPr>
        <w:t>Spory wynikłe na tle realizacji umowy podlegają rozpatrzeniu według prawa polskiego przez właściwy rzeczowo sąd w Kielcach.</w:t>
      </w:r>
    </w:p>
    <w:p w14:paraId="51C26F94" w14:textId="77777777" w:rsidR="00B43E7E" w:rsidRPr="008321AD" w:rsidRDefault="00B43E7E" w:rsidP="00B43E7E">
      <w:pPr>
        <w:spacing w:after="0" w:line="360" w:lineRule="auto"/>
        <w:jc w:val="center"/>
        <w:rPr>
          <w:rFonts w:ascii="Arial" w:hAnsi="Arial" w:cs="Arial"/>
          <w:lang w:eastAsia="en-US"/>
        </w:rPr>
      </w:pPr>
      <w:r w:rsidRPr="008321AD">
        <w:rPr>
          <w:rFonts w:ascii="Arial" w:hAnsi="Arial" w:cs="Arial"/>
          <w:lang w:eastAsia="en-US"/>
        </w:rPr>
        <w:t>§ 14.</w:t>
      </w:r>
    </w:p>
    <w:p w14:paraId="11081E87" w14:textId="5263C0BE" w:rsidR="00B43E7E" w:rsidRDefault="00B43E7E" w:rsidP="00B43E7E">
      <w:pPr>
        <w:spacing w:after="0" w:line="360" w:lineRule="auto"/>
        <w:jc w:val="both"/>
        <w:rPr>
          <w:rFonts w:ascii="Arial" w:hAnsi="Arial" w:cs="Arial"/>
          <w:lang w:eastAsia="en-US"/>
        </w:rPr>
      </w:pPr>
      <w:r w:rsidRPr="008321AD">
        <w:rPr>
          <w:rFonts w:ascii="Arial" w:hAnsi="Arial" w:cs="Arial"/>
          <w:lang w:eastAsia="en-US"/>
        </w:rPr>
        <w:t>Adresem Wykonawcy do doręczeń wszelkiej korespondencji związanej z niniejszą umową jest  adres wskazany powyżej w  Umowie. O każdej  zmianie  adresu  Wyko</w:t>
      </w:r>
      <w:r w:rsidRPr="008321AD">
        <w:rPr>
          <w:rFonts w:ascii="Arial" w:hAnsi="Arial" w:cs="Arial"/>
          <w:lang w:eastAsia="en-US"/>
        </w:rPr>
        <w:softHyphen/>
        <w:t xml:space="preserve">nawca jest </w:t>
      </w:r>
      <w:r w:rsidRPr="008321AD">
        <w:rPr>
          <w:rFonts w:ascii="Arial" w:hAnsi="Arial" w:cs="Arial"/>
          <w:lang w:eastAsia="en-US"/>
        </w:rPr>
        <w:lastRenderedPageBreak/>
        <w:t>zobowią</w:t>
      </w:r>
      <w:r w:rsidRPr="008321AD">
        <w:rPr>
          <w:rFonts w:ascii="Arial" w:hAnsi="Arial" w:cs="Arial"/>
          <w:lang w:eastAsia="en-US"/>
        </w:rPr>
        <w:softHyphen/>
        <w:t>zany niezwłocznie powiadomić Zamawiającego. W przypadku zaniechania tego obowiązku, korespondencja wysłana do Wykonawcy na ostatni jego adres znany Zama</w:t>
      </w:r>
      <w:r w:rsidRPr="008321AD">
        <w:rPr>
          <w:rFonts w:ascii="Arial" w:hAnsi="Arial" w:cs="Arial"/>
          <w:lang w:eastAsia="en-US"/>
        </w:rPr>
        <w:softHyphen/>
        <w:t>wiającemu, uważana jest za skutecznie dorę</w:t>
      </w:r>
      <w:r w:rsidRPr="008321AD">
        <w:rPr>
          <w:rFonts w:ascii="Arial" w:hAnsi="Arial" w:cs="Arial"/>
          <w:lang w:eastAsia="en-US"/>
        </w:rPr>
        <w:softHyphen/>
        <w:t xml:space="preserve">czoną. </w:t>
      </w:r>
    </w:p>
    <w:p w14:paraId="7F87E526" w14:textId="77777777" w:rsidR="00B43E7E" w:rsidRPr="008321AD" w:rsidRDefault="00B43E7E" w:rsidP="00B43E7E">
      <w:pPr>
        <w:spacing w:after="0" w:line="360" w:lineRule="auto"/>
        <w:jc w:val="both"/>
        <w:rPr>
          <w:rFonts w:ascii="Arial" w:hAnsi="Arial" w:cs="Arial"/>
          <w:lang w:eastAsia="en-US"/>
        </w:rPr>
      </w:pPr>
    </w:p>
    <w:p w14:paraId="1B6EE748" w14:textId="77777777" w:rsidR="00B43E7E" w:rsidRPr="008321AD" w:rsidRDefault="00B43E7E" w:rsidP="00B43E7E">
      <w:pPr>
        <w:spacing w:after="0" w:line="360" w:lineRule="auto"/>
        <w:jc w:val="center"/>
        <w:rPr>
          <w:rFonts w:ascii="Arial" w:hAnsi="Arial" w:cs="Arial"/>
          <w:lang w:eastAsia="en-US"/>
        </w:rPr>
      </w:pPr>
      <w:r w:rsidRPr="008321AD">
        <w:rPr>
          <w:rFonts w:ascii="Arial" w:hAnsi="Arial" w:cs="Arial"/>
          <w:lang w:eastAsia="en-US"/>
        </w:rPr>
        <w:t>§ 15.</w:t>
      </w:r>
    </w:p>
    <w:p w14:paraId="08AB6E08" w14:textId="77777777" w:rsidR="00B43E7E" w:rsidRPr="008321AD" w:rsidRDefault="00B43E7E" w:rsidP="00B43E7E">
      <w:pPr>
        <w:spacing w:after="0" w:line="360" w:lineRule="auto"/>
        <w:jc w:val="both"/>
        <w:rPr>
          <w:rFonts w:ascii="Arial" w:hAnsi="Arial" w:cs="Arial"/>
          <w:lang w:eastAsia="en-US"/>
        </w:rPr>
      </w:pPr>
      <w:r w:rsidRPr="008321AD">
        <w:rPr>
          <w:rFonts w:ascii="Arial" w:hAnsi="Arial" w:cs="Arial"/>
          <w:lang w:eastAsia="en-US"/>
        </w:rPr>
        <w:t>Umowę sporządzono w trzech jednobrzmiących egzemplarzach, w tym dwa dla Zamawiającego i jeden dla Wykonawcy.</w:t>
      </w:r>
    </w:p>
    <w:p w14:paraId="33A8D737" w14:textId="77777777" w:rsidR="00B43E7E" w:rsidRDefault="00B43E7E" w:rsidP="00B43E7E">
      <w:pPr>
        <w:spacing w:line="360" w:lineRule="auto"/>
        <w:jc w:val="both"/>
        <w:rPr>
          <w:rFonts w:ascii="Arial" w:hAnsi="Arial" w:cs="Arial"/>
          <w:lang w:eastAsia="en-US"/>
        </w:rPr>
      </w:pPr>
    </w:p>
    <w:p w14:paraId="6F551632" w14:textId="77777777" w:rsidR="00B43E7E" w:rsidRDefault="00B43E7E" w:rsidP="00B43E7E">
      <w:pPr>
        <w:spacing w:line="360" w:lineRule="auto"/>
        <w:jc w:val="both"/>
        <w:rPr>
          <w:rFonts w:ascii="Arial" w:hAnsi="Arial" w:cs="Arial"/>
          <w:lang w:eastAsia="en-US"/>
        </w:rPr>
      </w:pPr>
    </w:p>
    <w:p w14:paraId="2E41655D" w14:textId="77777777" w:rsidR="00B43E7E" w:rsidRPr="008321AD" w:rsidRDefault="00B43E7E" w:rsidP="00B43E7E">
      <w:pPr>
        <w:spacing w:line="360" w:lineRule="auto"/>
        <w:jc w:val="both"/>
        <w:rPr>
          <w:rFonts w:ascii="Arial" w:hAnsi="Arial" w:cs="Arial"/>
          <w:lang w:eastAsia="en-US"/>
        </w:rPr>
      </w:pPr>
    </w:p>
    <w:p w14:paraId="1DDA7B87"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 xml:space="preserve">WYKONAWCA:                                                                              </w:t>
      </w:r>
      <w:r>
        <w:rPr>
          <w:rFonts w:ascii="Arial" w:hAnsi="Arial" w:cs="Arial"/>
          <w:lang w:eastAsia="en-US"/>
        </w:rPr>
        <w:t xml:space="preserve">                </w:t>
      </w:r>
      <w:r w:rsidRPr="008321AD">
        <w:rPr>
          <w:rFonts w:ascii="Arial" w:hAnsi="Arial" w:cs="Arial"/>
          <w:lang w:eastAsia="en-US"/>
        </w:rPr>
        <w:t xml:space="preserve">ZAMAWIAJĄCY: </w:t>
      </w:r>
    </w:p>
    <w:p w14:paraId="61C19C3E" w14:textId="77777777" w:rsidR="00B43E7E" w:rsidRPr="008321AD" w:rsidRDefault="00B43E7E" w:rsidP="00B43E7E">
      <w:pPr>
        <w:spacing w:line="360" w:lineRule="auto"/>
        <w:jc w:val="both"/>
        <w:rPr>
          <w:rFonts w:ascii="Arial" w:hAnsi="Arial" w:cs="Arial"/>
          <w:lang w:eastAsia="en-US"/>
        </w:rPr>
      </w:pPr>
    </w:p>
    <w:p w14:paraId="5B93EB2F" w14:textId="77777777" w:rsidR="00B43E7E" w:rsidRDefault="00B43E7E" w:rsidP="00B43E7E">
      <w:pPr>
        <w:spacing w:line="360" w:lineRule="auto"/>
        <w:jc w:val="both"/>
        <w:rPr>
          <w:rFonts w:ascii="Arial" w:hAnsi="Arial" w:cs="Arial"/>
          <w:sz w:val="20"/>
          <w:lang w:eastAsia="en-US"/>
        </w:rPr>
      </w:pPr>
    </w:p>
    <w:p w14:paraId="54B26328" w14:textId="77777777" w:rsidR="00B43E7E" w:rsidRDefault="00B43E7E" w:rsidP="00B43E7E">
      <w:pPr>
        <w:spacing w:line="360" w:lineRule="auto"/>
        <w:jc w:val="both"/>
        <w:rPr>
          <w:rFonts w:ascii="Arial" w:hAnsi="Arial" w:cs="Arial"/>
          <w:sz w:val="20"/>
          <w:lang w:eastAsia="en-US"/>
        </w:rPr>
      </w:pPr>
    </w:p>
    <w:p w14:paraId="5A92E3C0" w14:textId="77777777" w:rsidR="00B43E7E" w:rsidRDefault="00B43E7E" w:rsidP="00B43E7E">
      <w:pPr>
        <w:spacing w:line="360" w:lineRule="auto"/>
        <w:jc w:val="both"/>
        <w:rPr>
          <w:rFonts w:ascii="Arial" w:hAnsi="Arial" w:cs="Arial"/>
          <w:sz w:val="20"/>
          <w:lang w:eastAsia="en-US"/>
        </w:rPr>
      </w:pPr>
    </w:p>
    <w:p w14:paraId="50381E02" w14:textId="77777777" w:rsidR="00B43E7E" w:rsidRDefault="00B43E7E" w:rsidP="00B43E7E">
      <w:pPr>
        <w:spacing w:line="360" w:lineRule="auto"/>
        <w:jc w:val="both"/>
        <w:rPr>
          <w:rFonts w:ascii="Arial" w:hAnsi="Arial" w:cs="Arial"/>
          <w:sz w:val="20"/>
          <w:lang w:eastAsia="en-US"/>
        </w:rPr>
      </w:pPr>
    </w:p>
    <w:p w14:paraId="13E403BA" w14:textId="77777777" w:rsidR="00B43E7E" w:rsidRDefault="00B43E7E" w:rsidP="00B43E7E">
      <w:pPr>
        <w:spacing w:line="360" w:lineRule="auto"/>
        <w:jc w:val="both"/>
        <w:rPr>
          <w:rFonts w:ascii="Arial" w:hAnsi="Arial" w:cs="Arial"/>
          <w:sz w:val="20"/>
          <w:lang w:eastAsia="en-US"/>
        </w:rPr>
      </w:pPr>
    </w:p>
    <w:p w14:paraId="2D6FB79C" w14:textId="77777777" w:rsidR="00B43E7E" w:rsidRDefault="00B43E7E" w:rsidP="00B43E7E">
      <w:pPr>
        <w:spacing w:line="360" w:lineRule="auto"/>
        <w:jc w:val="both"/>
        <w:rPr>
          <w:rFonts w:ascii="Arial" w:hAnsi="Arial" w:cs="Arial"/>
          <w:sz w:val="20"/>
          <w:lang w:eastAsia="en-US"/>
        </w:rPr>
      </w:pPr>
    </w:p>
    <w:p w14:paraId="31E3A8A0" w14:textId="77777777" w:rsidR="00B43E7E" w:rsidRDefault="00B43E7E" w:rsidP="00B43E7E">
      <w:pPr>
        <w:spacing w:line="360" w:lineRule="auto"/>
        <w:jc w:val="both"/>
        <w:rPr>
          <w:rFonts w:ascii="Arial" w:hAnsi="Arial" w:cs="Arial"/>
          <w:sz w:val="20"/>
          <w:lang w:eastAsia="en-US"/>
        </w:rPr>
      </w:pPr>
    </w:p>
    <w:p w14:paraId="05C8CA82" w14:textId="77777777" w:rsidR="00B43E7E" w:rsidRDefault="00B43E7E" w:rsidP="00B43E7E">
      <w:pPr>
        <w:spacing w:line="360" w:lineRule="auto"/>
        <w:jc w:val="both"/>
        <w:rPr>
          <w:rFonts w:ascii="Arial" w:hAnsi="Arial" w:cs="Arial"/>
          <w:sz w:val="20"/>
          <w:lang w:eastAsia="en-US"/>
        </w:rPr>
      </w:pPr>
    </w:p>
    <w:p w14:paraId="030DA28A" w14:textId="77777777" w:rsidR="00B43E7E" w:rsidRDefault="00B43E7E" w:rsidP="00B43E7E">
      <w:pPr>
        <w:spacing w:line="360" w:lineRule="auto"/>
        <w:jc w:val="both"/>
        <w:rPr>
          <w:rFonts w:ascii="Arial" w:hAnsi="Arial" w:cs="Arial"/>
          <w:sz w:val="20"/>
          <w:lang w:eastAsia="en-US"/>
        </w:rPr>
      </w:pPr>
    </w:p>
    <w:p w14:paraId="3D213C49" w14:textId="77777777" w:rsidR="00B43E7E" w:rsidRDefault="00B43E7E" w:rsidP="00B43E7E">
      <w:pPr>
        <w:spacing w:line="360" w:lineRule="auto"/>
        <w:jc w:val="both"/>
        <w:rPr>
          <w:rFonts w:ascii="Arial" w:hAnsi="Arial" w:cs="Arial"/>
          <w:sz w:val="20"/>
          <w:lang w:eastAsia="en-US"/>
        </w:rPr>
      </w:pPr>
    </w:p>
    <w:p w14:paraId="3ABF27B9" w14:textId="77777777" w:rsidR="00B43E7E" w:rsidRDefault="00B43E7E" w:rsidP="00B43E7E">
      <w:pPr>
        <w:spacing w:line="360" w:lineRule="auto"/>
        <w:jc w:val="both"/>
        <w:rPr>
          <w:rFonts w:ascii="Arial" w:hAnsi="Arial" w:cs="Arial"/>
          <w:sz w:val="20"/>
          <w:lang w:eastAsia="en-US"/>
        </w:rPr>
      </w:pPr>
    </w:p>
    <w:p w14:paraId="7179E660" w14:textId="77777777" w:rsidR="00C32FBC" w:rsidRDefault="00C32FBC" w:rsidP="00B43E7E">
      <w:pPr>
        <w:spacing w:line="360" w:lineRule="auto"/>
        <w:jc w:val="both"/>
        <w:rPr>
          <w:rFonts w:ascii="Arial" w:hAnsi="Arial" w:cs="Arial"/>
          <w:sz w:val="20"/>
          <w:lang w:eastAsia="en-US"/>
        </w:rPr>
      </w:pPr>
    </w:p>
    <w:p w14:paraId="6C87EADB" w14:textId="77777777" w:rsidR="00C32FBC" w:rsidRDefault="00C32FBC" w:rsidP="00B43E7E">
      <w:pPr>
        <w:spacing w:line="360" w:lineRule="auto"/>
        <w:jc w:val="both"/>
        <w:rPr>
          <w:rFonts w:ascii="Arial" w:hAnsi="Arial" w:cs="Arial"/>
          <w:sz w:val="20"/>
          <w:lang w:eastAsia="en-US"/>
        </w:rPr>
      </w:pPr>
    </w:p>
    <w:p w14:paraId="3549C8AC" w14:textId="77777777" w:rsidR="00C32FBC" w:rsidRDefault="00C32FBC" w:rsidP="00B43E7E">
      <w:pPr>
        <w:spacing w:line="360" w:lineRule="auto"/>
        <w:jc w:val="both"/>
        <w:rPr>
          <w:rFonts w:ascii="Arial" w:hAnsi="Arial" w:cs="Arial"/>
          <w:sz w:val="20"/>
          <w:lang w:eastAsia="en-US"/>
        </w:rPr>
      </w:pPr>
    </w:p>
    <w:p w14:paraId="6AA444B9" w14:textId="77777777" w:rsidR="00C32FBC" w:rsidRDefault="00C32FBC" w:rsidP="00B43E7E">
      <w:pPr>
        <w:spacing w:line="360" w:lineRule="auto"/>
        <w:jc w:val="both"/>
        <w:rPr>
          <w:rFonts w:ascii="Arial" w:hAnsi="Arial" w:cs="Arial"/>
          <w:sz w:val="20"/>
          <w:lang w:eastAsia="en-US"/>
        </w:rPr>
      </w:pPr>
    </w:p>
    <w:p w14:paraId="783E0968" w14:textId="77777777" w:rsidR="00B43E7E" w:rsidRPr="004254CE" w:rsidRDefault="00B43E7E" w:rsidP="00B43E7E">
      <w:pPr>
        <w:spacing w:line="360" w:lineRule="auto"/>
        <w:jc w:val="both"/>
        <w:rPr>
          <w:rFonts w:ascii="Arial" w:hAnsi="Arial" w:cs="Arial"/>
          <w:sz w:val="20"/>
          <w:lang w:eastAsia="en-US"/>
        </w:rPr>
      </w:pPr>
      <w:r w:rsidRPr="004254CE">
        <w:rPr>
          <w:rFonts w:ascii="Arial" w:hAnsi="Arial" w:cs="Arial"/>
          <w:sz w:val="20"/>
          <w:lang w:eastAsia="en-US"/>
        </w:rPr>
        <w:lastRenderedPageBreak/>
        <w:t>Kielce, dnia ………………………                                                                       WZÓR</w:t>
      </w:r>
    </w:p>
    <w:p w14:paraId="7EFBD715" w14:textId="77777777" w:rsidR="00B43E7E" w:rsidRPr="004254CE" w:rsidRDefault="00B43E7E" w:rsidP="00B43E7E">
      <w:pPr>
        <w:spacing w:line="360" w:lineRule="auto"/>
        <w:jc w:val="both"/>
        <w:rPr>
          <w:rFonts w:ascii="Arial" w:hAnsi="Arial" w:cs="Arial"/>
          <w:sz w:val="20"/>
          <w:lang w:eastAsia="en-US"/>
        </w:rPr>
      </w:pPr>
      <w:r w:rsidRPr="004254CE">
        <w:rPr>
          <w:rFonts w:ascii="Arial" w:hAnsi="Arial" w:cs="Arial"/>
          <w:sz w:val="20"/>
          <w:lang w:eastAsia="en-US"/>
        </w:rPr>
        <w:t>PROTOKÓŁ ODBIORU z dnia …………………………………………</w:t>
      </w:r>
    </w:p>
    <w:p w14:paraId="1E774E05" w14:textId="77777777" w:rsidR="00B43E7E" w:rsidRPr="004254CE" w:rsidRDefault="00B43E7E" w:rsidP="00B43E7E">
      <w:pPr>
        <w:spacing w:line="360" w:lineRule="auto"/>
        <w:jc w:val="both"/>
        <w:rPr>
          <w:rFonts w:ascii="Arial" w:hAnsi="Arial" w:cs="Arial"/>
          <w:sz w:val="20"/>
          <w:lang w:eastAsia="en-US"/>
        </w:rPr>
      </w:pPr>
      <w:r w:rsidRPr="004254CE">
        <w:rPr>
          <w:rFonts w:ascii="Arial" w:hAnsi="Arial" w:cs="Arial"/>
          <w:sz w:val="20"/>
          <w:lang w:eastAsia="en-US"/>
        </w:rPr>
        <w:t>Dostawca: ……………………………………………….</w:t>
      </w:r>
    </w:p>
    <w:p w14:paraId="61F8E65D" w14:textId="77777777" w:rsidR="00B43E7E" w:rsidRPr="004254CE" w:rsidRDefault="00B43E7E" w:rsidP="00B43E7E">
      <w:pPr>
        <w:spacing w:line="360" w:lineRule="auto"/>
        <w:jc w:val="both"/>
        <w:rPr>
          <w:rFonts w:ascii="Arial" w:hAnsi="Arial" w:cs="Arial"/>
          <w:sz w:val="20"/>
          <w:lang w:eastAsia="en-US"/>
        </w:rPr>
      </w:pPr>
      <w:r w:rsidRPr="004254CE">
        <w:rPr>
          <w:rFonts w:ascii="Arial" w:hAnsi="Arial" w:cs="Arial"/>
          <w:sz w:val="20"/>
          <w:lang w:eastAsia="en-US"/>
        </w:rPr>
        <w:t>Odbiorca: Uniwersytet Jana Kochanowskiego w Kielcach</w:t>
      </w:r>
    </w:p>
    <w:p w14:paraId="24AA61BE" w14:textId="77777777" w:rsidR="00B43E7E" w:rsidRPr="004254CE" w:rsidRDefault="00B43E7E" w:rsidP="00B43E7E">
      <w:pPr>
        <w:spacing w:line="360" w:lineRule="auto"/>
        <w:jc w:val="both"/>
        <w:rPr>
          <w:rFonts w:ascii="Arial" w:hAnsi="Arial" w:cs="Arial"/>
          <w:sz w:val="20"/>
          <w:lang w:eastAsia="en-US"/>
        </w:rPr>
      </w:pPr>
      <w:r w:rsidRPr="004254CE">
        <w:rPr>
          <w:rFonts w:ascii="Arial" w:hAnsi="Arial" w:cs="Arial"/>
          <w:sz w:val="20"/>
          <w:lang w:eastAsia="en-US"/>
        </w:rPr>
        <w:t xml:space="preserve">                 ul. Żeromskiego 5, 25-369 Kielce</w:t>
      </w:r>
    </w:p>
    <w:p w14:paraId="37747557" w14:textId="77777777" w:rsidR="00B43E7E" w:rsidRPr="004254CE" w:rsidRDefault="00B43E7E" w:rsidP="00B43E7E">
      <w:pPr>
        <w:spacing w:line="360" w:lineRule="auto"/>
        <w:jc w:val="both"/>
        <w:rPr>
          <w:rFonts w:ascii="Arial" w:hAnsi="Arial" w:cs="Arial"/>
          <w:sz w:val="20"/>
          <w:lang w:eastAsia="en-US"/>
        </w:rPr>
      </w:pPr>
      <w:r w:rsidRPr="004254CE">
        <w:rPr>
          <w:rFonts w:ascii="Arial" w:hAnsi="Arial" w:cs="Arial"/>
          <w:sz w:val="20"/>
          <w:lang w:eastAsia="en-US"/>
        </w:rPr>
        <w:t>Miejsce odbioru: ………………………………</w:t>
      </w:r>
    </w:p>
    <w:p w14:paraId="09C650BE" w14:textId="77777777" w:rsidR="00B43E7E" w:rsidRPr="004254CE" w:rsidRDefault="00B43E7E" w:rsidP="00B43E7E">
      <w:pPr>
        <w:spacing w:line="360" w:lineRule="auto"/>
        <w:jc w:val="both"/>
        <w:rPr>
          <w:rFonts w:ascii="Arial" w:hAnsi="Arial" w:cs="Arial"/>
          <w:sz w:val="20"/>
          <w:lang w:eastAsia="en-US"/>
        </w:rPr>
      </w:pPr>
      <w:r w:rsidRPr="004254CE">
        <w:rPr>
          <w:rFonts w:ascii="Arial" w:hAnsi="Arial" w:cs="Arial"/>
          <w:sz w:val="20"/>
          <w:lang w:eastAsia="en-US"/>
        </w:rPr>
        <w:t>Data odbioru: ………………………………….</w:t>
      </w:r>
    </w:p>
    <w:p w14:paraId="18143D1A" w14:textId="77777777" w:rsidR="00B43E7E" w:rsidRPr="004254CE" w:rsidRDefault="00B43E7E" w:rsidP="00B43E7E">
      <w:pPr>
        <w:spacing w:line="360" w:lineRule="auto"/>
        <w:jc w:val="both"/>
        <w:rPr>
          <w:rFonts w:ascii="Arial" w:hAnsi="Arial" w:cs="Arial"/>
          <w:sz w:val="18"/>
          <w:lang w:eastAsia="en-US"/>
        </w:rPr>
      </w:pPr>
      <w:r w:rsidRPr="004254CE">
        <w:rPr>
          <w:rFonts w:ascii="Arial" w:hAnsi="Arial" w:cs="Arial"/>
          <w:sz w:val="18"/>
          <w:lang w:eastAsia="en-US"/>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B43E7E" w:rsidRPr="004254CE" w14:paraId="66B80EC1" w14:textId="77777777" w:rsidTr="00B43E7E">
        <w:tc>
          <w:tcPr>
            <w:tcW w:w="2943" w:type="dxa"/>
            <w:tcBorders>
              <w:top w:val="single" w:sz="4" w:space="0" w:color="000000"/>
              <w:left w:val="single" w:sz="4" w:space="0" w:color="000000"/>
              <w:bottom w:val="single" w:sz="4" w:space="0" w:color="000000"/>
              <w:right w:val="single" w:sz="4" w:space="0" w:color="000000"/>
            </w:tcBorders>
            <w:vAlign w:val="center"/>
            <w:hideMark/>
          </w:tcPr>
          <w:p w14:paraId="5B78CB23" w14:textId="77777777" w:rsidR="00B43E7E" w:rsidRPr="004254CE" w:rsidRDefault="00B43E7E" w:rsidP="00B43E7E">
            <w:pPr>
              <w:spacing w:line="360" w:lineRule="auto"/>
              <w:jc w:val="both"/>
              <w:rPr>
                <w:rFonts w:ascii="Arial" w:hAnsi="Arial" w:cs="Arial"/>
                <w:sz w:val="20"/>
                <w:lang w:eastAsia="en-US"/>
              </w:rPr>
            </w:pPr>
            <w:r w:rsidRPr="004254CE">
              <w:rPr>
                <w:rFonts w:ascii="Arial" w:hAnsi="Arial" w:cs="Arial"/>
                <w:sz w:val="20"/>
                <w:lang w:eastAsia="en-US"/>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415DC80" w14:textId="77777777" w:rsidR="00B43E7E" w:rsidRPr="004254CE" w:rsidRDefault="00B43E7E" w:rsidP="00B43E7E">
            <w:pPr>
              <w:spacing w:line="360" w:lineRule="auto"/>
              <w:jc w:val="both"/>
              <w:rPr>
                <w:rFonts w:ascii="Arial" w:hAnsi="Arial" w:cs="Arial"/>
                <w:sz w:val="20"/>
                <w:lang w:eastAsia="en-US"/>
              </w:rPr>
            </w:pPr>
            <w:r w:rsidRPr="004254CE">
              <w:rPr>
                <w:rFonts w:ascii="Arial" w:hAnsi="Arial" w:cs="Arial"/>
                <w:sz w:val="20"/>
                <w:lang w:eastAsia="en-US"/>
              </w:rPr>
              <w:t>Producent</w:t>
            </w:r>
          </w:p>
        </w:tc>
        <w:tc>
          <w:tcPr>
            <w:tcW w:w="1843" w:type="dxa"/>
            <w:tcBorders>
              <w:top w:val="single" w:sz="4" w:space="0" w:color="000000"/>
              <w:left w:val="single" w:sz="4" w:space="0" w:color="000000"/>
              <w:bottom w:val="single" w:sz="4" w:space="0" w:color="000000"/>
              <w:right w:val="single" w:sz="4" w:space="0" w:color="000000"/>
            </w:tcBorders>
            <w:vAlign w:val="center"/>
          </w:tcPr>
          <w:p w14:paraId="15B8EBBA" w14:textId="77777777" w:rsidR="00B43E7E" w:rsidRPr="004254CE" w:rsidRDefault="00B43E7E" w:rsidP="00B43E7E">
            <w:pPr>
              <w:spacing w:line="360" w:lineRule="auto"/>
              <w:jc w:val="both"/>
              <w:rPr>
                <w:rFonts w:ascii="Arial" w:hAnsi="Arial" w:cs="Arial"/>
                <w:sz w:val="20"/>
                <w:lang w:eastAsia="en-US"/>
              </w:rPr>
            </w:pPr>
            <w:r w:rsidRPr="004254CE">
              <w:rPr>
                <w:rFonts w:ascii="Arial" w:hAnsi="Arial" w:cs="Arial"/>
                <w:sz w:val="20"/>
                <w:lang w:eastAsia="en-US"/>
              </w:rPr>
              <w:t>Model i numer seryjny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237EE26" w14:textId="77777777" w:rsidR="00B43E7E" w:rsidRPr="004254CE" w:rsidRDefault="00B43E7E" w:rsidP="00B43E7E">
            <w:pPr>
              <w:spacing w:line="360" w:lineRule="auto"/>
              <w:jc w:val="both"/>
              <w:rPr>
                <w:rFonts w:ascii="Arial" w:hAnsi="Arial" w:cs="Arial"/>
                <w:sz w:val="20"/>
                <w:lang w:eastAsia="en-US"/>
              </w:rPr>
            </w:pPr>
            <w:r w:rsidRPr="004254CE">
              <w:rPr>
                <w:rFonts w:ascii="Arial" w:hAnsi="Arial" w:cs="Arial"/>
                <w:sz w:val="20"/>
                <w:lang w:eastAsia="en-US"/>
              </w:rPr>
              <w:t>Ilość</w:t>
            </w:r>
          </w:p>
        </w:tc>
      </w:tr>
      <w:tr w:rsidR="00B43E7E" w:rsidRPr="004254CE" w14:paraId="253A1220" w14:textId="77777777" w:rsidTr="00B43E7E">
        <w:tc>
          <w:tcPr>
            <w:tcW w:w="2943" w:type="dxa"/>
            <w:tcBorders>
              <w:top w:val="single" w:sz="4" w:space="0" w:color="000000"/>
              <w:left w:val="single" w:sz="4" w:space="0" w:color="000000"/>
              <w:bottom w:val="single" w:sz="4" w:space="0" w:color="000000"/>
              <w:right w:val="single" w:sz="4" w:space="0" w:color="000000"/>
            </w:tcBorders>
          </w:tcPr>
          <w:p w14:paraId="3E1AF222" w14:textId="77777777" w:rsidR="00B43E7E" w:rsidRPr="004254CE" w:rsidRDefault="00B43E7E" w:rsidP="00B43E7E">
            <w:pPr>
              <w:spacing w:line="360" w:lineRule="auto"/>
              <w:jc w:val="both"/>
              <w:rPr>
                <w:rFonts w:ascii="Arial" w:hAnsi="Arial" w:cs="Arial"/>
                <w:sz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2AC7CB09" w14:textId="77777777" w:rsidR="00B43E7E" w:rsidRPr="004254CE" w:rsidRDefault="00B43E7E" w:rsidP="00B43E7E">
            <w:pPr>
              <w:spacing w:line="360" w:lineRule="auto"/>
              <w:jc w:val="both"/>
              <w:rPr>
                <w:rFonts w:ascii="Arial" w:hAnsi="Arial" w:cs="Arial"/>
                <w:sz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4DC4D316" w14:textId="77777777" w:rsidR="00B43E7E" w:rsidRPr="004254CE" w:rsidRDefault="00B43E7E" w:rsidP="00B43E7E">
            <w:pPr>
              <w:spacing w:line="360" w:lineRule="auto"/>
              <w:jc w:val="both"/>
              <w:rPr>
                <w:rFonts w:ascii="Arial" w:hAnsi="Arial" w:cs="Arial"/>
                <w:sz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12E2E363" w14:textId="77777777" w:rsidR="00B43E7E" w:rsidRPr="004254CE" w:rsidRDefault="00B43E7E" w:rsidP="00B43E7E">
            <w:pPr>
              <w:spacing w:line="360" w:lineRule="auto"/>
              <w:jc w:val="both"/>
              <w:rPr>
                <w:rFonts w:ascii="Arial" w:hAnsi="Arial" w:cs="Arial"/>
                <w:sz w:val="20"/>
                <w:lang w:eastAsia="en-US"/>
              </w:rPr>
            </w:pPr>
          </w:p>
        </w:tc>
      </w:tr>
      <w:tr w:rsidR="00B43E7E" w:rsidRPr="004254CE" w14:paraId="2875078A" w14:textId="77777777" w:rsidTr="00B43E7E">
        <w:tc>
          <w:tcPr>
            <w:tcW w:w="2943" w:type="dxa"/>
            <w:tcBorders>
              <w:top w:val="single" w:sz="4" w:space="0" w:color="000000"/>
              <w:left w:val="single" w:sz="4" w:space="0" w:color="000000"/>
              <w:bottom w:val="single" w:sz="4" w:space="0" w:color="000000"/>
              <w:right w:val="single" w:sz="4" w:space="0" w:color="000000"/>
            </w:tcBorders>
          </w:tcPr>
          <w:p w14:paraId="3FD62234" w14:textId="77777777" w:rsidR="00B43E7E" w:rsidRPr="004254CE" w:rsidRDefault="00B43E7E" w:rsidP="00B43E7E">
            <w:pPr>
              <w:spacing w:line="360" w:lineRule="auto"/>
              <w:jc w:val="both"/>
              <w:rPr>
                <w:rFonts w:ascii="Arial" w:hAnsi="Arial" w:cs="Arial"/>
                <w:sz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14EAF0CC" w14:textId="77777777" w:rsidR="00B43E7E" w:rsidRPr="004254CE" w:rsidRDefault="00B43E7E" w:rsidP="00B43E7E">
            <w:pPr>
              <w:spacing w:line="360" w:lineRule="auto"/>
              <w:jc w:val="both"/>
              <w:rPr>
                <w:rFonts w:ascii="Arial" w:hAnsi="Arial" w:cs="Arial"/>
                <w:sz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142475AA" w14:textId="77777777" w:rsidR="00B43E7E" w:rsidRPr="004254CE" w:rsidRDefault="00B43E7E" w:rsidP="00B43E7E">
            <w:pPr>
              <w:spacing w:line="360" w:lineRule="auto"/>
              <w:jc w:val="both"/>
              <w:rPr>
                <w:rFonts w:ascii="Arial" w:hAnsi="Arial" w:cs="Arial"/>
                <w:sz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55C2AD09" w14:textId="77777777" w:rsidR="00B43E7E" w:rsidRPr="004254CE" w:rsidRDefault="00B43E7E" w:rsidP="00B43E7E">
            <w:pPr>
              <w:spacing w:line="360" w:lineRule="auto"/>
              <w:jc w:val="both"/>
              <w:rPr>
                <w:rFonts w:ascii="Arial" w:hAnsi="Arial" w:cs="Arial"/>
                <w:sz w:val="20"/>
                <w:lang w:eastAsia="en-US"/>
              </w:rPr>
            </w:pPr>
          </w:p>
        </w:tc>
      </w:tr>
      <w:tr w:rsidR="00B43E7E" w:rsidRPr="004254CE" w14:paraId="5D46C9A2" w14:textId="77777777" w:rsidTr="00B43E7E">
        <w:tc>
          <w:tcPr>
            <w:tcW w:w="2943" w:type="dxa"/>
            <w:tcBorders>
              <w:top w:val="single" w:sz="4" w:space="0" w:color="000000"/>
              <w:left w:val="single" w:sz="4" w:space="0" w:color="000000"/>
              <w:bottom w:val="single" w:sz="4" w:space="0" w:color="000000"/>
              <w:right w:val="single" w:sz="4" w:space="0" w:color="000000"/>
            </w:tcBorders>
          </w:tcPr>
          <w:p w14:paraId="2CAF07BC" w14:textId="77777777" w:rsidR="00B43E7E" w:rsidRPr="004254CE" w:rsidRDefault="00B43E7E" w:rsidP="00B43E7E">
            <w:pPr>
              <w:spacing w:line="360" w:lineRule="auto"/>
              <w:jc w:val="both"/>
              <w:rPr>
                <w:rFonts w:ascii="Arial" w:hAnsi="Arial" w:cs="Arial"/>
                <w:sz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51C87F87" w14:textId="77777777" w:rsidR="00B43E7E" w:rsidRPr="004254CE" w:rsidRDefault="00B43E7E" w:rsidP="00B43E7E">
            <w:pPr>
              <w:spacing w:line="360" w:lineRule="auto"/>
              <w:jc w:val="both"/>
              <w:rPr>
                <w:rFonts w:ascii="Arial" w:hAnsi="Arial" w:cs="Arial"/>
                <w:sz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13D13BC8" w14:textId="77777777" w:rsidR="00B43E7E" w:rsidRPr="004254CE" w:rsidRDefault="00B43E7E" w:rsidP="00B43E7E">
            <w:pPr>
              <w:spacing w:line="360" w:lineRule="auto"/>
              <w:jc w:val="both"/>
              <w:rPr>
                <w:rFonts w:ascii="Arial" w:hAnsi="Arial" w:cs="Arial"/>
                <w:sz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5CEF240C" w14:textId="77777777" w:rsidR="00B43E7E" w:rsidRPr="004254CE" w:rsidRDefault="00B43E7E" w:rsidP="00B43E7E">
            <w:pPr>
              <w:spacing w:line="360" w:lineRule="auto"/>
              <w:jc w:val="both"/>
              <w:rPr>
                <w:rFonts w:ascii="Arial" w:hAnsi="Arial" w:cs="Arial"/>
                <w:sz w:val="20"/>
                <w:lang w:eastAsia="en-US"/>
              </w:rPr>
            </w:pPr>
          </w:p>
        </w:tc>
      </w:tr>
      <w:tr w:rsidR="00B43E7E" w:rsidRPr="004254CE" w14:paraId="5AD0EAC8" w14:textId="77777777" w:rsidTr="00B43E7E">
        <w:tc>
          <w:tcPr>
            <w:tcW w:w="2943" w:type="dxa"/>
            <w:tcBorders>
              <w:top w:val="single" w:sz="4" w:space="0" w:color="000000"/>
              <w:left w:val="single" w:sz="4" w:space="0" w:color="000000"/>
              <w:bottom w:val="single" w:sz="4" w:space="0" w:color="000000"/>
              <w:right w:val="single" w:sz="4" w:space="0" w:color="000000"/>
            </w:tcBorders>
          </w:tcPr>
          <w:p w14:paraId="7FB22D8E" w14:textId="77777777" w:rsidR="00B43E7E" w:rsidRPr="004254CE" w:rsidRDefault="00B43E7E" w:rsidP="00B43E7E">
            <w:pPr>
              <w:spacing w:line="360" w:lineRule="auto"/>
              <w:jc w:val="both"/>
              <w:rPr>
                <w:rFonts w:ascii="Arial" w:hAnsi="Arial" w:cs="Arial"/>
                <w:sz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718A9B64" w14:textId="77777777" w:rsidR="00B43E7E" w:rsidRPr="004254CE" w:rsidRDefault="00B43E7E" w:rsidP="00B43E7E">
            <w:pPr>
              <w:spacing w:line="360" w:lineRule="auto"/>
              <w:jc w:val="both"/>
              <w:rPr>
                <w:rFonts w:ascii="Arial" w:hAnsi="Arial" w:cs="Arial"/>
                <w:sz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6D784070" w14:textId="77777777" w:rsidR="00B43E7E" w:rsidRPr="004254CE" w:rsidRDefault="00B43E7E" w:rsidP="00B43E7E">
            <w:pPr>
              <w:spacing w:line="360" w:lineRule="auto"/>
              <w:jc w:val="both"/>
              <w:rPr>
                <w:rFonts w:ascii="Arial" w:hAnsi="Arial" w:cs="Arial"/>
                <w:sz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394D054B" w14:textId="77777777" w:rsidR="00B43E7E" w:rsidRPr="004254CE" w:rsidRDefault="00B43E7E" w:rsidP="00B43E7E">
            <w:pPr>
              <w:spacing w:line="360" w:lineRule="auto"/>
              <w:jc w:val="both"/>
              <w:rPr>
                <w:rFonts w:ascii="Arial" w:hAnsi="Arial" w:cs="Arial"/>
                <w:sz w:val="20"/>
                <w:lang w:eastAsia="en-US"/>
              </w:rPr>
            </w:pPr>
          </w:p>
        </w:tc>
      </w:tr>
    </w:tbl>
    <w:p w14:paraId="1BCBE103" w14:textId="77777777" w:rsidR="00B43E7E" w:rsidRPr="004254CE" w:rsidRDefault="00B43E7E" w:rsidP="00B43E7E">
      <w:pPr>
        <w:spacing w:line="360" w:lineRule="auto"/>
        <w:jc w:val="both"/>
        <w:rPr>
          <w:rFonts w:ascii="Arial" w:hAnsi="Arial" w:cs="Arial"/>
          <w:sz w:val="20"/>
          <w:lang w:eastAsia="en-US"/>
        </w:rPr>
      </w:pPr>
      <w:r w:rsidRPr="004254CE">
        <w:rPr>
          <w:rFonts w:ascii="Arial" w:hAnsi="Arial" w:cs="Arial"/>
          <w:sz w:val="20"/>
          <w:lang w:eastAsia="en-US"/>
        </w:rPr>
        <w:t>Strony oświadczają, że dostarczony system jest zgodny/nie zgodny* ze specyfikacją,  a dostawa została zrealizowana zgodnie/nie zgodnie* z zapisami umowy nr ADP.2301. …/20,</w:t>
      </w:r>
      <w:r w:rsidRPr="004254CE">
        <w:rPr>
          <w:rFonts w:ascii="Arial" w:hAnsi="Arial" w:cs="Arial"/>
          <w:sz w:val="20"/>
          <w:lang w:eastAsia="en-US"/>
        </w:rPr>
        <w:br/>
        <w:t xml:space="preserve"> z dnia ………………………</w:t>
      </w:r>
    </w:p>
    <w:p w14:paraId="7783E835" w14:textId="77777777" w:rsidR="00B43E7E" w:rsidRPr="004254CE" w:rsidRDefault="00B43E7E" w:rsidP="00B43E7E">
      <w:pPr>
        <w:spacing w:line="360" w:lineRule="auto"/>
        <w:jc w:val="both"/>
        <w:rPr>
          <w:rFonts w:ascii="Arial" w:hAnsi="Arial" w:cs="Arial"/>
          <w:sz w:val="20"/>
          <w:lang w:eastAsia="en-US"/>
        </w:rPr>
      </w:pPr>
      <w:r w:rsidRPr="004254CE">
        <w:rPr>
          <w:rFonts w:ascii="Arial" w:hAnsi="Arial" w:cs="Arial"/>
          <w:sz w:val="20"/>
          <w:lang w:eastAsia="en-US"/>
        </w:rPr>
        <w:t>Strona odbierająca potwierdza, że wyżej wymieniony system został odebrany bez zastrzeżeń jako w pełni sprawny przez uprawnionych pracowników.*</w:t>
      </w:r>
    </w:p>
    <w:p w14:paraId="1A703B55" w14:textId="77777777" w:rsidR="00B43E7E" w:rsidRPr="004254CE" w:rsidRDefault="00B43E7E" w:rsidP="00B43E7E">
      <w:pPr>
        <w:spacing w:line="360" w:lineRule="auto"/>
        <w:jc w:val="both"/>
        <w:rPr>
          <w:rFonts w:ascii="Arial" w:hAnsi="Arial" w:cs="Arial"/>
          <w:sz w:val="20"/>
          <w:lang w:eastAsia="en-US"/>
        </w:rPr>
      </w:pPr>
      <w:r w:rsidRPr="004254CE">
        <w:rPr>
          <w:rFonts w:ascii="Arial" w:hAnsi="Arial" w:cs="Arial"/>
          <w:sz w:val="20"/>
          <w:lang w:eastAsia="en-US"/>
        </w:rPr>
        <w:t>Strona odbierająca stwierdza, że nie dokonała odbioru z przyczyn określonych w uwagach do protokołu.*</w:t>
      </w:r>
    </w:p>
    <w:p w14:paraId="5EA0EBF1" w14:textId="77777777" w:rsidR="00B43E7E" w:rsidRPr="004254CE" w:rsidRDefault="00B43E7E" w:rsidP="00B43E7E">
      <w:pPr>
        <w:spacing w:line="360" w:lineRule="auto"/>
        <w:jc w:val="both"/>
        <w:rPr>
          <w:rFonts w:ascii="Arial" w:hAnsi="Arial" w:cs="Arial"/>
          <w:sz w:val="18"/>
          <w:lang w:eastAsia="en-US"/>
        </w:rPr>
      </w:pPr>
      <w:r w:rsidRPr="004254CE">
        <w:rPr>
          <w:rFonts w:ascii="Arial" w:hAnsi="Arial" w:cs="Arial"/>
          <w:sz w:val="18"/>
          <w:lang w:eastAsia="en-US"/>
        </w:rPr>
        <w:t>Protokół spisano w dwóch jednobrzmiących egzemplarzach.</w:t>
      </w:r>
    </w:p>
    <w:p w14:paraId="5E886201" w14:textId="77777777" w:rsidR="00B43E7E" w:rsidRPr="004254CE" w:rsidRDefault="00B43E7E" w:rsidP="00B43E7E">
      <w:pPr>
        <w:spacing w:line="360" w:lineRule="auto"/>
        <w:jc w:val="both"/>
        <w:rPr>
          <w:rFonts w:ascii="Arial" w:hAnsi="Arial" w:cs="Arial"/>
          <w:sz w:val="18"/>
          <w:lang w:eastAsia="en-US"/>
        </w:rPr>
      </w:pPr>
      <w:r w:rsidRPr="004254CE">
        <w:rPr>
          <w:rFonts w:ascii="Arial" w:hAnsi="Arial" w:cs="Arial"/>
          <w:sz w:val="18"/>
          <w:lang w:eastAsia="en-US"/>
        </w:rPr>
        <w:t>Strona przekazująca:                                                                       Strona odbierająca:</w:t>
      </w:r>
    </w:p>
    <w:p w14:paraId="312497F5" w14:textId="77777777" w:rsidR="00B43E7E" w:rsidRPr="004254CE" w:rsidRDefault="00B43E7E" w:rsidP="00B43E7E">
      <w:pPr>
        <w:spacing w:line="360" w:lineRule="auto"/>
        <w:jc w:val="both"/>
        <w:rPr>
          <w:rFonts w:ascii="Arial" w:hAnsi="Arial" w:cs="Arial"/>
          <w:sz w:val="18"/>
          <w:lang w:eastAsia="en-US"/>
        </w:rPr>
      </w:pPr>
      <w:r w:rsidRPr="004254CE">
        <w:rPr>
          <w:rFonts w:ascii="Arial" w:hAnsi="Arial" w:cs="Arial"/>
          <w:sz w:val="18"/>
          <w:lang w:eastAsia="en-US"/>
        </w:rPr>
        <w:t>……………………………                                                                …………………………..</w:t>
      </w:r>
    </w:p>
    <w:p w14:paraId="63E65271" w14:textId="77777777" w:rsidR="00B43E7E" w:rsidRPr="004254CE" w:rsidRDefault="00B43E7E" w:rsidP="00B43E7E">
      <w:pPr>
        <w:spacing w:line="360" w:lineRule="auto"/>
        <w:jc w:val="both"/>
        <w:rPr>
          <w:rFonts w:ascii="Arial" w:hAnsi="Arial" w:cs="Arial"/>
          <w:sz w:val="14"/>
          <w:lang w:eastAsia="en-US"/>
        </w:rPr>
      </w:pPr>
      <w:r w:rsidRPr="004254CE">
        <w:rPr>
          <w:rFonts w:ascii="Arial" w:hAnsi="Arial" w:cs="Arial"/>
          <w:sz w:val="14"/>
          <w:lang w:eastAsia="en-US"/>
        </w:rPr>
        <w:t xml:space="preserve">   (Czytelny podpis i pieczęć)                                                                                   (Czytelny podpis i pieczęć)</w:t>
      </w:r>
    </w:p>
    <w:p w14:paraId="15F59AFC" w14:textId="77777777" w:rsidR="00B43E7E" w:rsidRPr="004254CE" w:rsidRDefault="00B43E7E" w:rsidP="00B43E7E">
      <w:pPr>
        <w:spacing w:line="360" w:lineRule="auto"/>
        <w:jc w:val="both"/>
        <w:rPr>
          <w:rFonts w:ascii="Arial" w:hAnsi="Arial" w:cs="Arial"/>
          <w:sz w:val="18"/>
          <w:lang w:eastAsia="en-US"/>
        </w:rPr>
      </w:pPr>
      <w:r w:rsidRPr="004254CE">
        <w:rPr>
          <w:rFonts w:ascii="Arial" w:hAnsi="Arial" w:cs="Arial"/>
          <w:sz w:val="18"/>
          <w:lang w:eastAsia="en-US"/>
        </w:rPr>
        <w:t xml:space="preserve">                                                                                            Osoba materialnie odpowiedzialna                                                                                                             </w:t>
      </w:r>
    </w:p>
    <w:p w14:paraId="0A477889" w14:textId="77777777" w:rsidR="00B43E7E" w:rsidRPr="004254CE" w:rsidRDefault="00B43E7E" w:rsidP="00B43E7E">
      <w:pPr>
        <w:spacing w:line="360" w:lineRule="auto"/>
        <w:jc w:val="both"/>
        <w:rPr>
          <w:rFonts w:ascii="Arial" w:hAnsi="Arial" w:cs="Arial"/>
          <w:sz w:val="18"/>
          <w:lang w:eastAsia="en-US"/>
        </w:rPr>
      </w:pPr>
      <w:r w:rsidRPr="004254CE">
        <w:rPr>
          <w:rFonts w:ascii="Arial" w:hAnsi="Arial" w:cs="Arial"/>
          <w:sz w:val="18"/>
          <w:lang w:eastAsia="en-US"/>
        </w:rPr>
        <w:t xml:space="preserve">                                                                                                    ………………………………</w:t>
      </w:r>
    </w:p>
    <w:p w14:paraId="72E7E214" w14:textId="77777777" w:rsidR="00B43E7E" w:rsidRPr="004254CE" w:rsidRDefault="00B43E7E" w:rsidP="00B43E7E">
      <w:pPr>
        <w:spacing w:line="360" w:lineRule="auto"/>
        <w:jc w:val="both"/>
        <w:rPr>
          <w:rFonts w:ascii="Arial" w:hAnsi="Arial" w:cs="Arial"/>
          <w:sz w:val="14"/>
          <w:lang w:eastAsia="en-US"/>
        </w:rPr>
      </w:pPr>
      <w:r w:rsidRPr="004254CE">
        <w:rPr>
          <w:rFonts w:ascii="Arial" w:hAnsi="Arial" w:cs="Arial"/>
          <w:sz w:val="14"/>
          <w:lang w:eastAsia="en-US"/>
        </w:rPr>
        <w:t xml:space="preserve">                                                                                   </w:t>
      </w:r>
      <w:r>
        <w:rPr>
          <w:rFonts w:ascii="Arial" w:hAnsi="Arial" w:cs="Arial"/>
          <w:sz w:val="14"/>
          <w:lang w:eastAsia="en-US"/>
        </w:rPr>
        <w:t xml:space="preserve">                                          </w:t>
      </w:r>
      <w:r w:rsidRPr="004254CE">
        <w:rPr>
          <w:rFonts w:ascii="Arial" w:hAnsi="Arial" w:cs="Arial"/>
          <w:sz w:val="14"/>
          <w:lang w:eastAsia="en-US"/>
        </w:rPr>
        <w:t xml:space="preserve">       (Czytelny podpis i pieczęć)           </w:t>
      </w:r>
    </w:p>
    <w:p w14:paraId="44D90FF4"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lastRenderedPageBreak/>
        <w:t>UWAGI:</w:t>
      </w:r>
    </w:p>
    <w:p w14:paraId="5645D2B0"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w:t>
      </w:r>
    </w:p>
    <w:p w14:paraId="4FB09BFA"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w:t>
      </w:r>
    </w:p>
    <w:p w14:paraId="455CB131"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w:t>
      </w:r>
    </w:p>
    <w:p w14:paraId="100689CF"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Strona przekazująca:                                                                    Strona odbierająca:</w:t>
      </w:r>
    </w:p>
    <w:p w14:paraId="65E177FA" w14:textId="77777777" w:rsidR="00B43E7E" w:rsidRPr="008321AD" w:rsidRDefault="00B43E7E" w:rsidP="00B43E7E">
      <w:pPr>
        <w:spacing w:line="360" w:lineRule="auto"/>
        <w:jc w:val="both"/>
        <w:rPr>
          <w:rFonts w:ascii="Arial" w:hAnsi="Arial" w:cs="Arial"/>
          <w:lang w:eastAsia="en-US"/>
        </w:rPr>
      </w:pPr>
    </w:p>
    <w:p w14:paraId="15C4B15A" w14:textId="77777777" w:rsidR="00B43E7E" w:rsidRPr="008321AD" w:rsidRDefault="00B43E7E" w:rsidP="00B43E7E">
      <w:pPr>
        <w:spacing w:line="360" w:lineRule="auto"/>
        <w:jc w:val="both"/>
        <w:rPr>
          <w:rFonts w:ascii="Arial" w:hAnsi="Arial" w:cs="Arial"/>
          <w:lang w:eastAsia="en-US"/>
        </w:rPr>
      </w:pPr>
    </w:p>
    <w:p w14:paraId="35D48304"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                                                                …………………………..</w:t>
      </w:r>
    </w:p>
    <w:p w14:paraId="34B30892"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(Czytelny podpis i pieczęć)                                                            (Czytelny podpis i pieczęć)</w:t>
      </w:r>
    </w:p>
    <w:p w14:paraId="535C93E4"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 xml:space="preserve">                                                                                             Osoba materialnie odpowiedzialna</w:t>
      </w:r>
    </w:p>
    <w:p w14:paraId="21A27D47"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 xml:space="preserve">                 </w:t>
      </w:r>
    </w:p>
    <w:p w14:paraId="71ACD266" w14:textId="77777777" w:rsidR="00B43E7E" w:rsidRPr="008321AD" w:rsidRDefault="00B43E7E" w:rsidP="00B43E7E">
      <w:pPr>
        <w:spacing w:line="360" w:lineRule="auto"/>
        <w:jc w:val="both"/>
        <w:rPr>
          <w:rFonts w:ascii="Arial" w:hAnsi="Arial" w:cs="Arial"/>
          <w:lang w:eastAsia="en-US"/>
        </w:rPr>
      </w:pPr>
    </w:p>
    <w:p w14:paraId="0E108972"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 xml:space="preserve">                                                                                      ………………………………</w:t>
      </w:r>
    </w:p>
    <w:p w14:paraId="2B758D97"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 xml:space="preserve">                                                                                                         (Czytelny podpis i pieczęć)          </w:t>
      </w:r>
    </w:p>
    <w:p w14:paraId="57C5B604" w14:textId="77777777" w:rsidR="00B43E7E" w:rsidRPr="008321AD" w:rsidRDefault="00B43E7E" w:rsidP="00B43E7E">
      <w:pPr>
        <w:spacing w:line="360" w:lineRule="auto"/>
        <w:jc w:val="both"/>
        <w:rPr>
          <w:rFonts w:ascii="Arial" w:hAnsi="Arial" w:cs="Arial"/>
          <w:lang w:eastAsia="en-US"/>
        </w:rPr>
      </w:pPr>
      <w:r w:rsidRPr="008321AD">
        <w:rPr>
          <w:rFonts w:ascii="Arial" w:hAnsi="Arial" w:cs="Arial"/>
          <w:lang w:eastAsia="en-US"/>
        </w:rPr>
        <w:t>*  niepotrzebne skreślić</w:t>
      </w:r>
    </w:p>
    <w:p w14:paraId="56E4A153" w14:textId="77777777" w:rsidR="00B43E7E" w:rsidRPr="008321AD" w:rsidRDefault="00B43E7E" w:rsidP="00B43E7E">
      <w:pPr>
        <w:spacing w:line="360" w:lineRule="auto"/>
        <w:jc w:val="both"/>
        <w:rPr>
          <w:rFonts w:ascii="Arial" w:hAnsi="Arial" w:cs="Arial"/>
          <w:lang w:eastAsia="en-US"/>
        </w:rPr>
      </w:pPr>
    </w:p>
    <w:p w14:paraId="3AED7008" w14:textId="77777777" w:rsidR="00C32FBC" w:rsidRDefault="00C32FBC" w:rsidP="00B43E7E">
      <w:pPr>
        <w:spacing w:line="360" w:lineRule="auto"/>
        <w:jc w:val="both"/>
        <w:rPr>
          <w:rFonts w:ascii="Arial" w:hAnsi="Arial" w:cs="Arial"/>
          <w:sz w:val="20"/>
          <w:lang w:eastAsia="en-US"/>
        </w:rPr>
      </w:pPr>
    </w:p>
    <w:p w14:paraId="41EFC24A" w14:textId="77777777" w:rsidR="00C32FBC" w:rsidRDefault="00C32FBC" w:rsidP="00B43E7E">
      <w:pPr>
        <w:spacing w:line="360" w:lineRule="auto"/>
        <w:jc w:val="both"/>
        <w:rPr>
          <w:rFonts w:ascii="Arial" w:hAnsi="Arial" w:cs="Arial"/>
          <w:sz w:val="20"/>
          <w:lang w:eastAsia="en-US"/>
        </w:rPr>
      </w:pPr>
    </w:p>
    <w:p w14:paraId="25FD737E" w14:textId="77777777" w:rsidR="00C32FBC" w:rsidRDefault="00C32FBC" w:rsidP="00B43E7E">
      <w:pPr>
        <w:spacing w:line="360" w:lineRule="auto"/>
        <w:jc w:val="both"/>
        <w:rPr>
          <w:rFonts w:ascii="Arial" w:hAnsi="Arial" w:cs="Arial"/>
          <w:sz w:val="20"/>
          <w:lang w:eastAsia="en-US"/>
        </w:rPr>
      </w:pPr>
    </w:p>
    <w:p w14:paraId="07445DC0" w14:textId="77777777" w:rsidR="00C32FBC" w:rsidRDefault="00C32FBC" w:rsidP="00B43E7E">
      <w:pPr>
        <w:spacing w:line="360" w:lineRule="auto"/>
        <w:jc w:val="both"/>
        <w:rPr>
          <w:rFonts w:ascii="Arial" w:hAnsi="Arial" w:cs="Arial"/>
          <w:sz w:val="20"/>
          <w:lang w:eastAsia="en-US"/>
        </w:rPr>
      </w:pPr>
    </w:p>
    <w:p w14:paraId="64CD5255" w14:textId="77777777" w:rsidR="00C32FBC" w:rsidRDefault="00C32FBC" w:rsidP="00B43E7E">
      <w:pPr>
        <w:spacing w:line="360" w:lineRule="auto"/>
        <w:jc w:val="both"/>
        <w:rPr>
          <w:rFonts w:ascii="Arial" w:hAnsi="Arial" w:cs="Arial"/>
          <w:sz w:val="20"/>
          <w:lang w:eastAsia="en-US"/>
        </w:rPr>
      </w:pPr>
    </w:p>
    <w:p w14:paraId="33DC80F0" w14:textId="77777777" w:rsidR="00C32FBC" w:rsidRDefault="00C32FBC" w:rsidP="00B43E7E">
      <w:pPr>
        <w:spacing w:line="360" w:lineRule="auto"/>
        <w:jc w:val="both"/>
        <w:rPr>
          <w:rFonts w:ascii="Arial" w:hAnsi="Arial" w:cs="Arial"/>
          <w:sz w:val="20"/>
          <w:lang w:eastAsia="en-US"/>
        </w:rPr>
      </w:pPr>
    </w:p>
    <w:p w14:paraId="2D4B4CE8" w14:textId="77777777" w:rsidR="00C32FBC" w:rsidRDefault="00C32FBC" w:rsidP="00B43E7E">
      <w:pPr>
        <w:spacing w:line="360" w:lineRule="auto"/>
        <w:jc w:val="both"/>
        <w:rPr>
          <w:rFonts w:ascii="Arial" w:hAnsi="Arial" w:cs="Arial"/>
          <w:sz w:val="20"/>
          <w:lang w:eastAsia="en-US"/>
        </w:rPr>
      </w:pPr>
    </w:p>
    <w:p w14:paraId="3CD23254" w14:textId="77777777" w:rsidR="00C32FBC" w:rsidRDefault="00C32FBC" w:rsidP="00B43E7E">
      <w:pPr>
        <w:spacing w:line="360" w:lineRule="auto"/>
        <w:jc w:val="both"/>
        <w:rPr>
          <w:rFonts w:ascii="Arial" w:hAnsi="Arial" w:cs="Arial"/>
          <w:sz w:val="20"/>
          <w:lang w:eastAsia="en-US"/>
        </w:rPr>
      </w:pPr>
    </w:p>
    <w:p w14:paraId="237A3177" w14:textId="77777777" w:rsidR="00B43E7E" w:rsidRPr="00A8427A" w:rsidRDefault="00B43E7E" w:rsidP="00B43E7E">
      <w:pPr>
        <w:spacing w:line="360" w:lineRule="auto"/>
        <w:jc w:val="both"/>
        <w:rPr>
          <w:rFonts w:ascii="Arial" w:hAnsi="Arial" w:cs="Arial"/>
          <w:sz w:val="20"/>
          <w:lang w:eastAsia="en-US"/>
        </w:rPr>
      </w:pPr>
      <w:r w:rsidRPr="00A8427A">
        <w:rPr>
          <w:rFonts w:ascii="Arial" w:hAnsi="Arial" w:cs="Arial"/>
          <w:sz w:val="20"/>
          <w:lang w:eastAsia="en-US"/>
        </w:rPr>
        <w:lastRenderedPageBreak/>
        <w:t xml:space="preserve">ZAŁACZNIK NR do umowy ADP. 2301. ……../20 </w:t>
      </w:r>
    </w:p>
    <w:p w14:paraId="21C87734" w14:textId="77777777" w:rsidR="00B43E7E" w:rsidRPr="00A8427A" w:rsidRDefault="00B43E7E" w:rsidP="00B43E7E">
      <w:pPr>
        <w:spacing w:line="360" w:lineRule="auto"/>
        <w:jc w:val="both"/>
        <w:rPr>
          <w:rFonts w:ascii="Arial" w:hAnsi="Arial" w:cs="Arial"/>
          <w:sz w:val="20"/>
          <w:lang w:eastAsia="en-US"/>
        </w:rPr>
      </w:pPr>
      <w:r w:rsidRPr="00A8427A">
        <w:rPr>
          <w:rFonts w:ascii="Arial" w:hAnsi="Arial" w:cs="Arial"/>
          <w:sz w:val="20"/>
          <w:lang w:eastAsia="en-US"/>
        </w:rPr>
        <w:t>KARTA GWARANCYJNA</w:t>
      </w:r>
    </w:p>
    <w:p w14:paraId="2291B89F" w14:textId="77777777" w:rsidR="00B43E7E" w:rsidRPr="00A8427A" w:rsidRDefault="00B43E7E" w:rsidP="00B43E7E">
      <w:pPr>
        <w:spacing w:line="360" w:lineRule="auto"/>
        <w:jc w:val="both"/>
        <w:rPr>
          <w:rFonts w:ascii="Arial" w:hAnsi="Arial" w:cs="Arial"/>
          <w:sz w:val="20"/>
          <w:lang w:eastAsia="en-US"/>
        </w:rPr>
      </w:pPr>
      <w:r w:rsidRPr="00A8427A">
        <w:rPr>
          <w:rFonts w:ascii="Arial" w:hAnsi="Arial" w:cs="Arial"/>
          <w:sz w:val="20"/>
          <w:lang w:eastAsia="en-US"/>
        </w:rPr>
        <w:t>Data wydania: ………………………………….</w:t>
      </w:r>
    </w:p>
    <w:p w14:paraId="4B645E1D" w14:textId="77777777" w:rsidR="00B43E7E" w:rsidRPr="00A8427A" w:rsidRDefault="00B43E7E" w:rsidP="00B43E7E">
      <w:pPr>
        <w:spacing w:line="360" w:lineRule="auto"/>
        <w:jc w:val="both"/>
        <w:rPr>
          <w:rFonts w:ascii="Arial" w:hAnsi="Arial" w:cs="Arial"/>
          <w:sz w:val="20"/>
          <w:lang w:eastAsia="en-US"/>
        </w:rPr>
      </w:pPr>
      <w:r w:rsidRPr="00A8427A">
        <w:rPr>
          <w:rFonts w:ascii="Arial" w:hAnsi="Arial" w:cs="Arial"/>
          <w:sz w:val="20"/>
          <w:lang w:eastAsia="en-US"/>
        </w:rPr>
        <w:t>Dostawca: …………………………….……….</w:t>
      </w:r>
    </w:p>
    <w:p w14:paraId="647B5AC5" w14:textId="77777777" w:rsidR="00B43E7E" w:rsidRPr="00A8427A" w:rsidRDefault="00B43E7E" w:rsidP="00B43E7E">
      <w:pPr>
        <w:spacing w:line="360" w:lineRule="auto"/>
        <w:jc w:val="both"/>
        <w:rPr>
          <w:rFonts w:ascii="Arial" w:hAnsi="Arial" w:cs="Arial"/>
          <w:sz w:val="20"/>
          <w:lang w:eastAsia="en-US"/>
        </w:rPr>
      </w:pPr>
      <w:r w:rsidRPr="00A8427A">
        <w:rPr>
          <w:rFonts w:ascii="Arial" w:hAnsi="Arial" w:cs="Arial"/>
          <w:sz w:val="20"/>
          <w:lang w:eastAsia="en-US"/>
        </w:rPr>
        <w:t>Odbiorca: ……………………….……………..</w:t>
      </w:r>
    </w:p>
    <w:p w14:paraId="6B562868" w14:textId="77777777" w:rsidR="00B43E7E" w:rsidRPr="00A8427A" w:rsidRDefault="00B43E7E" w:rsidP="00B43E7E">
      <w:pPr>
        <w:spacing w:line="360" w:lineRule="auto"/>
        <w:jc w:val="both"/>
        <w:rPr>
          <w:rFonts w:ascii="Arial" w:hAnsi="Arial" w:cs="Arial"/>
          <w:sz w:val="20"/>
          <w:lang w:eastAsia="en-US"/>
        </w:rPr>
      </w:pPr>
      <w:r w:rsidRPr="00A8427A">
        <w:rPr>
          <w:rFonts w:ascii="Arial" w:hAnsi="Arial" w:cs="Arial"/>
          <w:sz w:val="20"/>
          <w:lang w:eastAsia="en-US"/>
        </w:rPr>
        <w:t>Nazwa sprzętu  ……………………………….</w:t>
      </w:r>
    </w:p>
    <w:p w14:paraId="63590CC0" w14:textId="77777777" w:rsidR="00B43E7E" w:rsidRPr="00A8427A" w:rsidRDefault="00B43E7E" w:rsidP="00B43E7E">
      <w:pPr>
        <w:spacing w:line="360" w:lineRule="auto"/>
        <w:jc w:val="both"/>
        <w:rPr>
          <w:rFonts w:ascii="Arial" w:hAnsi="Arial" w:cs="Arial"/>
          <w:sz w:val="20"/>
          <w:lang w:eastAsia="en-US"/>
        </w:rPr>
      </w:pPr>
      <w:r w:rsidRPr="00A8427A">
        <w:rPr>
          <w:rFonts w:ascii="Arial" w:hAnsi="Arial" w:cs="Arial"/>
          <w:sz w:val="20"/>
          <w:lang w:eastAsia="en-US"/>
        </w:rPr>
        <w:t>Numer seryjny: ………………………………..</w:t>
      </w:r>
    </w:p>
    <w:p w14:paraId="6A4AFC09" w14:textId="77777777" w:rsidR="00B43E7E" w:rsidRPr="004254CE" w:rsidRDefault="00B43E7E" w:rsidP="00B43E7E">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Odpowiedzialność z tytułu gwarancji obejmuje wady powstałe z przyczyn tkwiących w sprzedanym sprzęcie/systemie. W ramach gwarancji Wykonawca zobowiązany jest do bezpłatnego usunięcia wad fizycznych.</w:t>
      </w:r>
    </w:p>
    <w:p w14:paraId="59B3E0C0" w14:textId="77777777" w:rsidR="00B43E7E" w:rsidRPr="004254CE" w:rsidRDefault="00B43E7E" w:rsidP="00B43E7E">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Wykonawca udziela gwarancji z bezpłatnym serwisem na okres ….. miesięcy, licząc od daty podpisania bezusterkowego protokołu odbioru.</w:t>
      </w:r>
    </w:p>
    <w:p w14:paraId="64C20CC6" w14:textId="77777777" w:rsidR="00B43E7E" w:rsidRPr="004254CE" w:rsidRDefault="00B43E7E" w:rsidP="00B43E7E">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Zamawiający może według swojego wyboru, wykonywać uprawnienia z tytułu rękojmi albo gwarancji.</w:t>
      </w:r>
    </w:p>
    <w:p w14:paraId="0370FEC5" w14:textId="77777777" w:rsidR="00B43E7E" w:rsidRPr="004254CE" w:rsidRDefault="00B43E7E" w:rsidP="00B43E7E">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 xml:space="preserve">Na podstawie uprawnień wynikających z tytułu gwarancji Zamawiający może żądać usunięcia </w:t>
      </w:r>
      <w:proofErr w:type="spellStart"/>
      <w:r w:rsidRPr="004254CE">
        <w:rPr>
          <w:rFonts w:ascii="Arial" w:hAnsi="Arial" w:cs="Arial"/>
          <w:sz w:val="20"/>
          <w:lang w:eastAsia="en-US"/>
        </w:rPr>
        <w:t>wady.W</w:t>
      </w:r>
      <w:proofErr w:type="spellEnd"/>
      <w:r w:rsidRPr="004254CE">
        <w:rPr>
          <w:rFonts w:ascii="Arial" w:hAnsi="Arial" w:cs="Arial"/>
          <w:sz w:val="20"/>
          <w:lang w:eastAsia="en-US"/>
        </w:rPr>
        <w:t xml:space="preserve"> przypadku braku usunięcia wady w terminie wskazanym w gwarancji  Zamawiający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20EA8231" w14:textId="77777777" w:rsidR="00B43E7E" w:rsidRPr="004254CE" w:rsidRDefault="00B43E7E" w:rsidP="00B43E7E">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Gwarancja obejmuje wszystkie elementy dostarczonego sprzętu, z wyłączeniem materiałów eksploatacyjnych podlegających zużyciu podczas normalnej eksploatacji.  Gwarancja obejmuje bezpłatne naprawy, konserwacje, przeglądy wraz z materiałami  i częściami zamiennymi.</w:t>
      </w:r>
    </w:p>
    <w:p w14:paraId="5F91553C" w14:textId="77777777" w:rsidR="00B43E7E" w:rsidRPr="004254CE" w:rsidRDefault="00B43E7E" w:rsidP="00B43E7E">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W ramach udzielonej gwarancji Wykonawca zapewnia serwis techniczny i nie może odmówić wymiany niesprawnej części na nowa, w przypadku, gdy jej naprawa nie gwarantuje prawidłowej pracy sprzętu.</w:t>
      </w:r>
    </w:p>
    <w:p w14:paraId="657FCAEB" w14:textId="77777777" w:rsidR="00B43E7E" w:rsidRPr="004254CE" w:rsidRDefault="00B43E7E" w:rsidP="00B43E7E">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 xml:space="preserve">W przypadku maksymalnie 3 napraw gwarancyjnych tego samego urządzenia/podzespołu/części, Wykonawca będzie zobowiązany do wymiany naprawianego urządzenia/podzespołu/części na nowy, wolny od wad, w pełni sprawny. </w:t>
      </w:r>
    </w:p>
    <w:p w14:paraId="72987754" w14:textId="77777777" w:rsidR="00B43E7E" w:rsidRPr="004254CE" w:rsidRDefault="00B43E7E" w:rsidP="00B43E7E">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Koszty dojazdu serwisu do i z miejsca użytkowania sprzętu lub przewóz uszkodzonego przedmiotu zamówienia do i po naprawie nie obciążają Zamawiającego w okresie gwarancyjnym. Transport uszkodzonego sprzętu, zapewnia Wykonawca.</w:t>
      </w:r>
    </w:p>
    <w:p w14:paraId="5E26C92D" w14:textId="77777777" w:rsidR="00B43E7E" w:rsidRPr="004254CE" w:rsidRDefault="00B43E7E" w:rsidP="00B43E7E">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lastRenderedPageBreak/>
        <w:t>Na 1 miesiąc przed upływem terminu gwarancji, Wykonawca zapewnia pełny, bezpłatny przegląd okresowy całego dostarczonego sprzętu.</w:t>
      </w:r>
    </w:p>
    <w:p w14:paraId="1100A056" w14:textId="77777777" w:rsidR="00B43E7E" w:rsidRPr="004254CE" w:rsidRDefault="00B43E7E" w:rsidP="00B43E7E">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Wykonawca zapewni pełny serwis pogwarancyjny przedmiotu zamówienia, przez minimum 2 lata od daty zakończenia gwarancji.</w:t>
      </w:r>
    </w:p>
    <w:p w14:paraId="6013C6AD" w14:textId="77777777" w:rsidR="00B43E7E" w:rsidRPr="004254CE" w:rsidRDefault="00B43E7E" w:rsidP="00B43E7E">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Wykonawca zapewni dostępność do części zamiennych przez okres minimum  4 lata od chwili podpisania bezusterkowego protokołu odbioru.</w:t>
      </w:r>
    </w:p>
    <w:p w14:paraId="71B9C6F7" w14:textId="77777777" w:rsidR="00B43E7E" w:rsidRPr="004254CE" w:rsidRDefault="00B43E7E" w:rsidP="00B43E7E">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 xml:space="preserve">W przypadku naprawy sprzętu, termin gwarancji, o której mowa w ust. 2 ulega wydłużeniu o czas pozostawania sprzętu w naprawie.  W przypadku naprawy wiążącej się z wymianą części, termin gwarancji na wymienione części równy jest okresowi, o którym mowa w ust. 2  i rozpoczyna swój bieg od daty wymiany części. </w:t>
      </w:r>
    </w:p>
    <w:p w14:paraId="7F12F60D" w14:textId="77777777" w:rsidR="00B43E7E" w:rsidRPr="004254CE" w:rsidRDefault="00B43E7E" w:rsidP="00B43E7E">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 xml:space="preserve">Czas reakcji serwisu (fizyczne stawienie się serwisanta w miejscu zainstalowania sprzętu/systemu i podjęcie czynności zmierzających do naprawy sprzętu -  max w ciągu 4 dni roboczych  licząc od momentu zgłoszenia awarii (usterki).   </w:t>
      </w:r>
    </w:p>
    <w:p w14:paraId="15764889" w14:textId="77777777" w:rsidR="00B43E7E" w:rsidRPr="004254CE" w:rsidRDefault="00B43E7E" w:rsidP="00B43E7E">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W przypadku konieczności transportu uszkodzonego sprzętu, transport na koszt własny zapewnia   Wykonawca.</w:t>
      </w:r>
    </w:p>
    <w:p w14:paraId="75C97453" w14:textId="77777777" w:rsidR="00B43E7E" w:rsidRPr="004254CE" w:rsidRDefault="00B43E7E" w:rsidP="00B43E7E">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Czas naprawy niewymagającej sprowadzenia części zamiennych- max. 7 dni robocze.</w:t>
      </w:r>
    </w:p>
    <w:p w14:paraId="4C809C12" w14:textId="77777777" w:rsidR="00B43E7E" w:rsidRPr="004254CE" w:rsidRDefault="00B43E7E" w:rsidP="00B43E7E">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 xml:space="preserve">Czas naprawy wymagającej sprowadzenia części zamiennych – max.14 dni roboczych. W tym przypadku wykonawca zapewnia urządzenie zastępcze. </w:t>
      </w:r>
    </w:p>
    <w:p w14:paraId="7CF04B8E" w14:textId="77777777" w:rsidR="00B43E7E" w:rsidRPr="004254CE" w:rsidRDefault="00B43E7E" w:rsidP="00B43E7E">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Zgłoszenie awarii lub wady następuje telefonicznie/mailem na numer telefonu/adres mailowy  ……….………………………………</w:t>
      </w:r>
    </w:p>
    <w:p w14:paraId="298F91CE" w14:textId="77777777" w:rsidR="00B43E7E" w:rsidRPr="004254CE" w:rsidRDefault="00B43E7E" w:rsidP="00B43E7E">
      <w:pPr>
        <w:pStyle w:val="Akapitzlist"/>
        <w:numPr>
          <w:ilvl w:val="0"/>
          <w:numId w:val="19"/>
        </w:numPr>
        <w:spacing w:line="360" w:lineRule="auto"/>
        <w:jc w:val="both"/>
        <w:rPr>
          <w:rFonts w:ascii="Arial" w:hAnsi="Arial" w:cs="Arial"/>
          <w:sz w:val="20"/>
          <w:lang w:eastAsia="en-US"/>
        </w:rPr>
      </w:pPr>
      <w:r w:rsidRPr="004254CE">
        <w:rPr>
          <w:rFonts w:ascii="Arial" w:hAnsi="Arial" w:cs="Arial"/>
          <w:sz w:val="20"/>
          <w:lang w:eastAsia="en-US"/>
        </w:rPr>
        <w:t>W czasie obowiązywania udzielonej gwarancji lub rękojmi Wykonawca na własny koszt dojeżdża do uszkodzonego sprzętu/systemu.</w:t>
      </w:r>
    </w:p>
    <w:p w14:paraId="03D95233" w14:textId="77777777" w:rsidR="00B43E7E" w:rsidRPr="008321AD" w:rsidRDefault="00B43E7E" w:rsidP="00B43E7E">
      <w:pPr>
        <w:spacing w:line="360" w:lineRule="auto"/>
        <w:jc w:val="both"/>
        <w:rPr>
          <w:rFonts w:ascii="Arial" w:hAnsi="Arial" w:cs="Arial"/>
          <w:lang w:eastAsia="en-US"/>
        </w:rPr>
      </w:pPr>
    </w:p>
    <w:p w14:paraId="78078AFC" w14:textId="77777777" w:rsidR="004254CE" w:rsidRDefault="004254CE" w:rsidP="008321AD">
      <w:pPr>
        <w:spacing w:line="360" w:lineRule="auto"/>
        <w:jc w:val="both"/>
        <w:rPr>
          <w:rFonts w:ascii="Arial" w:hAnsi="Arial" w:cs="Arial"/>
          <w:lang w:eastAsia="en-US"/>
        </w:rPr>
      </w:pPr>
      <w:bookmarkStart w:id="26" w:name="_Hlk513668096"/>
      <w:bookmarkEnd w:id="20"/>
      <w:bookmarkEnd w:id="21"/>
      <w:bookmarkEnd w:id="22"/>
      <w:bookmarkEnd w:id="23"/>
      <w:bookmarkEnd w:id="24"/>
      <w:bookmarkEnd w:id="25"/>
    </w:p>
    <w:p w14:paraId="67441AA5" w14:textId="77777777" w:rsidR="00B43E7E" w:rsidRDefault="00B43E7E" w:rsidP="008321AD">
      <w:pPr>
        <w:spacing w:line="360" w:lineRule="auto"/>
        <w:jc w:val="both"/>
        <w:rPr>
          <w:rFonts w:ascii="Arial" w:hAnsi="Arial" w:cs="Arial"/>
          <w:sz w:val="20"/>
          <w:lang w:eastAsia="en-US"/>
        </w:rPr>
      </w:pPr>
    </w:p>
    <w:p w14:paraId="66E19662" w14:textId="77777777" w:rsidR="00C32FBC" w:rsidRDefault="00C32FBC" w:rsidP="008321AD">
      <w:pPr>
        <w:spacing w:line="360" w:lineRule="auto"/>
        <w:jc w:val="both"/>
        <w:rPr>
          <w:rFonts w:ascii="Arial" w:hAnsi="Arial" w:cs="Arial"/>
          <w:sz w:val="20"/>
          <w:lang w:eastAsia="en-US"/>
        </w:rPr>
      </w:pPr>
    </w:p>
    <w:p w14:paraId="77530D95" w14:textId="77777777" w:rsidR="00C32FBC" w:rsidRDefault="00C32FBC" w:rsidP="008321AD">
      <w:pPr>
        <w:spacing w:line="360" w:lineRule="auto"/>
        <w:jc w:val="both"/>
        <w:rPr>
          <w:rFonts w:ascii="Arial" w:hAnsi="Arial" w:cs="Arial"/>
          <w:sz w:val="20"/>
          <w:lang w:eastAsia="en-US"/>
        </w:rPr>
      </w:pPr>
    </w:p>
    <w:p w14:paraId="483D011E" w14:textId="77777777" w:rsidR="00C32FBC" w:rsidRDefault="00C32FBC" w:rsidP="008321AD">
      <w:pPr>
        <w:spacing w:line="360" w:lineRule="auto"/>
        <w:jc w:val="both"/>
        <w:rPr>
          <w:rFonts w:ascii="Arial" w:hAnsi="Arial" w:cs="Arial"/>
          <w:sz w:val="20"/>
          <w:lang w:eastAsia="en-US"/>
        </w:rPr>
      </w:pPr>
    </w:p>
    <w:p w14:paraId="6760BCA1" w14:textId="77777777" w:rsidR="00C32FBC" w:rsidRDefault="00C32FBC" w:rsidP="008321AD">
      <w:pPr>
        <w:spacing w:line="360" w:lineRule="auto"/>
        <w:jc w:val="both"/>
        <w:rPr>
          <w:rFonts w:ascii="Arial" w:hAnsi="Arial" w:cs="Arial"/>
          <w:sz w:val="20"/>
          <w:lang w:eastAsia="en-US"/>
        </w:rPr>
      </w:pPr>
    </w:p>
    <w:p w14:paraId="05315970" w14:textId="77777777" w:rsidR="00C32FBC" w:rsidRDefault="00C32FBC" w:rsidP="008321AD">
      <w:pPr>
        <w:spacing w:line="360" w:lineRule="auto"/>
        <w:jc w:val="both"/>
        <w:rPr>
          <w:rFonts w:ascii="Arial" w:hAnsi="Arial" w:cs="Arial"/>
          <w:sz w:val="20"/>
          <w:lang w:eastAsia="en-US"/>
        </w:rPr>
      </w:pPr>
    </w:p>
    <w:p w14:paraId="5140D535" w14:textId="77777777" w:rsidR="00C32FBC" w:rsidRDefault="00C32FBC" w:rsidP="008321AD">
      <w:pPr>
        <w:spacing w:line="360" w:lineRule="auto"/>
        <w:jc w:val="both"/>
        <w:rPr>
          <w:rFonts w:ascii="Arial" w:hAnsi="Arial" w:cs="Arial"/>
          <w:sz w:val="20"/>
          <w:lang w:eastAsia="en-US"/>
        </w:rPr>
      </w:pPr>
    </w:p>
    <w:p w14:paraId="3F4042F2" w14:textId="77777777" w:rsidR="00C32FBC" w:rsidRDefault="00C32FBC" w:rsidP="008321AD">
      <w:pPr>
        <w:spacing w:line="360" w:lineRule="auto"/>
        <w:jc w:val="both"/>
        <w:rPr>
          <w:rFonts w:ascii="Arial" w:hAnsi="Arial" w:cs="Arial"/>
          <w:sz w:val="20"/>
          <w:lang w:eastAsia="en-US"/>
        </w:rPr>
      </w:pPr>
    </w:p>
    <w:p w14:paraId="1F551EF3" w14:textId="77777777" w:rsidR="00C32FBC" w:rsidRDefault="00C32FBC" w:rsidP="008321AD">
      <w:pPr>
        <w:spacing w:line="360" w:lineRule="auto"/>
        <w:jc w:val="both"/>
        <w:rPr>
          <w:rFonts w:ascii="Arial" w:hAnsi="Arial" w:cs="Arial"/>
          <w:sz w:val="20"/>
          <w:lang w:eastAsia="en-US"/>
        </w:rPr>
      </w:pPr>
    </w:p>
    <w:p w14:paraId="29D7CE1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Załącznik nr 4 do SIWZ</w:t>
      </w:r>
    </w:p>
    <w:p w14:paraId="5709CAD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Standardowy formularz jednolitego europejskiego dokumentu zamówienia</w:t>
      </w:r>
    </w:p>
    <w:p w14:paraId="2DB700A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Część I: Informacje dotyczące postępowania o udzielenie zamówienia oraz instytucji zamawiającej lub podmiotu zamawiającego</w:t>
      </w:r>
    </w:p>
    <w:p w14:paraId="60A0039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8427A">
        <w:rPr>
          <w:rFonts w:ascii="Arial" w:hAnsi="Arial" w:cs="Arial"/>
          <w:sz w:val="20"/>
          <w:lang w:eastAsia="en-US"/>
        </w:rPr>
        <w:footnoteReference w:id="1"/>
      </w:r>
      <w:r w:rsidRPr="00A8427A">
        <w:rPr>
          <w:rFonts w:ascii="Arial" w:hAnsi="Arial" w:cs="Arial"/>
          <w:sz w:val="20"/>
          <w:lang w:eastAsia="en-US"/>
        </w:rPr>
        <w:t>. Adres publikacyjny stosownego ogłoszenia</w:t>
      </w:r>
      <w:r w:rsidRPr="00A8427A">
        <w:rPr>
          <w:rFonts w:ascii="Arial" w:hAnsi="Arial" w:cs="Arial"/>
          <w:sz w:val="20"/>
          <w:lang w:eastAsia="en-US"/>
        </w:rPr>
        <w:footnoteReference w:id="2"/>
      </w:r>
      <w:r w:rsidRPr="00A8427A">
        <w:rPr>
          <w:rFonts w:ascii="Arial" w:hAnsi="Arial" w:cs="Arial"/>
          <w:sz w:val="20"/>
          <w:lang w:eastAsia="en-US"/>
        </w:rPr>
        <w:t xml:space="preserve"> w Dzienniku Urzędowym Unii Europejskiej:</w:t>
      </w:r>
    </w:p>
    <w:p w14:paraId="75B7AA2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Dz.U. UE S numer [], data [], strona [], </w:t>
      </w:r>
    </w:p>
    <w:p w14:paraId="2207674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Numer ogłoszenia w Dz.U. S: [ ][ ][ ][ ]/S [ ][ ][ ]–[ ][ ][ ][ ][ ][ ][ ]</w:t>
      </w:r>
    </w:p>
    <w:p w14:paraId="1111987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nie opublikowano zaproszenia do ubiegania się o zamówienie w Dz.U., instytucja zamawiająca lub podmiot zamawiający muszą wypełnić informacje umożliwiające jednoznaczne zidentyfikowanie postępowania o udzielenie zamówienia:</w:t>
      </w:r>
    </w:p>
    <w:p w14:paraId="6B12AAE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633370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Informacje na temat postępowania o udzielenie zamówienia</w:t>
      </w:r>
    </w:p>
    <w:p w14:paraId="35D41DE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8321AD" w:rsidRPr="00A8427A" w14:paraId="6A518AFF" w14:textId="77777777" w:rsidTr="008321AD">
        <w:trPr>
          <w:trHeight w:val="349"/>
        </w:trPr>
        <w:tc>
          <w:tcPr>
            <w:tcW w:w="4644" w:type="dxa"/>
            <w:shd w:val="clear" w:color="auto" w:fill="auto"/>
          </w:tcPr>
          <w:p w14:paraId="258B1C0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Tożsamość zamawiającego</w:t>
            </w:r>
            <w:r w:rsidRPr="00A8427A">
              <w:rPr>
                <w:rFonts w:ascii="Arial" w:hAnsi="Arial" w:cs="Arial"/>
                <w:sz w:val="20"/>
                <w:lang w:eastAsia="en-US"/>
              </w:rPr>
              <w:footnoteReference w:id="3"/>
            </w:r>
          </w:p>
        </w:tc>
        <w:tc>
          <w:tcPr>
            <w:tcW w:w="4395" w:type="dxa"/>
            <w:shd w:val="clear" w:color="auto" w:fill="auto"/>
          </w:tcPr>
          <w:p w14:paraId="64BE0EF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4AD7373E" w14:textId="77777777" w:rsidTr="008321AD">
        <w:trPr>
          <w:trHeight w:val="349"/>
        </w:trPr>
        <w:tc>
          <w:tcPr>
            <w:tcW w:w="4644" w:type="dxa"/>
            <w:shd w:val="clear" w:color="auto" w:fill="auto"/>
          </w:tcPr>
          <w:p w14:paraId="554E545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Nazwa: </w:t>
            </w:r>
          </w:p>
        </w:tc>
        <w:tc>
          <w:tcPr>
            <w:tcW w:w="4395" w:type="dxa"/>
            <w:shd w:val="clear" w:color="auto" w:fill="auto"/>
          </w:tcPr>
          <w:p w14:paraId="3906898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Uniwersytet Jana Kochanowskiego                     w Kielcach</w:t>
            </w:r>
          </w:p>
        </w:tc>
      </w:tr>
      <w:tr w:rsidR="008321AD" w:rsidRPr="00A8427A" w14:paraId="614C69A9" w14:textId="77777777" w:rsidTr="008321AD">
        <w:trPr>
          <w:trHeight w:val="485"/>
        </w:trPr>
        <w:tc>
          <w:tcPr>
            <w:tcW w:w="4644" w:type="dxa"/>
            <w:shd w:val="clear" w:color="auto" w:fill="auto"/>
          </w:tcPr>
          <w:p w14:paraId="3D6F23A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Jakiego zamówienia dotyczy niniejszy dokument?</w:t>
            </w:r>
          </w:p>
        </w:tc>
        <w:tc>
          <w:tcPr>
            <w:tcW w:w="4395" w:type="dxa"/>
            <w:shd w:val="clear" w:color="auto" w:fill="auto"/>
          </w:tcPr>
          <w:p w14:paraId="6BB6DD1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Odpowiedź: </w:t>
            </w:r>
          </w:p>
        </w:tc>
      </w:tr>
      <w:tr w:rsidR="008321AD" w:rsidRPr="00A8427A" w14:paraId="41CC038D" w14:textId="77777777" w:rsidTr="008321AD">
        <w:trPr>
          <w:trHeight w:val="484"/>
        </w:trPr>
        <w:tc>
          <w:tcPr>
            <w:tcW w:w="4644" w:type="dxa"/>
            <w:shd w:val="clear" w:color="auto" w:fill="auto"/>
          </w:tcPr>
          <w:p w14:paraId="4B7E5C2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Tytuł lub krótki opis udzielanego zamówienia</w:t>
            </w:r>
            <w:r w:rsidRPr="00A8427A">
              <w:rPr>
                <w:rFonts w:ascii="Arial" w:hAnsi="Arial" w:cs="Arial"/>
                <w:sz w:val="20"/>
                <w:lang w:eastAsia="en-US"/>
              </w:rPr>
              <w:footnoteReference w:id="4"/>
            </w:r>
            <w:r w:rsidRPr="00A8427A">
              <w:rPr>
                <w:rFonts w:ascii="Arial" w:hAnsi="Arial" w:cs="Arial"/>
                <w:sz w:val="20"/>
                <w:lang w:eastAsia="en-US"/>
              </w:rPr>
              <w:t>:</w:t>
            </w:r>
          </w:p>
        </w:tc>
        <w:tc>
          <w:tcPr>
            <w:tcW w:w="4395" w:type="dxa"/>
            <w:shd w:val="clear" w:color="auto" w:fill="auto"/>
          </w:tcPr>
          <w:p w14:paraId="49A1086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Dostawa sprzętu dydaktycznego dla pracowni specjalistycznych w Collegium </w:t>
            </w:r>
            <w:proofErr w:type="spellStart"/>
            <w:r w:rsidRPr="00A8427A">
              <w:rPr>
                <w:rFonts w:ascii="Arial" w:hAnsi="Arial" w:cs="Arial"/>
                <w:sz w:val="20"/>
                <w:lang w:eastAsia="en-US"/>
              </w:rPr>
              <w:t>Medicum</w:t>
            </w:r>
            <w:proofErr w:type="spellEnd"/>
            <w:r w:rsidRPr="00A8427A">
              <w:rPr>
                <w:rFonts w:ascii="Arial" w:hAnsi="Arial" w:cs="Arial"/>
                <w:sz w:val="20"/>
                <w:lang w:eastAsia="en-US"/>
              </w:rPr>
              <w:t xml:space="preserve"> UJK w Kielcach</w:t>
            </w:r>
          </w:p>
        </w:tc>
      </w:tr>
      <w:tr w:rsidR="008321AD" w:rsidRPr="00A8427A" w14:paraId="7B34A633" w14:textId="77777777" w:rsidTr="008321AD">
        <w:trPr>
          <w:trHeight w:val="484"/>
        </w:trPr>
        <w:tc>
          <w:tcPr>
            <w:tcW w:w="4644" w:type="dxa"/>
            <w:shd w:val="clear" w:color="auto" w:fill="auto"/>
          </w:tcPr>
          <w:p w14:paraId="4AB1118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Numer referencyjny nadany sprawie przez instytucję zamawiającą lub podmiot zamawiający (jeżeli dotyczy)</w:t>
            </w:r>
            <w:r w:rsidRPr="00A8427A">
              <w:rPr>
                <w:rFonts w:ascii="Arial" w:hAnsi="Arial" w:cs="Arial"/>
                <w:sz w:val="20"/>
                <w:lang w:eastAsia="en-US"/>
              </w:rPr>
              <w:footnoteReference w:id="5"/>
            </w:r>
            <w:r w:rsidRPr="00A8427A">
              <w:rPr>
                <w:rFonts w:ascii="Arial" w:hAnsi="Arial" w:cs="Arial"/>
                <w:sz w:val="20"/>
                <w:lang w:eastAsia="en-US"/>
              </w:rPr>
              <w:t>:</w:t>
            </w:r>
          </w:p>
        </w:tc>
        <w:tc>
          <w:tcPr>
            <w:tcW w:w="4395" w:type="dxa"/>
            <w:shd w:val="clear" w:color="auto" w:fill="auto"/>
          </w:tcPr>
          <w:p w14:paraId="05FAA265" w14:textId="04885F5E" w:rsidR="008321AD" w:rsidRPr="00A8427A" w:rsidRDefault="008321AD" w:rsidP="00DC4269">
            <w:pPr>
              <w:spacing w:line="360" w:lineRule="auto"/>
              <w:jc w:val="both"/>
              <w:rPr>
                <w:rFonts w:ascii="Arial" w:hAnsi="Arial" w:cs="Arial"/>
                <w:sz w:val="20"/>
                <w:lang w:eastAsia="en-US"/>
              </w:rPr>
            </w:pPr>
            <w:r w:rsidRPr="00A8427A">
              <w:rPr>
                <w:rFonts w:ascii="Arial" w:hAnsi="Arial" w:cs="Arial"/>
                <w:sz w:val="20"/>
                <w:lang w:eastAsia="en-US"/>
              </w:rPr>
              <w:t xml:space="preserve">              </w:t>
            </w:r>
            <w:r w:rsidRPr="00DC4269">
              <w:rPr>
                <w:rFonts w:ascii="Arial" w:hAnsi="Arial" w:cs="Arial"/>
                <w:sz w:val="20"/>
                <w:lang w:eastAsia="en-US"/>
              </w:rPr>
              <w:t>ADP.2301</w:t>
            </w:r>
            <w:r w:rsidR="00DC4269" w:rsidRPr="00DC4269">
              <w:rPr>
                <w:rFonts w:ascii="Arial" w:hAnsi="Arial" w:cs="Arial"/>
                <w:sz w:val="20"/>
                <w:lang w:eastAsia="en-US"/>
              </w:rPr>
              <w:t>.26.</w:t>
            </w:r>
            <w:r w:rsidRPr="00DC4269">
              <w:rPr>
                <w:rFonts w:ascii="Arial" w:hAnsi="Arial" w:cs="Arial"/>
                <w:sz w:val="20"/>
                <w:lang w:eastAsia="en-US"/>
              </w:rPr>
              <w:t>2020</w:t>
            </w:r>
            <w:r w:rsidRPr="00A8427A">
              <w:rPr>
                <w:rFonts w:ascii="Arial" w:hAnsi="Arial" w:cs="Arial"/>
                <w:sz w:val="20"/>
                <w:lang w:eastAsia="en-US"/>
              </w:rPr>
              <w:t xml:space="preserve"> </w:t>
            </w:r>
          </w:p>
        </w:tc>
      </w:tr>
    </w:tbl>
    <w:p w14:paraId="2DD8E47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Wszystkie pozostałe informacje we wszystkich sekcjach jednolitego europejskiego dokumentu zamówienia powinien wypełnić wykonawca.</w:t>
      </w:r>
    </w:p>
    <w:p w14:paraId="74C29A4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Część II: Informacje dotyczące wykonawcy</w:t>
      </w:r>
    </w:p>
    <w:p w14:paraId="68A4795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624B2F45" w14:textId="77777777" w:rsidTr="008321AD">
        <w:tc>
          <w:tcPr>
            <w:tcW w:w="4644" w:type="dxa"/>
            <w:shd w:val="clear" w:color="auto" w:fill="auto"/>
          </w:tcPr>
          <w:p w14:paraId="08CFF49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Identyfikacja:</w:t>
            </w:r>
          </w:p>
        </w:tc>
        <w:tc>
          <w:tcPr>
            <w:tcW w:w="5670" w:type="dxa"/>
            <w:shd w:val="clear" w:color="auto" w:fill="auto"/>
          </w:tcPr>
          <w:p w14:paraId="2CE82E7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0E695372" w14:textId="77777777" w:rsidTr="008321AD">
        <w:tc>
          <w:tcPr>
            <w:tcW w:w="4644" w:type="dxa"/>
            <w:shd w:val="clear" w:color="auto" w:fill="auto"/>
          </w:tcPr>
          <w:p w14:paraId="7961521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Nazwa:</w:t>
            </w:r>
          </w:p>
        </w:tc>
        <w:tc>
          <w:tcPr>
            <w:tcW w:w="5670" w:type="dxa"/>
            <w:shd w:val="clear" w:color="auto" w:fill="auto"/>
          </w:tcPr>
          <w:p w14:paraId="2596348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w:t>
            </w:r>
          </w:p>
        </w:tc>
      </w:tr>
      <w:tr w:rsidR="008321AD" w:rsidRPr="00A8427A" w14:paraId="101EAEB4" w14:textId="77777777" w:rsidTr="008321AD">
        <w:trPr>
          <w:trHeight w:val="1372"/>
        </w:trPr>
        <w:tc>
          <w:tcPr>
            <w:tcW w:w="4644" w:type="dxa"/>
            <w:shd w:val="clear" w:color="auto" w:fill="auto"/>
          </w:tcPr>
          <w:p w14:paraId="79B2E55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Numer VAT, jeżeli dotyczy:</w:t>
            </w:r>
          </w:p>
          <w:p w14:paraId="5F1481B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numer VAT nie ma zastosowania, proszę podać inny krajowy numer identyfikacyjny, jeżeli jest wymagany i ma zastosowanie.</w:t>
            </w:r>
          </w:p>
        </w:tc>
        <w:tc>
          <w:tcPr>
            <w:tcW w:w="5670" w:type="dxa"/>
            <w:shd w:val="clear" w:color="auto" w:fill="auto"/>
          </w:tcPr>
          <w:p w14:paraId="30C1E86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w:t>
            </w:r>
          </w:p>
          <w:p w14:paraId="19FCBE5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w:t>
            </w:r>
          </w:p>
        </w:tc>
      </w:tr>
      <w:tr w:rsidR="008321AD" w:rsidRPr="00A8427A" w14:paraId="74693BDB" w14:textId="77777777" w:rsidTr="008321AD">
        <w:tc>
          <w:tcPr>
            <w:tcW w:w="4644" w:type="dxa"/>
            <w:shd w:val="clear" w:color="auto" w:fill="auto"/>
          </w:tcPr>
          <w:p w14:paraId="0420F17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Adres pocztowy: </w:t>
            </w:r>
          </w:p>
        </w:tc>
        <w:tc>
          <w:tcPr>
            <w:tcW w:w="5670" w:type="dxa"/>
            <w:shd w:val="clear" w:color="auto" w:fill="auto"/>
          </w:tcPr>
          <w:p w14:paraId="7EDCB71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3515953A" w14:textId="77777777" w:rsidTr="008321AD">
        <w:trPr>
          <w:trHeight w:val="2002"/>
        </w:trPr>
        <w:tc>
          <w:tcPr>
            <w:tcW w:w="4644" w:type="dxa"/>
            <w:shd w:val="clear" w:color="auto" w:fill="auto"/>
          </w:tcPr>
          <w:p w14:paraId="042A317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Osoba lub osoby wyznaczone do kontaktów</w:t>
            </w:r>
            <w:r w:rsidRPr="00A8427A">
              <w:rPr>
                <w:rFonts w:ascii="Arial" w:hAnsi="Arial" w:cs="Arial"/>
                <w:sz w:val="20"/>
                <w:lang w:eastAsia="en-US"/>
              </w:rPr>
              <w:footnoteReference w:id="6"/>
            </w:r>
            <w:r w:rsidRPr="00A8427A">
              <w:rPr>
                <w:rFonts w:ascii="Arial" w:hAnsi="Arial" w:cs="Arial"/>
                <w:sz w:val="20"/>
                <w:lang w:eastAsia="en-US"/>
              </w:rPr>
              <w:t>:</w:t>
            </w:r>
          </w:p>
          <w:p w14:paraId="61B8E4F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Telefon:</w:t>
            </w:r>
          </w:p>
          <w:p w14:paraId="0D34DB2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e-mail:</w:t>
            </w:r>
          </w:p>
          <w:p w14:paraId="3FC857E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internetowy (adres www) (jeżeli dotyczy):</w:t>
            </w:r>
          </w:p>
        </w:tc>
        <w:tc>
          <w:tcPr>
            <w:tcW w:w="5670" w:type="dxa"/>
            <w:shd w:val="clear" w:color="auto" w:fill="auto"/>
          </w:tcPr>
          <w:p w14:paraId="03E253D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p w14:paraId="1CB6A3F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p w14:paraId="25BDEEB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p w14:paraId="027A9E3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7C047D1C" w14:textId="77777777" w:rsidTr="008321AD">
        <w:tc>
          <w:tcPr>
            <w:tcW w:w="4644" w:type="dxa"/>
            <w:shd w:val="clear" w:color="auto" w:fill="auto"/>
          </w:tcPr>
          <w:p w14:paraId="180AB0B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Informacje ogólne:</w:t>
            </w:r>
          </w:p>
        </w:tc>
        <w:tc>
          <w:tcPr>
            <w:tcW w:w="5670" w:type="dxa"/>
            <w:shd w:val="clear" w:color="auto" w:fill="auto"/>
          </w:tcPr>
          <w:p w14:paraId="6D29EA0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035017E1" w14:textId="77777777" w:rsidTr="008321AD">
        <w:tc>
          <w:tcPr>
            <w:tcW w:w="4644" w:type="dxa"/>
            <w:shd w:val="clear" w:color="auto" w:fill="auto"/>
          </w:tcPr>
          <w:p w14:paraId="5340A89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jest mikroprzedsiębiorstwem bądź małym lub średnim przedsiębiorstwem</w:t>
            </w:r>
            <w:r w:rsidRPr="00A8427A">
              <w:rPr>
                <w:rFonts w:ascii="Arial" w:hAnsi="Arial" w:cs="Arial"/>
                <w:sz w:val="20"/>
                <w:lang w:eastAsia="en-US"/>
              </w:rPr>
              <w:footnoteReference w:id="7"/>
            </w:r>
            <w:r w:rsidRPr="00A8427A">
              <w:rPr>
                <w:rFonts w:ascii="Arial" w:hAnsi="Arial" w:cs="Arial"/>
                <w:sz w:val="20"/>
                <w:lang w:eastAsia="en-US"/>
              </w:rPr>
              <w:t>?</w:t>
            </w:r>
          </w:p>
        </w:tc>
        <w:tc>
          <w:tcPr>
            <w:tcW w:w="5670" w:type="dxa"/>
            <w:shd w:val="clear" w:color="auto" w:fill="auto"/>
          </w:tcPr>
          <w:p w14:paraId="728F6CD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r w:rsidR="008321AD" w:rsidRPr="00A8427A" w14:paraId="07020E92" w14:textId="77777777" w:rsidTr="008321AD">
        <w:tc>
          <w:tcPr>
            <w:tcW w:w="4644" w:type="dxa"/>
            <w:shd w:val="clear" w:color="auto" w:fill="auto"/>
          </w:tcPr>
          <w:p w14:paraId="32B0D23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Jedynie w przypadku gdy zamówienie jest zastrzeżone</w:t>
            </w:r>
            <w:r w:rsidRPr="00A8427A">
              <w:rPr>
                <w:rFonts w:ascii="Arial" w:hAnsi="Arial" w:cs="Arial"/>
                <w:sz w:val="20"/>
                <w:lang w:eastAsia="en-US"/>
              </w:rPr>
              <w:footnoteReference w:id="8"/>
            </w:r>
            <w:r w:rsidRPr="00A8427A">
              <w:rPr>
                <w:rFonts w:ascii="Arial" w:hAnsi="Arial" w:cs="Arial"/>
                <w:sz w:val="20"/>
                <w:lang w:eastAsia="en-US"/>
              </w:rPr>
              <w:t>: czy wykonawca jest zakładem pracy chronionej, „przedsiębiorstwem społecznym”</w:t>
            </w:r>
            <w:r w:rsidRPr="00A8427A">
              <w:rPr>
                <w:rFonts w:ascii="Arial" w:hAnsi="Arial" w:cs="Arial"/>
                <w:sz w:val="20"/>
                <w:lang w:eastAsia="en-US"/>
              </w:rPr>
              <w:footnoteReference w:id="9"/>
            </w:r>
            <w:r w:rsidRPr="00A8427A">
              <w:rPr>
                <w:rFonts w:ascii="Arial" w:hAnsi="Arial" w:cs="Arial"/>
                <w:sz w:val="20"/>
                <w:lang w:eastAsia="en-US"/>
              </w:rPr>
              <w:t xml:space="preserve"> lub czy będzie realizował zamówienie w ramach programów zatrudnienia chronionego?</w:t>
            </w:r>
            <w:r w:rsidRPr="00A8427A">
              <w:rPr>
                <w:rFonts w:ascii="Arial" w:hAnsi="Arial" w:cs="Arial"/>
                <w:sz w:val="20"/>
                <w:lang w:eastAsia="en-US"/>
              </w:rPr>
              <w:br/>
              <w:t>Jeżeli tak,</w:t>
            </w:r>
            <w:r w:rsidRPr="00A8427A">
              <w:rPr>
                <w:rFonts w:ascii="Arial" w:hAnsi="Arial" w:cs="Arial"/>
                <w:sz w:val="20"/>
                <w:lang w:eastAsia="en-US"/>
              </w:rPr>
              <w:br/>
              <w:t xml:space="preserve">jaki jest odpowiedni odsetek pracowników niepełnosprawnych lub </w:t>
            </w:r>
            <w:proofErr w:type="spellStart"/>
            <w:r w:rsidRPr="00A8427A">
              <w:rPr>
                <w:rFonts w:ascii="Arial" w:hAnsi="Arial" w:cs="Arial"/>
                <w:sz w:val="20"/>
                <w:lang w:eastAsia="en-US"/>
              </w:rPr>
              <w:t>defaworyzowanych</w:t>
            </w:r>
            <w:proofErr w:type="spellEnd"/>
            <w:r w:rsidRPr="00A8427A">
              <w:rPr>
                <w:rFonts w:ascii="Arial" w:hAnsi="Arial" w:cs="Arial"/>
                <w:sz w:val="20"/>
                <w:lang w:eastAsia="en-US"/>
              </w:rPr>
              <w:t>?</w:t>
            </w:r>
            <w:r w:rsidRPr="00A8427A">
              <w:rPr>
                <w:rFonts w:ascii="Arial" w:hAnsi="Arial" w:cs="Arial"/>
                <w:sz w:val="20"/>
                <w:lang w:eastAsia="en-US"/>
              </w:rPr>
              <w:br/>
              <w:t xml:space="preserve">Jeżeli jest to wymagane, proszę określić, do której kategorii lub których kategorii pracowników </w:t>
            </w:r>
            <w:r w:rsidRPr="00A8427A">
              <w:rPr>
                <w:rFonts w:ascii="Arial" w:hAnsi="Arial" w:cs="Arial"/>
                <w:sz w:val="20"/>
                <w:lang w:eastAsia="en-US"/>
              </w:rPr>
              <w:lastRenderedPageBreak/>
              <w:t xml:space="preserve">niepełnosprawnych lub </w:t>
            </w:r>
            <w:proofErr w:type="spellStart"/>
            <w:r w:rsidRPr="00A8427A">
              <w:rPr>
                <w:rFonts w:ascii="Arial" w:hAnsi="Arial" w:cs="Arial"/>
                <w:sz w:val="20"/>
                <w:lang w:eastAsia="en-US"/>
              </w:rPr>
              <w:t>defaworyzowanych</w:t>
            </w:r>
            <w:proofErr w:type="spellEnd"/>
            <w:r w:rsidRPr="00A8427A">
              <w:rPr>
                <w:rFonts w:ascii="Arial" w:hAnsi="Arial" w:cs="Arial"/>
                <w:sz w:val="20"/>
                <w:lang w:eastAsia="en-US"/>
              </w:rPr>
              <w:t xml:space="preserve"> należą dani pracownicy.</w:t>
            </w:r>
          </w:p>
        </w:tc>
        <w:tc>
          <w:tcPr>
            <w:tcW w:w="5670" w:type="dxa"/>
            <w:shd w:val="clear" w:color="auto" w:fill="auto"/>
          </w:tcPr>
          <w:p w14:paraId="447CE8F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r w:rsidRPr="00A8427A">
              <w:rPr>
                <w:rFonts w:ascii="Arial" w:hAnsi="Arial" w:cs="Arial"/>
                <w:sz w:val="20"/>
                <w:lang w:eastAsia="en-US"/>
              </w:rPr>
              <w:br/>
            </w:r>
          </w:p>
        </w:tc>
      </w:tr>
      <w:tr w:rsidR="008321AD" w:rsidRPr="00A8427A" w14:paraId="0163D95B" w14:textId="77777777" w:rsidTr="008321AD">
        <w:tc>
          <w:tcPr>
            <w:tcW w:w="4644" w:type="dxa"/>
            <w:shd w:val="clear" w:color="auto" w:fill="auto"/>
          </w:tcPr>
          <w:p w14:paraId="74F5AB6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14:paraId="0FBDDA1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 [] Nie dotyczy</w:t>
            </w:r>
          </w:p>
        </w:tc>
      </w:tr>
      <w:tr w:rsidR="008321AD" w:rsidRPr="00A8427A" w14:paraId="09CC4CE1" w14:textId="77777777" w:rsidTr="008321AD">
        <w:tc>
          <w:tcPr>
            <w:tcW w:w="4644" w:type="dxa"/>
            <w:shd w:val="clear" w:color="auto" w:fill="auto"/>
          </w:tcPr>
          <w:p w14:paraId="6E96325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w:t>
            </w:r>
          </w:p>
          <w:p w14:paraId="13168CA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31F901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Proszę podać nazwę wykazu lub zaświadczenia i odpowiedni numer rejestracyjny lub numer zaświadczenia, jeżeli dotyczy:</w:t>
            </w:r>
            <w:r w:rsidRPr="00A8427A">
              <w:rPr>
                <w:rFonts w:ascii="Arial" w:hAnsi="Arial" w:cs="Arial"/>
                <w:sz w:val="20"/>
                <w:lang w:eastAsia="en-US"/>
              </w:rPr>
              <w:br/>
              <w:t>b) Jeżeli poświadczenie wpisu do wykazu lub wydania zaświadczenia jest dostępne w formie elektronicznej, proszę podać:</w:t>
            </w:r>
            <w:r w:rsidRPr="00A8427A">
              <w:rPr>
                <w:rFonts w:ascii="Arial" w:hAnsi="Arial" w:cs="Arial"/>
                <w:sz w:val="20"/>
                <w:lang w:eastAsia="en-US"/>
              </w:rPr>
              <w:br/>
            </w:r>
            <w:r w:rsidRPr="00A8427A">
              <w:rPr>
                <w:rFonts w:ascii="Arial" w:hAnsi="Arial" w:cs="Arial"/>
                <w:sz w:val="20"/>
                <w:lang w:eastAsia="en-US"/>
              </w:rPr>
              <w:br/>
              <w:t>c) Proszę podać dane referencyjne stanowiące podstawę wpisu do wykazu lub wydania zaświadczenia oraz, w stosownych przypadkach, klasyfikację nadaną w urzędowym wykazie</w:t>
            </w:r>
            <w:r w:rsidRPr="00A8427A">
              <w:rPr>
                <w:rFonts w:ascii="Arial" w:hAnsi="Arial" w:cs="Arial"/>
                <w:sz w:val="20"/>
                <w:lang w:eastAsia="en-US"/>
              </w:rPr>
              <w:footnoteReference w:id="10"/>
            </w:r>
            <w:r w:rsidRPr="00A8427A">
              <w:rPr>
                <w:rFonts w:ascii="Arial" w:hAnsi="Arial" w:cs="Arial"/>
                <w:sz w:val="20"/>
                <w:lang w:eastAsia="en-US"/>
              </w:rPr>
              <w:t>:</w:t>
            </w:r>
            <w:r w:rsidRPr="00A8427A">
              <w:rPr>
                <w:rFonts w:ascii="Arial" w:hAnsi="Arial" w:cs="Arial"/>
                <w:sz w:val="20"/>
                <w:lang w:eastAsia="en-US"/>
              </w:rPr>
              <w:br/>
              <w:t>d) Czy wpis do wykazu lub wydane zaświadczenie obejmują wszystkie wymagane kryteria kwalifikacji?</w:t>
            </w:r>
            <w:r w:rsidRPr="00A8427A">
              <w:rPr>
                <w:rFonts w:ascii="Arial" w:hAnsi="Arial" w:cs="Arial"/>
                <w:sz w:val="20"/>
                <w:lang w:eastAsia="en-US"/>
              </w:rPr>
              <w:br/>
              <w:t>Jeżeli nie:</w:t>
            </w:r>
            <w:r w:rsidRPr="00A8427A">
              <w:rPr>
                <w:rFonts w:ascii="Arial" w:hAnsi="Arial" w:cs="Arial"/>
                <w:sz w:val="20"/>
                <w:lang w:eastAsia="en-US"/>
              </w:rPr>
              <w:br/>
              <w:t xml:space="preserve">Proszę dodatkowo uzupełnić brakujące informacje w części IV w sekcjach A, B, C lub D, w zależności od przypadku. </w:t>
            </w:r>
            <w:r w:rsidRPr="00A8427A">
              <w:rPr>
                <w:rFonts w:ascii="Arial" w:hAnsi="Arial" w:cs="Arial"/>
                <w:sz w:val="20"/>
                <w:lang w:eastAsia="en-US"/>
              </w:rPr>
              <w:br/>
              <w:t xml:space="preserve">WYŁĄCZNIE jeżeli jest to wymagane w stosownym ogłoszeniu lub dokumentach </w:t>
            </w:r>
            <w:r w:rsidRPr="00A8427A">
              <w:rPr>
                <w:rFonts w:ascii="Arial" w:hAnsi="Arial" w:cs="Arial"/>
                <w:sz w:val="20"/>
                <w:lang w:eastAsia="en-US"/>
              </w:rPr>
              <w:lastRenderedPageBreak/>
              <w:t>zamówienia:</w:t>
            </w:r>
            <w:r w:rsidRPr="00A8427A">
              <w:rPr>
                <w:rFonts w:ascii="Arial" w:hAnsi="Arial" w:cs="Arial"/>
                <w:sz w:val="20"/>
                <w:lang w:eastAsia="en-US"/>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8427A">
              <w:rPr>
                <w:rFonts w:ascii="Arial" w:hAnsi="Arial" w:cs="Arial"/>
                <w:sz w:val="20"/>
                <w:lang w:eastAsia="en-US"/>
              </w:rPr>
              <w:br/>
              <w:t xml:space="preserve">Jeżeli odnośna dokumentacja jest dostępna w formie elektronicznej, proszę wskazać: </w:t>
            </w:r>
          </w:p>
        </w:tc>
        <w:tc>
          <w:tcPr>
            <w:tcW w:w="5670" w:type="dxa"/>
            <w:shd w:val="clear" w:color="auto" w:fill="auto"/>
          </w:tcPr>
          <w:p w14:paraId="4CE82BA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p>
          <w:p w14:paraId="01E0A42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w:t>
            </w:r>
            <w:r w:rsidRPr="00A8427A">
              <w:rPr>
                <w:rFonts w:ascii="Arial" w:hAnsi="Arial" w:cs="Arial"/>
                <w:sz w:val="20"/>
                <w:lang w:eastAsia="en-US"/>
              </w:rPr>
              <w:br/>
            </w:r>
            <w:r w:rsidRPr="00A8427A">
              <w:rPr>
                <w:rFonts w:ascii="Arial" w:hAnsi="Arial" w:cs="Arial"/>
                <w:sz w:val="20"/>
                <w:lang w:eastAsia="en-US"/>
              </w:rPr>
              <w:br/>
            </w:r>
          </w:p>
          <w:p w14:paraId="220736C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b) (adres internetowy, wydający urząd lub organ, dokładne dane referencyjne dokumentacji):</w:t>
            </w:r>
            <w:r w:rsidRPr="00A8427A">
              <w:rPr>
                <w:rFonts w:ascii="Arial" w:hAnsi="Arial" w:cs="Arial"/>
                <w:sz w:val="20"/>
                <w:lang w:eastAsia="en-US"/>
              </w:rPr>
              <w:br/>
              <w:t>[……][……][……][……]</w:t>
            </w:r>
            <w:r w:rsidRPr="00A8427A">
              <w:rPr>
                <w:rFonts w:ascii="Arial" w:hAnsi="Arial" w:cs="Arial"/>
                <w:sz w:val="20"/>
                <w:lang w:eastAsia="en-US"/>
              </w:rPr>
              <w:br/>
              <w:t>c)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d) []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lastRenderedPageBreak/>
              <w:t>e) []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w:t>
            </w:r>
            <w:r w:rsidRPr="00A8427A">
              <w:rPr>
                <w:rFonts w:ascii="Arial" w:hAnsi="Arial" w:cs="Arial"/>
                <w:sz w:val="20"/>
                <w:lang w:eastAsia="en-US"/>
              </w:rPr>
              <w:br/>
              <w:t>[……][……][……][……]</w:t>
            </w:r>
          </w:p>
        </w:tc>
      </w:tr>
      <w:tr w:rsidR="008321AD" w:rsidRPr="00A8427A" w14:paraId="4DFE4D59" w14:textId="77777777" w:rsidTr="008321AD">
        <w:tc>
          <w:tcPr>
            <w:tcW w:w="4644" w:type="dxa"/>
            <w:shd w:val="clear" w:color="auto" w:fill="auto"/>
          </w:tcPr>
          <w:p w14:paraId="7DAE182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Rodzaj uczestnictwa:</w:t>
            </w:r>
          </w:p>
        </w:tc>
        <w:tc>
          <w:tcPr>
            <w:tcW w:w="5670" w:type="dxa"/>
            <w:shd w:val="clear" w:color="auto" w:fill="auto"/>
          </w:tcPr>
          <w:p w14:paraId="1AE13D6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4D6E17C7" w14:textId="77777777" w:rsidTr="008321AD">
        <w:tc>
          <w:tcPr>
            <w:tcW w:w="4644" w:type="dxa"/>
            <w:shd w:val="clear" w:color="auto" w:fill="auto"/>
          </w:tcPr>
          <w:p w14:paraId="2FEA258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bierze udział w postępowaniu o udzielenie zamówienia wspólnie z innymi wykonawcami</w:t>
            </w:r>
            <w:r w:rsidRPr="00A8427A">
              <w:rPr>
                <w:rFonts w:ascii="Arial" w:hAnsi="Arial" w:cs="Arial"/>
                <w:sz w:val="20"/>
                <w:lang w:eastAsia="en-US"/>
              </w:rPr>
              <w:footnoteReference w:id="11"/>
            </w:r>
            <w:r w:rsidRPr="00A8427A">
              <w:rPr>
                <w:rFonts w:ascii="Arial" w:hAnsi="Arial" w:cs="Arial"/>
                <w:sz w:val="20"/>
                <w:lang w:eastAsia="en-US"/>
              </w:rPr>
              <w:t>?</w:t>
            </w:r>
          </w:p>
        </w:tc>
        <w:tc>
          <w:tcPr>
            <w:tcW w:w="5670" w:type="dxa"/>
            <w:shd w:val="clear" w:color="auto" w:fill="auto"/>
          </w:tcPr>
          <w:p w14:paraId="44AD74F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r w:rsidR="008321AD" w:rsidRPr="00A8427A" w14:paraId="0BC7668B" w14:textId="77777777" w:rsidTr="008321AD">
        <w:tc>
          <w:tcPr>
            <w:tcW w:w="10314" w:type="dxa"/>
            <w:gridSpan w:val="2"/>
            <w:shd w:val="clear" w:color="auto" w:fill="BFBFBF"/>
          </w:tcPr>
          <w:p w14:paraId="13930F8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proszę dopilnować, aby pozostali uczestnicy przedstawili odrębne jednolite europejskie dokumenty zamówienia.</w:t>
            </w:r>
          </w:p>
        </w:tc>
      </w:tr>
      <w:tr w:rsidR="008321AD" w:rsidRPr="00A8427A" w14:paraId="4EDA08C8" w14:textId="77777777" w:rsidTr="008321AD">
        <w:tc>
          <w:tcPr>
            <w:tcW w:w="4644" w:type="dxa"/>
            <w:shd w:val="clear" w:color="auto" w:fill="auto"/>
          </w:tcPr>
          <w:p w14:paraId="7BB5945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w:t>
            </w:r>
            <w:r w:rsidRPr="00A8427A">
              <w:rPr>
                <w:rFonts w:ascii="Arial" w:hAnsi="Arial" w:cs="Arial"/>
                <w:sz w:val="20"/>
                <w:lang w:eastAsia="en-US"/>
              </w:rPr>
              <w:br/>
              <w:t>a) Proszę wskazać rolę wykonawcy w grupie (lider, odpowiedzialny za określone zadania itd.):</w:t>
            </w:r>
            <w:r w:rsidRPr="00A8427A">
              <w:rPr>
                <w:rFonts w:ascii="Arial" w:hAnsi="Arial" w:cs="Arial"/>
                <w:sz w:val="20"/>
                <w:lang w:eastAsia="en-US"/>
              </w:rPr>
              <w:br/>
              <w:t>b) Proszę wskazać pozostałych wykonawców biorących wspólnie udział w postępowaniu o udzielenie zamówienia:</w:t>
            </w:r>
            <w:r w:rsidRPr="00A8427A">
              <w:rPr>
                <w:rFonts w:ascii="Arial" w:hAnsi="Arial" w:cs="Arial"/>
                <w:sz w:val="20"/>
                <w:lang w:eastAsia="en-US"/>
              </w:rPr>
              <w:br/>
              <w:t>c) W stosownych przypadkach nazwa grupy biorącej udział:</w:t>
            </w:r>
          </w:p>
        </w:tc>
        <w:tc>
          <w:tcPr>
            <w:tcW w:w="5670" w:type="dxa"/>
            <w:shd w:val="clear" w:color="auto" w:fill="auto"/>
          </w:tcPr>
          <w:p w14:paraId="000805F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a):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b):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c): [……]</w:t>
            </w:r>
          </w:p>
        </w:tc>
      </w:tr>
      <w:tr w:rsidR="008321AD" w:rsidRPr="00A8427A" w14:paraId="301A110C" w14:textId="77777777" w:rsidTr="008321AD">
        <w:tc>
          <w:tcPr>
            <w:tcW w:w="4644" w:type="dxa"/>
            <w:shd w:val="clear" w:color="auto" w:fill="auto"/>
          </w:tcPr>
          <w:p w14:paraId="1D8FCD0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Części</w:t>
            </w:r>
          </w:p>
        </w:tc>
        <w:tc>
          <w:tcPr>
            <w:tcW w:w="5670" w:type="dxa"/>
            <w:shd w:val="clear" w:color="auto" w:fill="auto"/>
          </w:tcPr>
          <w:p w14:paraId="30B8798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5AB68BA0" w14:textId="77777777" w:rsidTr="008321AD">
        <w:tc>
          <w:tcPr>
            <w:tcW w:w="4644" w:type="dxa"/>
            <w:shd w:val="clear" w:color="auto" w:fill="auto"/>
          </w:tcPr>
          <w:p w14:paraId="730CC24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stosownych przypadkach wskazanie części zamówienia, w odniesieniu do której (których) wykonawca zamierza złożyć ofertę.</w:t>
            </w:r>
          </w:p>
        </w:tc>
        <w:tc>
          <w:tcPr>
            <w:tcW w:w="5670" w:type="dxa"/>
            <w:shd w:val="clear" w:color="auto" w:fill="auto"/>
          </w:tcPr>
          <w:p w14:paraId="4B857A6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w:t>
            </w:r>
          </w:p>
        </w:tc>
      </w:tr>
    </w:tbl>
    <w:p w14:paraId="281765C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B: Informacje na temat przedstawicieli wykonawcy</w:t>
      </w:r>
    </w:p>
    <w:p w14:paraId="24A81EF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W stosownych przypadkach proszę podać imię i nazwisko (imiona i nazwiska) oraz adres(-y) osoby (osób) upoważnionej(-</w:t>
      </w:r>
      <w:proofErr w:type="spellStart"/>
      <w:r w:rsidRPr="00A8427A">
        <w:rPr>
          <w:rFonts w:ascii="Arial" w:hAnsi="Arial" w:cs="Arial"/>
          <w:sz w:val="20"/>
          <w:lang w:eastAsia="en-US"/>
        </w:rPr>
        <w:t>ych</w:t>
      </w:r>
      <w:proofErr w:type="spellEnd"/>
      <w:r w:rsidRPr="00A8427A">
        <w:rPr>
          <w:rFonts w:ascii="Arial" w:hAnsi="Arial" w:cs="Arial"/>
          <w:sz w:val="20"/>
          <w:lang w:eastAsia="en-US"/>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3FD394F8" w14:textId="77777777" w:rsidTr="008321AD">
        <w:tc>
          <w:tcPr>
            <w:tcW w:w="4644" w:type="dxa"/>
            <w:shd w:val="clear" w:color="auto" w:fill="auto"/>
          </w:tcPr>
          <w:p w14:paraId="60B7DE5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Osoby upoważnione do reprezentowania, o ile istnieją:</w:t>
            </w:r>
          </w:p>
        </w:tc>
        <w:tc>
          <w:tcPr>
            <w:tcW w:w="5670" w:type="dxa"/>
            <w:shd w:val="clear" w:color="auto" w:fill="auto"/>
          </w:tcPr>
          <w:p w14:paraId="08DA755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7952C05D" w14:textId="77777777" w:rsidTr="008321AD">
        <w:tc>
          <w:tcPr>
            <w:tcW w:w="4644" w:type="dxa"/>
            <w:shd w:val="clear" w:color="auto" w:fill="auto"/>
          </w:tcPr>
          <w:p w14:paraId="3306C13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Imię i nazwisko, </w:t>
            </w:r>
            <w:r w:rsidRPr="00A8427A">
              <w:rPr>
                <w:rFonts w:ascii="Arial" w:hAnsi="Arial" w:cs="Arial"/>
                <w:sz w:val="20"/>
                <w:lang w:eastAsia="en-US"/>
              </w:rPr>
              <w:br/>
              <w:t xml:space="preserve">wraz z datą i miejscem urodzenia, jeżeli są wymagane: </w:t>
            </w:r>
          </w:p>
        </w:tc>
        <w:tc>
          <w:tcPr>
            <w:tcW w:w="5670" w:type="dxa"/>
            <w:shd w:val="clear" w:color="auto" w:fill="auto"/>
          </w:tcPr>
          <w:p w14:paraId="252E392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t>[……]</w:t>
            </w:r>
          </w:p>
        </w:tc>
      </w:tr>
      <w:tr w:rsidR="008321AD" w:rsidRPr="00A8427A" w14:paraId="34FACB81" w14:textId="77777777" w:rsidTr="008321AD">
        <w:tc>
          <w:tcPr>
            <w:tcW w:w="4644" w:type="dxa"/>
            <w:shd w:val="clear" w:color="auto" w:fill="auto"/>
          </w:tcPr>
          <w:p w14:paraId="76AAA90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Stanowisko/Działający(-a) jako:</w:t>
            </w:r>
          </w:p>
        </w:tc>
        <w:tc>
          <w:tcPr>
            <w:tcW w:w="5670" w:type="dxa"/>
            <w:shd w:val="clear" w:color="auto" w:fill="auto"/>
          </w:tcPr>
          <w:p w14:paraId="0C22FAC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30FC5EDF" w14:textId="77777777" w:rsidTr="008321AD">
        <w:tc>
          <w:tcPr>
            <w:tcW w:w="4644" w:type="dxa"/>
            <w:shd w:val="clear" w:color="auto" w:fill="auto"/>
          </w:tcPr>
          <w:p w14:paraId="145DE45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pocztowy:</w:t>
            </w:r>
          </w:p>
        </w:tc>
        <w:tc>
          <w:tcPr>
            <w:tcW w:w="5670" w:type="dxa"/>
            <w:shd w:val="clear" w:color="auto" w:fill="auto"/>
          </w:tcPr>
          <w:p w14:paraId="710D943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1D4A8958" w14:textId="77777777" w:rsidTr="008321AD">
        <w:tc>
          <w:tcPr>
            <w:tcW w:w="4644" w:type="dxa"/>
            <w:shd w:val="clear" w:color="auto" w:fill="auto"/>
          </w:tcPr>
          <w:p w14:paraId="5CD056C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Telefon:</w:t>
            </w:r>
          </w:p>
        </w:tc>
        <w:tc>
          <w:tcPr>
            <w:tcW w:w="5670" w:type="dxa"/>
            <w:shd w:val="clear" w:color="auto" w:fill="auto"/>
          </w:tcPr>
          <w:p w14:paraId="3F9DA18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07E4EDE7" w14:textId="77777777" w:rsidTr="008321AD">
        <w:tc>
          <w:tcPr>
            <w:tcW w:w="4644" w:type="dxa"/>
            <w:shd w:val="clear" w:color="auto" w:fill="auto"/>
          </w:tcPr>
          <w:p w14:paraId="4F83AB8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e-mail:</w:t>
            </w:r>
          </w:p>
        </w:tc>
        <w:tc>
          <w:tcPr>
            <w:tcW w:w="5670" w:type="dxa"/>
            <w:shd w:val="clear" w:color="auto" w:fill="auto"/>
          </w:tcPr>
          <w:p w14:paraId="0957C9C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31CF55B5" w14:textId="77777777" w:rsidTr="008321AD">
        <w:tc>
          <w:tcPr>
            <w:tcW w:w="4644" w:type="dxa"/>
            <w:shd w:val="clear" w:color="auto" w:fill="auto"/>
          </w:tcPr>
          <w:p w14:paraId="74876E2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razie potrzeby proszę podać szczegółowe informacje dotyczące przedstawicielstwa (jego form, zakresu, celu itd.):</w:t>
            </w:r>
          </w:p>
        </w:tc>
        <w:tc>
          <w:tcPr>
            <w:tcW w:w="5670" w:type="dxa"/>
            <w:shd w:val="clear" w:color="auto" w:fill="auto"/>
          </w:tcPr>
          <w:p w14:paraId="0A992FE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bl>
    <w:p w14:paraId="7A17E1B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6007E3B4" w14:textId="77777777" w:rsidTr="008321AD">
        <w:tc>
          <w:tcPr>
            <w:tcW w:w="4644" w:type="dxa"/>
            <w:shd w:val="clear" w:color="auto" w:fill="auto"/>
          </w:tcPr>
          <w:p w14:paraId="013ADE9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Zależność od innych podmiotów:</w:t>
            </w:r>
          </w:p>
        </w:tc>
        <w:tc>
          <w:tcPr>
            <w:tcW w:w="5670" w:type="dxa"/>
            <w:shd w:val="clear" w:color="auto" w:fill="auto"/>
          </w:tcPr>
          <w:p w14:paraId="4A7AB1E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46245067" w14:textId="77777777" w:rsidTr="008321AD">
        <w:tc>
          <w:tcPr>
            <w:tcW w:w="4644" w:type="dxa"/>
            <w:shd w:val="clear" w:color="auto" w:fill="auto"/>
          </w:tcPr>
          <w:p w14:paraId="29B74E3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783FE44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bl>
    <w:p w14:paraId="7A2D61A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A8427A">
        <w:rPr>
          <w:rFonts w:ascii="Arial" w:hAnsi="Arial" w:cs="Arial"/>
          <w:sz w:val="20"/>
          <w:lang w:eastAsia="en-US"/>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8427A">
        <w:rPr>
          <w:rFonts w:ascii="Arial" w:hAnsi="Arial" w:cs="Arial"/>
          <w:sz w:val="20"/>
          <w:lang w:eastAsia="en-US"/>
        </w:rPr>
        <w:br/>
      </w:r>
      <w:r w:rsidRPr="00A8427A">
        <w:rPr>
          <w:rFonts w:ascii="Arial" w:hAnsi="Arial" w:cs="Arial"/>
          <w:sz w:val="20"/>
          <w:lang w:eastAsia="en-US"/>
        </w:rPr>
        <w:lastRenderedPageBreak/>
        <w:t>O ile ma to znaczenie dla określonych zdolności, na których polega wykonawca, proszę dołączyć – dla każdego z podmiotów, których to dotyczy – informacje wymagane w częściach IV i V</w:t>
      </w:r>
      <w:r w:rsidRPr="00A8427A">
        <w:rPr>
          <w:rFonts w:ascii="Arial" w:hAnsi="Arial" w:cs="Arial"/>
          <w:sz w:val="20"/>
          <w:lang w:eastAsia="en-US"/>
        </w:rPr>
        <w:footnoteReference w:id="12"/>
      </w:r>
      <w:r w:rsidRPr="00A8427A">
        <w:rPr>
          <w:rFonts w:ascii="Arial" w:hAnsi="Arial" w:cs="Arial"/>
          <w:sz w:val="20"/>
          <w:lang w:eastAsia="en-US"/>
        </w:rPr>
        <w:t>.</w:t>
      </w:r>
    </w:p>
    <w:p w14:paraId="3A07FC2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D: Informacje dotyczące podwykonawców, na których zdolności wykonawca nie polega</w:t>
      </w:r>
    </w:p>
    <w:p w14:paraId="5F61AF9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6715F508" w14:textId="77777777" w:rsidTr="008321AD">
        <w:tc>
          <w:tcPr>
            <w:tcW w:w="4644" w:type="dxa"/>
            <w:shd w:val="clear" w:color="auto" w:fill="auto"/>
          </w:tcPr>
          <w:p w14:paraId="419A605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Podwykonawstwo:</w:t>
            </w:r>
          </w:p>
        </w:tc>
        <w:tc>
          <w:tcPr>
            <w:tcW w:w="5670" w:type="dxa"/>
            <w:shd w:val="clear" w:color="auto" w:fill="auto"/>
          </w:tcPr>
          <w:p w14:paraId="5A6EC8B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02E0E913" w14:textId="77777777" w:rsidTr="008321AD">
        <w:tc>
          <w:tcPr>
            <w:tcW w:w="4644" w:type="dxa"/>
            <w:shd w:val="clear" w:color="auto" w:fill="auto"/>
          </w:tcPr>
          <w:p w14:paraId="50661FB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zamierza zlecić osobom trzecim podwykonawstwo jakiejkolwiek części zamówienia?</w:t>
            </w:r>
          </w:p>
        </w:tc>
        <w:tc>
          <w:tcPr>
            <w:tcW w:w="5670" w:type="dxa"/>
            <w:shd w:val="clear" w:color="auto" w:fill="auto"/>
          </w:tcPr>
          <w:p w14:paraId="78DC0B0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t xml:space="preserve">Jeżeli tak i o ile jest to wiadome, proszę podać wykaz proponowanych podwykonawców: </w:t>
            </w:r>
          </w:p>
          <w:p w14:paraId="2C9FA09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bl>
    <w:p w14:paraId="095A291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62E6164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Część III: Podstawy wykluczenia</w:t>
      </w:r>
    </w:p>
    <w:p w14:paraId="2FF11C2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Podstawy związane z wyrokami skazującymi za przestępstwo</w:t>
      </w:r>
    </w:p>
    <w:p w14:paraId="4FD2504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art. 57 ust. 1 dyrektywy 2014/24/UE określono następujące powody wykluczenia:</w:t>
      </w:r>
    </w:p>
    <w:p w14:paraId="525E5F2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udział w organizacji przestępczej</w:t>
      </w:r>
      <w:r w:rsidRPr="00A8427A">
        <w:rPr>
          <w:rFonts w:ascii="Arial" w:hAnsi="Arial" w:cs="Arial"/>
          <w:sz w:val="20"/>
          <w:lang w:eastAsia="en-US"/>
        </w:rPr>
        <w:footnoteReference w:id="13"/>
      </w:r>
      <w:r w:rsidRPr="00A8427A">
        <w:rPr>
          <w:rFonts w:ascii="Arial" w:hAnsi="Arial" w:cs="Arial"/>
          <w:sz w:val="20"/>
          <w:lang w:eastAsia="en-US"/>
        </w:rPr>
        <w:t>;</w:t>
      </w:r>
    </w:p>
    <w:p w14:paraId="097621B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korupcja</w:t>
      </w:r>
      <w:r w:rsidRPr="00A8427A">
        <w:rPr>
          <w:rFonts w:ascii="Arial" w:hAnsi="Arial" w:cs="Arial"/>
          <w:sz w:val="20"/>
          <w:lang w:eastAsia="en-US"/>
        </w:rPr>
        <w:footnoteReference w:id="14"/>
      </w:r>
      <w:r w:rsidRPr="00A8427A">
        <w:rPr>
          <w:rFonts w:ascii="Arial" w:hAnsi="Arial" w:cs="Arial"/>
          <w:sz w:val="20"/>
          <w:lang w:eastAsia="en-US"/>
        </w:rPr>
        <w:t>;</w:t>
      </w:r>
    </w:p>
    <w:p w14:paraId="13F7E6DC" w14:textId="77777777" w:rsidR="008321AD" w:rsidRPr="00A8427A" w:rsidRDefault="008321AD" w:rsidP="008321AD">
      <w:pPr>
        <w:spacing w:line="360" w:lineRule="auto"/>
        <w:jc w:val="both"/>
        <w:rPr>
          <w:rFonts w:ascii="Arial" w:hAnsi="Arial" w:cs="Arial"/>
          <w:sz w:val="20"/>
          <w:lang w:eastAsia="en-US"/>
        </w:rPr>
      </w:pPr>
      <w:bookmarkStart w:id="28" w:name="_DV_M1264"/>
      <w:bookmarkEnd w:id="28"/>
      <w:r w:rsidRPr="00A8427A">
        <w:rPr>
          <w:rFonts w:ascii="Arial" w:hAnsi="Arial" w:cs="Arial"/>
          <w:sz w:val="20"/>
          <w:lang w:eastAsia="en-US"/>
        </w:rPr>
        <w:t>nadużycie finansowe</w:t>
      </w:r>
      <w:r w:rsidRPr="00A8427A">
        <w:rPr>
          <w:rFonts w:ascii="Arial" w:hAnsi="Arial" w:cs="Arial"/>
          <w:sz w:val="20"/>
          <w:lang w:eastAsia="en-US"/>
        </w:rPr>
        <w:footnoteReference w:id="15"/>
      </w:r>
      <w:r w:rsidRPr="00A8427A">
        <w:rPr>
          <w:rFonts w:ascii="Arial" w:hAnsi="Arial" w:cs="Arial"/>
          <w:sz w:val="20"/>
          <w:lang w:eastAsia="en-US"/>
        </w:rPr>
        <w:t>;</w:t>
      </w:r>
      <w:bookmarkStart w:id="29" w:name="_DV_M1266"/>
      <w:bookmarkEnd w:id="29"/>
    </w:p>
    <w:p w14:paraId="2860520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przestępstwa terrorystyczne lub przestępstwa związane z działalnością terrorystyczną</w:t>
      </w:r>
      <w:bookmarkStart w:id="30" w:name="_DV_M1268"/>
      <w:bookmarkEnd w:id="30"/>
      <w:r w:rsidRPr="00A8427A">
        <w:rPr>
          <w:rFonts w:ascii="Arial" w:hAnsi="Arial" w:cs="Arial"/>
          <w:sz w:val="20"/>
          <w:lang w:eastAsia="en-US"/>
        </w:rPr>
        <w:footnoteReference w:id="16"/>
      </w:r>
    </w:p>
    <w:p w14:paraId="1238852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pranie pieniędzy lub finansowanie terroryzmu</w:t>
      </w:r>
      <w:r w:rsidRPr="00A8427A">
        <w:rPr>
          <w:rFonts w:ascii="Arial" w:hAnsi="Arial" w:cs="Arial"/>
          <w:sz w:val="20"/>
          <w:lang w:eastAsia="en-US"/>
        </w:rPr>
        <w:footnoteReference w:id="17"/>
      </w:r>
    </w:p>
    <w:p w14:paraId="1D5A01F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praca dzieci i inne formy handlu ludźmi</w:t>
      </w:r>
      <w:r w:rsidRPr="00A8427A">
        <w:rPr>
          <w:rFonts w:ascii="Arial" w:hAnsi="Arial" w:cs="Arial"/>
          <w:sz w:val="20"/>
          <w:lang w:eastAsia="en-US"/>
        </w:rPr>
        <w:footnoteReference w:id="18"/>
      </w:r>
      <w:r w:rsidRPr="00A8427A">
        <w:rPr>
          <w:rFonts w:ascii="Arial" w:hAnsi="Arial" w:cs="Arial"/>
          <w:sz w:val="20"/>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5D57FCA7" w14:textId="77777777" w:rsidTr="008321AD">
        <w:tc>
          <w:tcPr>
            <w:tcW w:w="4644" w:type="dxa"/>
            <w:shd w:val="clear" w:color="auto" w:fill="auto"/>
          </w:tcPr>
          <w:p w14:paraId="210B1D4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426FFD5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568AB3E4" w14:textId="77777777" w:rsidTr="008321AD">
        <w:tc>
          <w:tcPr>
            <w:tcW w:w="4644" w:type="dxa"/>
            <w:shd w:val="clear" w:color="auto" w:fill="auto"/>
          </w:tcPr>
          <w:p w14:paraId="1384760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14:paraId="5BB0987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p w14:paraId="20D6411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odnośna dokumentacja jest dostępna w formie elektronicznej, proszę wskazać: (adres internetowy, wydający urząd lub organ, dokładne dane referencyjne dokumentacji):</w:t>
            </w:r>
            <w:r w:rsidRPr="00A8427A">
              <w:rPr>
                <w:rFonts w:ascii="Arial" w:hAnsi="Arial" w:cs="Arial"/>
                <w:sz w:val="20"/>
                <w:lang w:eastAsia="en-US"/>
              </w:rPr>
              <w:br/>
              <w:t>[……][……][……][……]</w:t>
            </w:r>
            <w:r w:rsidRPr="00A8427A">
              <w:rPr>
                <w:rFonts w:ascii="Arial" w:hAnsi="Arial" w:cs="Arial"/>
                <w:sz w:val="20"/>
                <w:lang w:eastAsia="en-US"/>
              </w:rPr>
              <w:footnoteReference w:id="19"/>
            </w:r>
          </w:p>
        </w:tc>
      </w:tr>
      <w:tr w:rsidR="008321AD" w:rsidRPr="00A8427A" w14:paraId="7D28B281" w14:textId="77777777" w:rsidTr="008321AD">
        <w:tc>
          <w:tcPr>
            <w:tcW w:w="4644" w:type="dxa"/>
            <w:shd w:val="clear" w:color="auto" w:fill="auto"/>
          </w:tcPr>
          <w:p w14:paraId="22240AB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proszę podać</w:t>
            </w:r>
            <w:r w:rsidRPr="00A8427A">
              <w:rPr>
                <w:rFonts w:ascii="Arial" w:hAnsi="Arial" w:cs="Arial"/>
                <w:sz w:val="20"/>
                <w:lang w:eastAsia="en-US"/>
              </w:rPr>
              <w:footnoteReference w:id="20"/>
            </w:r>
            <w:r w:rsidRPr="00A8427A">
              <w:rPr>
                <w:rFonts w:ascii="Arial" w:hAnsi="Arial" w:cs="Arial"/>
                <w:sz w:val="20"/>
                <w:lang w:eastAsia="en-US"/>
              </w:rPr>
              <w:t>:</w:t>
            </w:r>
            <w:r w:rsidRPr="00A8427A">
              <w:rPr>
                <w:rFonts w:ascii="Arial" w:hAnsi="Arial" w:cs="Arial"/>
                <w:sz w:val="20"/>
                <w:lang w:eastAsia="en-US"/>
              </w:rPr>
              <w:br/>
              <w:t>a) datę wyroku, określić, których spośród punktów 1–6 on dotyczy, oraz podać powód(-ody) skazania;</w:t>
            </w:r>
            <w:r w:rsidRPr="00A8427A">
              <w:rPr>
                <w:rFonts w:ascii="Arial" w:hAnsi="Arial" w:cs="Arial"/>
                <w:sz w:val="20"/>
                <w:lang w:eastAsia="en-US"/>
              </w:rPr>
              <w:br/>
              <w:t>b) wskazać, kto został skazany [ ];</w:t>
            </w:r>
            <w:r w:rsidRPr="00A8427A">
              <w:rPr>
                <w:rFonts w:ascii="Arial" w:hAnsi="Arial" w:cs="Arial"/>
                <w:sz w:val="20"/>
                <w:lang w:eastAsia="en-US"/>
              </w:rPr>
              <w:br/>
              <w:t xml:space="preserve">c) w zakresie, w jakim zostało to bezpośrednio </w:t>
            </w:r>
            <w:r w:rsidRPr="00A8427A">
              <w:rPr>
                <w:rFonts w:ascii="Arial" w:hAnsi="Arial" w:cs="Arial"/>
                <w:sz w:val="20"/>
                <w:lang w:eastAsia="en-US"/>
              </w:rPr>
              <w:lastRenderedPageBreak/>
              <w:t>ustalone w wyroku:</w:t>
            </w:r>
          </w:p>
        </w:tc>
        <w:tc>
          <w:tcPr>
            <w:tcW w:w="5670" w:type="dxa"/>
            <w:shd w:val="clear" w:color="auto" w:fill="auto"/>
          </w:tcPr>
          <w:p w14:paraId="5BBB127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br/>
              <w:t xml:space="preserve">a) data: [   ], punkt(-y): [   ], powód(-ody): [   ]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b) [……]</w:t>
            </w:r>
            <w:r w:rsidRPr="00A8427A">
              <w:rPr>
                <w:rFonts w:ascii="Arial" w:hAnsi="Arial" w:cs="Arial"/>
                <w:sz w:val="20"/>
                <w:lang w:eastAsia="en-US"/>
              </w:rPr>
              <w:br/>
              <w:t xml:space="preserve">c) długość okresu wykluczenia [……] oraz punkt(-y), </w:t>
            </w:r>
            <w:r w:rsidRPr="00A8427A">
              <w:rPr>
                <w:rFonts w:ascii="Arial" w:hAnsi="Arial" w:cs="Arial"/>
                <w:sz w:val="20"/>
                <w:lang w:eastAsia="en-US"/>
              </w:rPr>
              <w:lastRenderedPageBreak/>
              <w:t>którego(-</w:t>
            </w:r>
            <w:proofErr w:type="spellStart"/>
            <w:r w:rsidRPr="00A8427A">
              <w:rPr>
                <w:rFonts w:ascii="Arial" w:hAnsi="Arial" w:cs="Arial"/>
                <w:sz w:val="20"/>
                <w:lang w:eastAsia="en-US"/>
              </w:rPr>
              <w:t>ych</w:t>
            </w:r>
            <w:proofErr w:type="spellEnd"/>
            <w:r w:rsidRPr="00A8427A">
              <w:rPr>
                <w:rFonts w:ascii="Arial" w:hAnsi="Arial" w:cs="Arial"/>
                <w:sz w:val="20"/>
                <w:lang w:eastAsia="en-US"/>
              </w:rPr>
              <w:t>) to dotyczy.</w:t>
            </w:r>
          </w:p>
          <w:p w14:paraId="32C0948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odnośna dokumentacja jest dostępna w formie elektronicznej, proszę wskazać: (adres internetowy, wydający urząd lub organ, dokładne dane referencyjne dokumentacji): [……][……][……][……]</w:t>
            </w:r>
            <w:r w:rsidRPr="00A8427A">
              <w:rPr>
                <w:rFonts w:ascii="Arial" w:hAnsi="Arial" w:cs="Arial"/>
                <w:sz w:val="20"/>
                <w:lang w:eastAsia="en-US"/>
              </w:rPr>
              <w:footnoteReference w:id="21"/>
            </w:r>
          </w:p>
          <w:p w14:paraId="210FFB4E" w14:textId="77777777" w:rsidR="008321AD" w:rsidRPr="00A8427A" w:rsidRDefault="008321AD" w:rsidP="008321AD">
            <w:pPr>
              <w:spacing w:line="360" w:lineRule="auto"/>
              <w:jc w:val="both"/>
              <w:rPr>
                <w:rFonts w:ascii="Arial" w:hAnsi="Arial" w:cs="Arial"/>
                <w:sz w:val="20"/>
                <w:lang w:eastAsia="en-US"/>
              </w:rPr>
            </w:pPr>
          </w:p>
        </w:tc>
      </w:tr>
      <w:tr w:rsidR="008321AD" w:rsidRPr="00A8427A" w14:paraId="2F35FF4E" w14:textId="77777777" w:rsidTr="008321AD">
        <w:tc>
          <w:tcPr>
            <w:tcW w:w="4644" w:type="dxa"/>
            <w:shd w:val="clear" w:color="auto" w:fill="auto"/>
          </w:tcPr>
          <w:p w14:paraId="1D54F08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W przypadku skazania, czy wykonawca przedsięwziął środki w celu wykazania swojej rzetelności pomimo istnienia odpowiedniej podstawy wykluczenia</w:t>
            </w:r>
            <w:r w:rsidRPr="00A8427A">
              <w:rPr>
                <w:rFonts w:ascii="Arial" w:hAnsi="Arial" w:cs="Arial"/>
                <w:sz w:val="20"/>
                <w:lang w:eastAsia="en-US"/>
              </w:rPr>
              <w:footnoteReference w:id="22"/>
            </w:r>
            <w:r w:rsidRPr="00A8427A">
              <w:rPr>
                <w:rFonts w:ascii="Arial" w:hAnsi="Arial" w:cs="Arial"/>
                <w:sz w:val="20"/>
                <w:lang w:eastAsia="en-US"/>
              </w:rPr>
              <w:t xml:space="preserve"> („samooczyszczenie”)?</w:t>
            </w:r>
          </w:p>
        </w:tc>
        <w:tc>
          <w:tcPr>
            <w:tcW w:w="5670" w:type="dxa"/>
            <w:shd w:val="clear" w:color="auto" w:fill="auto"/>
          </w:tcPr>
          <w:p w14:paraId="5E9C5A0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Tak [] Nie </w:t>
            </w:r>
          </w:p>
        </w:tc>
      </w:tr>
      <w:tr w:rsidR="008321AD" w:rsidRPr="00A8427A" w14:paraId="480CB743" w14:textId="77777777" w:rsidTr="008321AD">
        <w:tc>
          <w:tcPr>
            <w:tcW w:w="4644" w:type="dxa"/>
            <w:shd w:val="clear" w:color="auto" w:fill="auto"/>
          </w:tcPr>
          <w:p w14:paraId="4590217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proszę opisać przedsięwzięte środki</w:t>
            </w:r>
            <w:r w:rsidRPr="00A8427A">
              <w:rPr>
                <w:rFonts w:ascii="Arial" w:hAnsi="Arial" w:cs="Arial"/>
                <w:sz w:val="20"/>
                <w:lang w:eastAsia="en-US"/>
              </w:rPr>
              <w:footnoteReference w:id="23"/>
            </w:r>
            <w:r w:rsidRPr="00A8427A">
              <w:rPr>
                <w:rFonts w:ascii="Arial" w:hAnsi="Arial" w:cs="Arial"/>
                <w:sz w:val="20"/>
                <w:lang w:eastAsia="en-US"/>
              </w:rPr>
              <w:t>:</w:t>
            </w:r>
          </w:p>
        </w:tc>
        <w:tc>
          <w:tcPr>
            <w:tcW w:w="5670" w:type="dxa"/>
            <w:shd w:val="clear" w:color="auto" w:fill="auto"/>
          </w:tcPr>
          <w:p w14:paraId="45617D3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bl>
    <w:p w14:paraId="2ADF65D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8321AD" w:rsidRPr="00A8427A" w14:paraId="6F57E98B" w14:textId="77777777" w:rsidTr="008321AD">
        <w:tc>
          <w:tcPr>
            <w:tcW w:w="4644" w:type="dxa"/>
            <w:shd w:val="clear" w:color="auto" w:fill="auto"/>
          </w:tcPr>
          <w:p w14:paraId="57530DD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Płatność podatków lub składek na ubezpieczenie społeczne:</w:t>
            </w:r>
          </w:p>
        </w:tc>
        <w:tc>
          <w:tcPr>
            <w:tcW w:w="5670" w:type="dxa"/>
            <w:gridSpan w:val="2"/>
            <w:shd w:val="clear" w:color="auto" w:fill="auto"/>
          </w:tcPr>
          <w:p w14:paraId="28480E4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3E15817C" w14:textId="77777777" w:rsidTr="008321AD">
        <w:tc>
          <w:tcPr>
            <w:tcW w:w="4644" w:type="dxa"/>
            <w:shd w:val="clear" w:color="auto" w:fill="auto"/>
          </w:tcPr>
          <w:p w14:paraId="1AA7651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22DE1D4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r w:rsidR="008321AD" w:rsidRPr="00A8427A" w14:paraId="50E2D373" w14:textId="77777777" w:rsidTr="008321AD">
        <w:trPr>
          <w:trHeight w:val="470"/>
        </w:trPr>
        <w:tc>
          <w:tcPr>
            <w:tcW w:w="4644" w:type="dxa"/>
            <w:vMerge w:val="restart"/>
            <w:shd w:val="clear" w:color="auto" w:fill="auto"/>
          </w:tcPr>
          <w:p w14:paraId="5A154C5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lastRenderedPageBreak/>
              <w:br/>
            </w:r>
            <w:r w:rsidRPr="00A8427A">
              <w:rPr>
                <w:rFonts w:ascii="Arial" w:hAnsi="Arial" w:cs="Arial"/>
                <w:sz w:val="20"/>
                <w:lang w:eastAsia="en-US"/>
              </w:rPr>
              <w:br/>
              <w:t>Jeżeli nie, proszę wskazać:</w:t>
            </w:r>
            <w:r w:rsidRPr="00A8427A">
              <w:rPr>
                <w:rFonts w:ascii="Arial" w:hAnsi="Arial" w:cs="Arial"/>
                <w:sz w:val="20"/>
                <w:lang w:eastAsia="en-US"/>
              </w:rPr>
              <w:br/>
              <w:t>a) państwo lub państwo członkowskie, którego to dotyczy;</w:t>
            </w:r>
            <w:r w:rsidRPr="00A8427A">
              <w:rPr>
                <w:rFonts w:ascii="Arial" w:hAnsi="Arial" w:cs="Arial"/>
                <w:sz w:val="20"/>
                <w:lang w:eastAsia="en-US"/>
              </w:rPr>
              <w:br/>
              <w:t>b) jakiej kwoty to dotyczy?</w:t>
            </w:r>
            <w:r w:rsidRPr="00A8427A">
              <w:rPr>
                <w:rFonts w:ascii="Arial" w:hAnsi="Arial" w:cs="Arial"/>
                <w:sz w:val="20"/>
                <w:lang w:eastAsia="en-US"/>
              </w:rPr>
              <w:br/>
              <w:t>c) w jaki sposób zostało ustalone to naruszenie obowiązków:</w:t>
            </w:r>
            <w:r w:rsidRPr="00A8427A">
              <w:rPr>
                <w:rFonts w:ascii="Arial" w:hAnsi="Arial" w:cs="Arial"/>
                <w:sz w:val="20"/>
                <w:lang w:eastAsia="en-US"/>
              </w:rPr>
              <w:br/>
              <w:t>1) w trybie decyzji sądowej lub administracyjnej:</w:t>
            </w:r>
          </w:p>
          <w:p w14:paraId="7E1E545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ta decyzja jest ostateczna i wiążąca?</w:t>
            </w:r>
          </w:p>
          <w:p w14:paraId="6C97347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Proszę podać datę wyroku lub decyzji.</w:t>
            </w:r>
          </w:p>
          <w:p w14:paraId="7FC3F05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przypadku wyroku, o ile została w nim bezpośrednio określona, długość okresu wykluczenia:</w:t>
            </w:r>
          </w:p>
          <w:p w14:paraId="1AE7842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2) w inny sposób? Proszę sprecyzować, w jaki:</w:t>
            </w:r>
          </w:p>
          <w:p w14:paraId="3EC6C56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A90FC4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Podatki</w:t>
            </w:r>
          </w:p>
        </w:tc>
        <w:tc>
          <w:tcPr>
            <w:tcW w:w="3348" w:type="dxa"/>
            <w:shd w:val="clear" w:color="auto" w:fill="auto"/>
          </w:tcPr>
          <w:p w14:paraId="572C130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Składki na ubezpieczenia społeczne</w:t>
            </w:r>
          </w:p>
        </w:tc>
      </w:tr>
      <w:tr w:rsidR="008321AD" w:rsidRPr="00A8427A" w14:paraId="39546F54" w14:textId="77777777" w:rsidTr="008321AD">
        <w:trPr>
          <w:trHeight w:val="1977"/>
        </w:trPr>
        <w:tc>
          <w:tcPr>
            <w:tcW w:w="4644" w:type="dxa"/>
            <w:vMerge/>
            <w:shd w:val="clear" w:color="auto" w:fill="auto"/>
          </w:tcPr>
          <w:p w14:paraId="28D6CFCD" w14:textId="77777777" w:rsidR="008321AD" w:rsidRPr="00A8427A" w:rsidRDefault="008321AD" w:rsidP="008321AD">
            <w:pPr>
              <w:spacing w:line="360" w:lineRule="auto"/>
              <w:jc w:val="both"/>
              <w:rPr>
                <w:rFonts w:ascii="Arial" w:hAnsi="Arial" w:cs="Arial"/>
                <w:sz w:val="20"/>
                <w:lang w:eastAsia="en-US"/>
              </w:rPr>
            </w:pPr>
          </w:p>
        </w:tc>
        <w:tc>
          <w:tcPr>
            <w:tcW w:w="2322" w:type="dxa"/>
            <w:shd w:val="clear" w:color="auto" w:fill="auto"/>
          </w:tcPr>
          <w:p w14:paraId="53EEA9F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a) [……]</w:t>
            </w:r>
            <w:r w:rsidRPr="00A8427A">
              <w:rPr>
                <w:rFonts w:ascii="Arial" w:hAnsi="Arial" w:cs="Arial"/>
                <w:sz w:val="20"/>
                <w:lang w:eastAsia="en-US"/>
              </w:rPr>
              <w:br/>
            </w:r>
            <w:r w:rsidRPr="00A8427A">
              <w:rPr>
                <w:rFonts w:ascii="Arial" w:hAnsi="Arial" w:cs="Arial"/>
                <w:sz w:val="20"/>
                <w:lang w:eastAsia="en-US"/>
              </w:rPr>
              <w:br/>
              <w:t>b)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c1) [] Tak [] Nie</w:t>
            </w:r>
          </w:p>
          <w:p w14:paraId="05FB2EF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p w14:paraId="10448E9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p>
          <w:p w14:paraId="311F3C2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r w:rsidRPr="00A8427A">
              <w:rPr>
                <w:rFonts w:ascii="Arial" w:hAnsi="Arial" w:cs="Arial"/>
                <w:sz w:val="20"/>
                <w:lang w:eastAsia="en-US"/>
              </w:rPr>
              <w:br/>
            </w:r>
          </w:p>
          <w:p w14:paraId="16538354" w14:textId="77777777" w:rsidR="008321AD" w:rsidRPr="00A8427A" w:rsidRDefault="008321AD" w:rsidP="008321AD">
            <w:pPr>
              <w:spacing w:line="360" w:lineRule="auto"/>
              <w:jc w:val="both"/>
              <w:rPr>
                <w:rFonts w:ascii="Arial" w:hAnsi="Arial" w:cs="Arial"/>
                <w:sz w:val="20"/>
                <w:lang w:eastAsia="en-US"/>
              </w:rPr>
            </w:pPr>
          </w:p>
          <w:p w14:paraId="1CE1FB3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c2) [ …]</w:t>
            </w:r>
            <w:r w:rsidRPr="00A8427A">
              <w:rPr>
                <w:rFonts w:ascii="Arial" w:hAnsi="Arial" w:cs="Arial"/>
                <w:sz w:val="20"/>
                <w:lang w:eastAsia="en-US"/>
              </w:rPr>
              <w:br/>
            </w:r>
            <w:r w:rsidRPr="00A8427A">
              <w:rPr>
                <w:rFonts w:ascii="Arial" w:hAnsi="Arial" w:cs="Arial"/>
                <w:sz w:val="20"/>
                <w:lang w:eastAsia="en-US"/>
              </w:rPr>
              <w:br/>
              <w:t>d) [] Tak [] Nie</w:t>
            </w:r>
            <w:r w:rsidRPr="00A8427A">
              <w:rPr>
                <w:rFonts w:ascii="Arial" w:hAnsi="Arial" w:cs="Arial"/>
                <w:sz w:val="20"/>
                <w:lang w:eastAsia="en-US"/>
              </w:rPr>
              <w:br/>
              <w:t>Jeżeli tak, proszę podać szczegółowe informacje na ten temat: [……]</w:t>
            </w:r>
          </w:p>
        </w:tc>
        <w:tc>
          <w:tcPr>
            <w:tcW w:w="3348" w:type="dxa"/>
            <w:shd w:val="clear" w:color="auto" w:fill="auto"/>
          </w:tcPr>
          <w:p w14:paraId="246F54A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a) [……]</w:t>
            </w:r>
            <w:r w:rsidRPr="00A8427A">
              <w:rPr>
                <w:rFonts w:ascii="Arial" w:hAnsi="Arial" w:cs="Arial"/>
                <w:sz w:val="20"/>
                <w:lang w:eastAsia="en-US"/>
              </w:rPr>
              <w:br/>
            </w:r>
            <w:r w:rsidRPr="00A8427A">
              <w:rPr>
                <w:rFonts w:ascii="Arial" w:hAnsi="Arial" w:cs="Arial"/>
                <w:sz w:val="20"/>
                <w:lang w:eastAsia="en-US"/>
              </w:rPr>
              <w:br/>
              <w:t>b)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c1) [] Tak [] Nie</w:t>
            </w:r>
          </w:p>
          <w:p w14:paraId="5E10800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p w14:paraId="3A0CB78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p>
          <w:p w14:paraId="14E9A33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r w:rsidRPr="00A8427A">
              <w:rPr>
                <w:rFonts w:ascii="Arial" w:hAnsi="Arial" w:cs="Arial"/>
                <w:sz w:val="20"/>
                <w:lang w:eastAsia="en-US"/>
              </w:rPr>
              <w:br/>
            </w:r>
          </w:p>
          <w:p w14:paraId="62274168" w14:textId="77777777" w:rsidR="008321AD" w:rsidRPr="00A8427A" w:rsidRDefault="008321AD" w:rsidP="008321AD">
            <w:pPr>
              <w:spacing w:line="360" w:lineRule="auto"/>
              <w:jc w:val="both"/>
              <w:rPr>
                <w:rFonts w:ascii="Arial" w:hAnsi="Arial" w:cs="Arial"/>
                <w:sz w:val="20"/>
                <w:lang w:eastAsia="en-US"/>
              </w:rPr>
            </w:pPr>
          </w:p>
          <w:p w14:paraId="1705171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c2) [ …]</w:t>
            </w:r>
            <w:r w:rsidRPr="00A8427A">
              <w:rPr>
                <w:rFonts w:ascii="Arial" w:hAnsi="Arial" w:cs="Arial"/>
                <w:sz w:val="20"/>
                <w:lang w:eastAsia="en-US"/>
              </w:rPr>
              <w:br/>
            </w:r>
            <w:r w:rsidRPr="00A8427A">
              <w:rPr>
                <w:rFonts w:ascii="Arial" w:hAnsi="Arial" w:cs="Arial"/>
                <w:sz w:val="20"/>
                <w:lang w:eastAsia="en-US"/>
              </w:rPr>
              <w:br/>
              <w:t>d) [] Tak [] Nie</w:t>
            </w:r>
            <w:r w:rsidRPr="00A8427A">
              <w:rPr>
                <w:rFonts w:ascii="Arial" w:hAnsi="Arial" w:cs="Arial"/>
                <w:sz w:val="20"/>
                <w:lang w:eastAsia="en-US"/>
              </w:rPr>
              <w:br/>
              <w:t>Jeżeli tak, proszę podać szczegółowe informacje na ten temat: [……]</w:t>
            </w:r>
          </w:p>
        </w:tc>
      </w:tr>
      <w:tr w:rsidR="008321AD" w:rsidRPr="00A8427A" w14:paraId="5EDD5D2A" w14:textId="77777777" w:rsidTr="008321AD">
        <w:tc>
          <w:tcPr>
            <w:tcW w:w="4644" w:type="dxa"/>
            <w:shd w:val="clear" w:color="auto" w:fill="auto"/>
          </w:tcPr>
          <w:p w14:paraId="773FC16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14:paraId="63EB8F1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(adres internetowy, wydający urząd lub organ, dokładne dane referencyjne dokumentacji): </w:t>
            </w:r>
            <w:r w:rsidRPr="00A8427A">
              <w:rPr>
                <w:rFonts w:ascii="Arial" w:hAnsi="Arial" w:cs="Arial"/>
                <w:sz w:val="20"/>
                <w:lang w:eastAsia="en-US"/>
              </w:rPr>
              <w:footnoteReference w:id="24"/>
            </w:r>
            <w:r w:rsidRPr="00A8427A">
              <w:rPr>
                <w:rFonts w:ascii="Arial" w:hAnsi="Arial" w:cs="Arial"/>
                <w:sz w:val="20"/>
                <w:lang w:eastAsia="en-US"/>
              </w:rPr>
              <w:br/>
              <w:t>[……][……][……]</w:t>
            </w:r>
          </w:p>
        </w:tc>
      </w:tr>
    </w:tbl>
    <w:p w14:paraId="6D4BFF1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 Podstawy związane z niewypłacalnością, konfliktem interesów lub wykroczeniami zawodowymi</w:t>
      </w:r>
      <w:r w:rsidRPr="00A8427A">
        <w:rPr>
          <w:rFonts w:ascii="Arial" w:hAnsi="Arial" w:cs="Arial"/>
          <w:sz w:val="20"/>
          <w:lang w:eastAsia="en-US"/>
        </w:rPr>
        <w:footnoteReference w:id="25"/>
      </w:r>
    </w:p>
    <w:p w14:paraId="1786896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sidRPr="00A8427A">
        <w:rPr>
          <w:rFonts w:ascii="Arial" w:hAnsi="Arial" w:cs="Arial"/>
          <w:sz w:val="20"/>
          <w:lang w:eastAsia="en-US"/>
        </w:rPr>
        <w:lastRenderedPageBreak/>
        <w:t xml:space="preserve">„poważnego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5EA322C2" w14:textId="77777777" w:rsidTr="008321AD">
        <w:tc>
          <w:tcPr>
            <w:tcW w:w="4644" w:type="dxa"/>
            <w:shd w:val="clear" w:color="auto" w:fill="auto"/>
          </w:tcPr>
          <w:p w14:paraId="1F51D8C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Informacje dotyczące ewentualnej niewypłacalności, konfliktu interesów lub wykroczeń zawodowych</w:t>
            </w:r>
          </w:p>
        </w:tc>
        <w:tc>
          <w:tcPr>
            <w:tcW w:w="5670" w:type="dxa"/>
            <w:shd w:val="clear" w:color="auto" w:fill="auto"/>
          </w:tcPr>
          <w:p w14:paraId="21F567F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247104E9" w14:textId="77777777" w:rsidTr="008321AD">
        <w:trPr>
          <w:trHeight w:val="406"/>
        </w:trPr>
        <w:tc>
          <w:tcPr>
            <w:tcW w:w="4644" w:type="dxa"/>
            <w:vMerge w:val="restart"/>
            <w:shd w:val="clear" w:color="auto" w:fill="auto"/>
          </w:tcPr>
          <w:p w14:paraId="3379621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wedle własnej wiedzy, naruszył swoje obowiązki w dziedzinie prawa środowiska, prawa socjalnego i prawa pracy</w:t>
            </w:r>
            <w:r w:rsidRPr="00A8427A">
              <w:rPr>
                <w:rFonts w:ascii="Arial" w:hAnsi="Arial" w:cs="Arial"/>
                <w:sz w:val="20"/>
                <w:lang w:eastAsia="en-US"/>
              </w:rPr>
              <w:footnoteReference w:id="26"/>
            </w:r>
            <w:r w:rsidRPr="00A8427A">
              <w:rPr>
                <w:rFonts w:ascii="Arial" w:hAnsi="Arial" w:cs="Arial"/>
                <w:sz w:val="20"/>
                <w:lang w:eastAsia="en-US"/>
              </w:rPr>
              <w:t>?</w:t>
            </w:r>
          </w:p>
        </w:tc>
        <w:tc>
          <w:tcPr>
            <w:tcW w:w="5670" w:type="dxa"/>
            <w:shd w:val="clear" w:color="auto" w:fill="auto"/>
          </w:tcPr>
          <w:p w14:paraId="52B5D31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r w:rsidR="008321AD" w:rsidRPr="00A8427A" w14:paraId="5C868048" w14:textId="77777777" w:rsidTr="008321AD">
        <w:trPr>
          <w:trHeight w:val="405"/>
        </w:trPr>
        <w:tc>
          <w:tcPr>
            <w:tcW w:w="4644" w:type="dxa"/>
            <w:vMerge/>
            <w:shd w:val="clear" w:color="auto" w:fill="auto"/>
          </w:tcPr>
          <w:p w14:paraId="1ED61E69" w14:textId="77777777" w:rsidR="008321AD" w:rsidRPr="00A8427A" w:rsidRDefault="008321AD" w:rsidP="008321AD">
            <w:pPr>
              <w:spacing w:line="360" w:lineRule="auto"/>
              <w:jc w:val="both"/>
              <w:rPr>
                <w:rFonts w:ascii="Arial" w:hAnsi="Arial" w:cs="Arial"/>
                <w:sz w:val="20"/>
                <w:lang w:eastAsia="en-US"/>
              </w:rPr>
            </w:pPr>
          </w:p>
        </w:tc>
        <w:tc>
          <w:tcPr>
            <w:tcW w:w="5670" w:type="dxa"/>
            <w:shd w:val="clear" w:color="auto" w:fill="auto"/>
          </w:tcPr>
          <w:p w14:paraId="17596BB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czy wykonawca przedsięwziął środki w celu wykazania swojej rzetelności pomimo istnienia odpowiedniej podstawy wykluczenia („samooczyszczenie”)?</w:t>
            </w:r>
            <w:r w:rsidRPr="00A8427A">
              <w:rPr>
                <w:rFonts w:ascii="Arial" w:hAnsi="Arial" w:cs="Arial"/>
                <w:sz w:val="20"/>
                <w:lang w:eastAsia="en-US"/>
              </w:rPr>
              <w:br/>
              <w:t>[] Tak [] Nie</w:t>
            </w:r>
            <w:r w:rsidRPr="00A8427A">
              <w:rPr>
                <w:rFonts w:ascii="Arial" w:hAnsi="Arial" w:cs="Arial"/>
                <w:sz w:val="20"/>
                <w:lang w:eastAsia="en-US"/>
              </w:rPr>
              <w:br/>
              <w:t>Jeżeli tak, proszę opisać przedsięwzięte środki: [……]</w:t>
            </w:r>
          </w:p>
        </w:tc>
      </w:tr>
      <w:tr w:rsidR="008321AD" w:rsidRPr="00A8427A" w14:paraId="46E9DDC0" w14:textId="77777777" w:rsidTr="008321AD">
        <w:tc>
          <w:tcPr>
            <w:tcW w:w="4644" w:type="dxa"/>
            <w:shd w:val="clear" w:color="auto" w:fill="auto"/>
          </w:tcPr>
          <w:p w14:paraId="2EF42F7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znajduje się w jednej z następujących sytuacji:</w:t>
            </w:r>
            <w:r w:rsidRPr="00A8427A">
              <w:rPr>
                <w:rFonts w:ascii="Arial" w:hAnsi="Arial" w:cs="Arial"/>
                <w:sz w:val="20"/>
                <w:lang w:eastAsia="en-US"/>
              </w:rPr>
              <w:br/>
              <w:t>a) zbankrutował; lub</w:t>
            </w:r>
            <w:r w:rsidRPr="00A8427A">
              <w:rPr>
                <w:rFonts w:ascii="Arial" w:hAnsi="Arial" w:cs="Arial"/>
                <w:sz w:val="20"/>
                <w:lang w:eastAsia="en-US"/>
              </w:rPr>
              <w:br/>
              <w:t>b) prowadzone jest wobec niego postępowanie upadłościowe lub likwidacyjne; lub</w:t>
            </w:r>
            <w:r w:rsidRPr="00A8427A">
              <w:rPr>
                <w:rFonts w:ascii="Arial" w:hAnsi="Arial" w:cs="Arial"/>
                <w:sz w:val="20"/>
                <w:lang w:eastAsia="en-US"/>
              </w:rPr>
              <w:br/>
              <w:t>c) zawarł układ z wierzycielami; lub</w:t>
            </w:r>
            <w:r w:rsidRPr="00A8427A">
              <w:rPr>
                <w:rFonts w:ascii="Arial" w:hAnsi="Arial" w:cs="Arial"/>
                <w:sz w:val="20"/>
                <w:lang w:eastAsia="en-US"/>
              </w:rPr>
              <w:br/>
              <w:t>d) znajduje się w innej tego rodzaju sytuacji wynikającej z podobnej procedury przewidzianej w krajowych przepisach ustawowych i wykonawczych</w:t>
            </w:r>
            <w:r w:rsidRPr="00A8427A">
              <w:rPr>
                <w:rFonts w:ascii="Arial" w:hAnsi="Arial" w:cs="Arial"/>
                <w:sz w:val="20"/>
                <w:lang w:eastAsia="en-US"/>
              </w:rPr>
              <w:footnoteReference w:id="27"/>
            </w:r>
            <w:r w:rsidRPr="00A8427A">
              <w:rPr>
                <w:rFonts w:ascii="Arial" w:hAnsi="Arial" w:cs="Arial"/>
                <w:sz w:val="20"/>
                <w:lang w:eastAsia="en-US"/>
              </w:rPr>
              <w:t>; lub</w:t>
            </w:r>
            <w:r w:rsidRPr="00A8427A">
              <w:rPr>
                <w:rFonts w:ascii="Arial" w:hAnsi="Arial" w:cs="Arial"/>
                <w:sz w:val="20"/>
                <w:lang w:eastAsia="en-US"/>
              </w:rPr>
              <w:br/>
              <w:t>e) jego aktywami zarządza likwidator lub sąd; lub</w:t>
            </w:r>
            <w:r w:rsidRPr="00A8427A">
              <w:rPr>
                <w:rFonts w:ascii="Arial" w:hAnsi="Arial" w:cs="Arial"/>
                <w:sz w:val="20"/>
                <w:lang w:eastAsia="en-US"/>
              </w:rPr>
              <w:br/>
              <w:t>f) jego działalność gospodarcza jest zawieszona?</w:t>
            </w:r>
            <w:r w:rsidRPr="00A8427A">
              <w:rPr>
                <w:rFonts w:ascii="Arial" w:hAnsi="Arial" w:cs="Arial"/>
                <w:sz w:val="20"/>
                <w:lang w:eastAsia="en-US"/>
              </w:rPr>
              <w:br/>
              <w:t>Jeżeli tak:</w:t>
            </w:r>
          </w:p>
          <w:p w14:paraId="68CD8B8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Proszę podać szczegółowe informacje:</w:t>
            </w:r>
          </w:p>
          <w:p w14:paraId="306E5C5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Proszę podać powody, które pomimo powyższej sytuacji umożliwiają realizację zamówienia, z uwzględnieniem mających zastosowanie </w:t>
            </w:r>
            <w:r w:rsidRPr="00A8427A">
              <w:rPr>
                <w:rFonts w:ascii="Arial" w:hAnsi="Arial" w:cs="Arial"/>
                <w:sz w:val="20"/>
                <w:lang w:eastAsia="en-US"/>
              </w:rPr>
              <w:lastRenderedPageBreak/>
              <w:t>przepisów krajowych i środków dotyczących kontynuowania działalności gospodarczej</w:t>
            </w:r>
            <w:r w:rsidRPr="00A8427A">
              <w:rPr>
                <w:rFonts w:ascii="Arial" w:hAnsi="Arial" w:cs="Arial"/>
                <w:sz w:val="20"/>
                <w:lang w:eastAsia="en-US"/>
              </w:rPr>
              <w:footnoteReference w:id="28"/>
            </w:r>
            <w:r w:rsidRPr="00A8427A">
              <w:rPr>
                <w:rFonts w:ascii="Arial" w:hAnsi="Arial" w:cs="Arial"/>
                <w:sz w:val="20"/>
                <w:lang w:eastAsia="en-US"/>
              </w:rPr>
              <w:t>.</w:t>
            </w:r>
          </w:p>
          <w:p w14:paraId="14DA169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odnośna dokumentacja jest dostępna w formie elektronicznej, proszę wskazać:</w:t>
            </w:r>
          </w:p>
        </w:tc>
        <w:tc>
          <w:tcPr>
            <w:tcW w:w="5670" w:type="dxa"/>
            <w:shd w:val="clear" w:color="auto" w:fill="auto"/>
          </w:tcPr>
          <w:p w14:paraId="0DA2025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p>
          <w:p w14:paraId="1B4088C4" w14:textId="77777777" w:rsidR="008321AD" w:rsidRPr="00A8427A" w:rsidRDefault="008321AD" w:rsidP="008321AD">
            <w:pPr>
              <w:spacing w:line="360" w:lineRule="auto"/>
              <w:jc w:val="both"/>
              <w:rPr>
                <w:rFonts w:ascii="Arial" w:hAnsi="Arial" w:cs="Arial"/>
                <w:sz w:val="20"/>
                <w:lang w:eastAsia="en-US"/>
              </w:rPr>
            </w:pPr>
          </w:p>
          <w:p w14:paraId="15CB93C8" w14:textId="77777777" w:rsidR="008321AD" w:rsidRPr="00A8427A" w:rsidRDefault="008321AD" w:rsidP="008321AD">
            <w:pPr>
              <w:spacing w:line="360" w:lineRule="auto"/>
              <w:jc w:val="both"/>
              <w:rPr>
                <w:rFonts w:ascii="Arial" w:hAnsi="Arial" w:cs="Arial"/>
                <w:sz w:val="20"/>
                <w:lang w:eastAsia="en-US"/>
              </w:rPr>
            </w:pPr>
          </w:p>
          <w:p w14:paraId="3DF12B8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p w14:paraId="6820E6D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p>
          <w:p w14:paraId="514584ED" w14:textId="77777777" w:rsidR="008321AD" w:rsidRPr="00A8427A" w:rsidRDefault="008321AD" w:rsidP="008321AD">
            <w:pPr>
              <w:spacing w:line="360" w:lineRule="auto"/>
              <w:jc w:val="both"/>
              <w:rPr>
                <w:rFonts w:ascii="Arial" w:hAnsi="Arial" w:cs="Arial"/>
                <w:sz w:val="20"/>
                <w:lang w:eastAsia="en-US"/>
              </w:rPr>
            </w:pPr>
          </w:p>
          <w:p w14:paraId="73094D5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internetowy, wydający urząd lub organ, dokładne dane referencyjne dokumentacji): [……][……][……]</w:t>
            </w:r>
          </w:p>
        </w:tc>
      </w:tr>
      <w:tr w:rsidR="008321AD" w:rsidRPr="00A8427A" w14:paraId="5ADADC04" w14:textId="77777777" w:rsidTr="008321AD">
        <w:trPr>
          <w:trHeight w:val="303"/>
        </w:trPr>
        <w:tc>
          <w:tcPr>
            <w:tcW w:w="4644" w:type="dxa"/>
            <w:vMerge w:val="restart"/>
            <w:shd w:val="clear" w:color="auto" w:fill="auto"/>
          </w:tcPr>
          <w:p w14:paraId="14ECD70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Czy wykonawca jest winien poważnego wykroczenia zawodowego</w:t>
            </w:r>
            <w:r w:rsidRPr="00A8427A">
              <w:rPr>
                <w:rFonts w:ascii="Arial" w:hAnsi="Arial" w:cs="Arial"/>
                <w:sz w:val="20"/>
                <w:lang w:eastAsia="en-US"/>
              </w:rPr>
              <w:footnoteReference w:id="29"/>
            </w:r>
            <w:r w:rsidRPr="00A8427A">
              <w:rPr>
                <w:rFonts w:ascii="Arial" w:hAnsi="Arial" w:cs="Arial"/>
                <w:sz w:val="20"/>
                <w:lang w:eastAsia="en-US"/>
              </w:rPr>
              <w:t xml:space="preserve">? </w:t>
            </w:r>
            <w:r w:rsidRPr="00A8427A">
              <w:rPr>
                <w:rFonts w:ascii="Arial" w:hAnsi="Arial" w:cs="Arial"/>
                <w:sz w:val="20"/>
                <w:lang w:eastAsia="en-US"/>
              </w:rPr>
              <w:br/>
              <w:t>Jeżeli tak, proszę podać szczegółowe informacje na ten temat:</w:t>
            </w:r>
          </w:p>
        </w:tc>
        <w:tc>
          <w:tcPr>
            <w:tcW w:w="5670" w:type="dxa"/>
            <w:shd w:val="clear" w:color="auto" w:fill="auto"/>
          </w:tcPr>
          <w:p w14:paraId="5D0318C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t xml:space="preserve"> [……]</w:t>
            </w:r>
          </w:p>
        </w:tc>
      </w:tr>
      <w:tr w:rsidR="008321AD" w:rsidRPr="00A8427A" w14:paraId="77A704B0" w14:textId="77777777" w:rsidTr="008321AD">
        <w:trPr>
          <w:trHeight w:val="303"/>
        </w:trPr>
        <w:tc>
          <w:tcPr>
            <w:tcW w:w="4644" w:type="dxa"/>
            <w:vMerge/>
            <w:shd w:val="clear" w:color="auto" w:fill="auto"/>
          </w:tcPr>
          <w:p w14:paraId="19376F1B" w14:textId="77777777" w:rsidR="008321AD" w:rsidRPr="00A8427A" w:rsidRDefault="008321AD" w:rsidP="008321AD">
            <w:pPr>
              <w:spacing w:line="360" w:lineRule="auto"/>
              <w:jc w:val="both"/>
              <w:rPr>
                <w:rFonts w:ascii="Arial" w:hAnsi="Arial" w:cs="Arial"/>
                <w:sz w:val="20"/>
                <w:lang w:eastAsia="en-US"/>
              </w:rPr>
            </w:pPr>
          </w:p>
        </w:tc>
        <w:tc>
          <w:tcPr>
            <w:tcW w:w="5670" w:type="dxa"/>
            <w:shd w:val="clear" w:color="auto" w:fill="auto"/>
          </w:tcPr>
          <w:p w14:paraId="7EAE16A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czy wykonawca przedsięwziął środki w celu samooczyszczenia? [] Tak [] Nie</w:t>
            </w:r>
            <w:r w:rsidRPr="00A8427A">
              <w:rPr>
                <w:rFonts w:ascii="Arial" w:hAnsi="Arial" w:cs="Arial"/>
                <w:sz w:val="20"/>
                <w:lang w:eastAsia="en-US"/>
              </w:rPr>
              <w:br/>
              <w:t>Jeżeli tak, proszę opisać przedsięwzięte środki: [……]</w:t>
            </w:r>
          </w:p>
        </w:tc>
      </w:tr>
      <w:tr w:rsidR="008321AD" w:rsidRPr="00A8427A" w14:paraId="5BE04691" w14:textId="77777777" w:rsidTr="008321AD">
        <w:trPr>
          <w:trHeight w:val="515"/>
        </w:trPr>
        <w:tc>
          <w:tcPr>
            <w:tcW w:w="4644" w:type="dxa"/>
            <w:vMerge w:val="restart"/>
            <w:shd w:val="clear" w:color="auto" w:fill="auto"/>
          </w:tcPr>
          <w:p w14:paraId="5D6BCAD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zawarł z innymi wykonawcami porozumienia mające na celu zakłócenie konkurencji?</w:t>
            </w:r>
            <w:r w:rsidRPr="00A8427A">
              <w:rPr>
                <w:rFonts w:ascii="Arial" w:hAnsi="Arial" w:cs="Arial"/>
                <w:sz w:val="20"/>
                <w:lang w:eastAsia="en-US"/>
              </w:rPr>
              <w:br/>
              <w:t>Jeżeli tak, proszę podać szczegółowe informacje na ten temat:</w:t>
            </w:r>
          </w:p>
        </w:tc>
        <w:tc>
          <w:tcPr>
            <w:tcW w:w="5670" w:type="dxa"/>
            <w:shd w:val="clear" w:color="auto" w:fill="auto"/>
          </w:tcPr>
          <w:p w14:paraId="0B51CAD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p>
        </w:tc>
      </w:tr>
      <w:tr w:rsidR="008321AD" w:rsidRPr="00A8427A" w14:paraId="538A394D" w14:textId="77777777" w:rsidTr="008321AD">
        <w:trPr>
          <w:trHeight w:val="514"/>
        </w:trPr>
        <w:tc>
          <w:tcPr>
            <w:tcW w:w="4644" w:type="dxa"/>
            <w:vMerge/>
            <w:shd w:val="clear" w:color="auto" w:fill="auto"/>
          </w:tcPr>
          <w:p w14:paraId="4600110D" w14:textId="77777777" w:rsidR="008321AD" w:rsidRPr="00A8427A" w:rsidRDefault="008321AD" w:rsidP="008321AD">
            <w:pPr>
              <w:spacing w:line="360" w:lineRule="auto"/>
              <w:jc w:val="both"/>
              <w:rPr>
                <w:rFonts w:ascii="Arial" w:hAnsi="Arial" w:cs="Arial"/>
                <w:sz w:val="20"/>
                <w:lang w:eastAsia="en-US"/>
              </w:rPr>
            </w:pPr>
          </w:p>
        </w:tc>
        <w:tc>
          <w:tcPr>
            <w:tcW w:w="5670" w:type="dxa"/>
            <w:shd w:val="clear" w:color="auto" w:fill="auto"/>
          </w:tcPr>
          <w:p w14:paraId="0B9AFA8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czy wykonawca przedsięwziął środki w celu samooczyszczenia? [] Tak [] Nie</w:t>
            </w:r>
            <w:r w:rsidRPr="00A8427A">
              <w:rPr>
                <w:rFonts w:ascii="Arial" w:hAnsi="Arial" w:cs="Arial"/>
                <w:sz w:val="20"/>
                <w:lang w:eastAsia="en-US"/>
              </w:rPr>
              <w:br/>
              <w:t>Jeżeli tak, proszę opisać przedsięwzięte środki: [……]</w:t>
            </w:r>
          </w:p>
        </w:tc>
      </w:tr>
      <w:tr w:rsidR="008321AD" w:rsidRPr="00A8427A" w14:paraId="446DED22" w14:textId="77777777" w:rsidTr="008321AD">
        <w:trPr>
          <w:trHeight w:val="1316"/>
        </w:trPr>
        <w:tc>
          <w:tcPr>
            <w:tcW w:w="4644" w:type="dxa"/>
            <w:shd w:val="clear" w:color="auto" w:fill="auto"/>
          </w:tcPr>
          <w:p w14:paraId="78C52F8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wie o jakimkolwiek konflikcie interesów</w:t>
            </w:r>
            <w:r w:rsidRPr="00A8427A">
              <w:rPr>
                <w:rFonts w:ascii="Arial" w:hAnsi="Arial" w:cs="Arial"/>
                <w:sz w:val="20"/>
                <w:lang w:eastAsia="en-US"/>
              </w:rPr>
              <w:footnoteReference w:id="30"/>
            </w:r>
            <w:r w:rsidRPr="00A8427A">
              <w:rPr>
                <w:rFonts w:ascii="Arial" w:hAnsi="Arial" w:cs="Arial"/>
                <w:sz w:val="20"/>
                <w:lang w:eastAsia="en-US"/>
              </w:rPr>
              <w:t xml:space="preserve"> spowodowanym jego udziałem w postępowaniu o udzielenie zamówienia?</w:t>
            </w:r>
            <w:r w:rsidRPr="00A8427A">
              <w:rPr>
                <w:rFonts w:ascii="Arial" w:hAnsi="Arial" w:cs="Arial"/>
                <w:sz w:val="20"/>
                <w:lang w:eastAsia="en-US"/>
              </w:rPr>
              <w:br/>
              <w:t>Jeżeli tak, proszę podać szczegółowe informacje na ten temat:</w:t>
            </w:r>
          </w:p>
        </w:tc>
        <w:tc>
          <w:tcPr>
            <w:tcW w:w="5670" w:type="dxa"/>
            <w:shd w:val="clear" w:color="auto" w:fill="auto"/>
          </w:tcPr>
          <w:p w14:paraId="3FBCAE0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p>
        </w:tc>
      </w:tr>
      <w:tr w:rsidR="008321AD" w:rsidRPr="00A8427A" w14:paraId="4BC22E6C" w14:textId="77777777" w:rsidTr="008321AD">
        <w:trPr>
          <w:trHeight w:val="1544"/>
        </w:trPr>
        <w:tc>
          <w:tcPr>
            <w:tcW w:w="4644" w:type="dxa"/>
            <w:shd w:val="clear" w:color="auto" w:fill="auto"/>
          </w:tcPr>
          <w:p w14:paraId="482F04F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Czy wykonawca lub przedsiębiorstwo związane z wykonawcą doradzał(-o) instytucji zamawiającej lub podmiotowi zamawiającemu bądź był(-o) w inny sposób zaangażowany(-e) w przygotowanie postępowania o udzielenie zamówienia?</w:t>
            </w:r>
            <w:r w:rsidRPr="00A8427A">
              <w:rPr>
                <w:rFonts w:ascii="Arial" w:hAnsi="Arial" w:cs="Arial"/>
                <w:sz w:val="20"/>
                <w:lang w:eastAsia="en-US"/>
              </w:rPr>
              <w:br/>
              <w:t>Jeżeli tak, proszę podać szczegółowe informacje na ten temat:</w:t>
            </w:r>
          </w:p>
        </w:tc>
        <w:tc>
          <w:tcPr>
            <w:tcW w:w="5670" w:type="dxa"/>
            <w:shd w:val="clear" w:color="auto" w:fill="auto"/>
          </w:tcPr>
          <w:p w14:paraId="4EDE933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p>
        </w:tc>
      </w:tr>
      <w:tr w:rsidR="008321AD" w:rsidRPr="00A8427A" w14:paraId="50479C22" w14:textId="77777777" w:rsidTr="008321AD">
        <w:trPr>
          <w:trHeight w:val="932"/>
        </w:trPr>
        <w:tc>
          <w:tcPr>
            <w:tcW w:w="4644" w:type="dxa"/>
            <w:vMerge w:val="restart"/>
            <w:shd w:val="clear" w:color="auto" w:fill="auto"/>
          </w:tcPr>
          <w:p w14:paraId="737BBAB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A8427A">
              <w:rPr>
                <w:rFonts w:ascii="Arial" w:hAnsi="Arial" w:cs="Arial"/>
                <w:sz w:val="20"/>
                <w:lang w:eastAsia="en-US"/>
              </w:rPr>
              <w:br/>
              <w:t>Jeżeli tak, proszę podać szczegółowe informacje na ten temat:</w:t>
            </w:r>
          </w:p>
        </w:tc>
        <w:tc>
          <w:tcPr>
            <w:tcW w:w="5670" w:type="dxa"/>
            <w:shd w:val="clear" w:color="auto" w:fill="auto"/>
          </w:tcPr>
          <w:p w14:paraId="6CB7551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p>
        </w:tc>
      </w:tr>
      <w:tr w:rsidR="008321AD" w:rsidRPr="00A8427A" w14:paraId="60430EE9" w14:textId="77777777" w:rsidTr="008321AD">
        <w:trPr>
          <w:trHeight w:val="931"/>
        </w:trPr>
        <w:tc>
          <w:tcPr>
            <w:tcW w:w="4644" w:type="dxa"/>
            <w:vMerge/>
            <w:shd w:val="clear" w:color="auto" w:fill="auto"/>
          </w:tcPr>
          <w:p w14:paraId="663DA349" w14:textId="77777777" w:rsidR="008321AD" w:rsidRPr="00A8427A" w:rsidRDefault="008321AD" w:rsidP="008321AD">
            <w:pPr>
              <w:spacing w:line="360" w:lineRule="auto"/>
              <w:jc w:val="both"/>
              <w:rPr>
                <w:rFonts w:ascii="Arial" w:hAnsi="Arial" w:cs="Arial"/>
                <w:sz w:val="20"/>
                <w:lang w:eastAsia="en-US"/>
              </w:rPr>
            </w:pPr>
          </w:p>
        </w:tc>
        <w:tc>
          <w:tcPr>
            <w:tcW w:w="5670" w:type="dxa"/>
            <w:shd w:val="clear" w:color="auto" w:fill="auto"/>
          </w:tcPr>
          <w:p w14:paraId="65AE06A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czy wykonawca przedsięwziął środki w celu samooczyszczenia? [] Tak [] Nie</w:t>
            </w:r>
            <w:r w:rsidRPr="00A8427A">
              <w:rPr>
                <w:rFonts w:ascii="Arial" w:hAnsi="Arial" w:cs="Arial"/>
                <w:sz w:val="20"/>
                <w:lang w:eastAsia="en-US"/>
              </w:rPr>
              <w:br/>
              <w:t>Jeżeli tak, proszę opisać przedsięwzięte środki: [……]</w:t>
            </w:r>
          </w:p>
        </w:tc>
      </w:tr>
      <w:tr w:rsidR="008321AD" w:rsidRPr="00A8427A" w14:paraId="760B2A01" w14:textId="77777777" w:rsidTr="008321AD">
        <w:tc>
          <w:tcPr>
            <w:tcW w:w="4644" w:type="dxa"/>
            <w:shd w:val="clear" w:color="auto" w:fill="auto"/>
          </w:tcPr>
          <w:p w14:paraId="079FE85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może potwierdzić, że:</w:t>
            </w:r>
            <w:r w:rsidRPr="00A8427A">
              <w:rPr>
                <w:rFonts w:ascii="Arial" w:hAnsi="Arial" w:cs="Arial"/>
                <w:sz w:val="20"/>
                <w:lang w:eastAsia="en-US"/>
              </w:rPr>
              <w:br/>
              <w:t>nie jest winny poważnego wprowadzenia w błąd przy dostarczaniu informacji wymaganych do weryfikacji braku podstaw wykluczenia lub do weryfikacji spełnienia kryteriów kwalifikacji;</w:t>
            </w:r>
            <w:r w:rsidRPr="00A8427A">
              <w:rPr>
                <w:rFonts w:ascii="Arial" w:hAnsi="Arial" w:cs="Arial"/>
                <w:sz w:val="20"/>
                <w:lang w:eastAsia="en-US"/>
              </w:rPr>
              <w:br/>
              <w:t>b) nie zataił tych informacji;</w:t>
            </w:r>
            <w:r w:rsidRPr="00A8427A">
              <w:rPr>
                <w:rFonts w:ascii="Arial" w:hAnsi="Arial" w:cs="Arial"/>
                <w:sz w:val="20"/>
                <w:lang w:eastAsia="en-US"/>
              </w:rPr>
              <w:br/>
              <w:t>c) jest w stanie niezwłocznie przedstawić dokumenty potwierdzające wymagane przez instytucję zamawiającą lub podmiot zamawiający; oraz</w:t>
            </w:r>
            <w:r w:rsidRPr="00A8427A">
              <w:rPr>
                <w:rFonts w:ascii="Arial" w:hAnsi="Arial" w:cs="Arial"/>
                <w:sz w:val="20"/>
                <w:lang w:eastAsia="en-US"/>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14:paraId="1CA160C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bl>
    <w:p w14:paraId="2557558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7EA564D1" w14:textId="77777777" w:rsidTr="008321AD">
        <w:tc>
          <w:tcPr>
            <w:tcW w:w="4644" w:type="dxa"/>
            <w:shd w:val="clear" w:color="auto" w:fill="auto"/>
          </w:tcPr>
          <w:p w14:paraId="2279354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Podstawy wykluczenia o charakterze wyłącznie krajowym</w:t>
            </w:r>
          </w:p>
        </w:tc>
        <w:tc>
          <w:tcPr>
            <w:tcW w:w="5670" w:type="dxa"/>
            <w:shd w:val="clear" w:color="auto" w:fill="auto"/>
          </w:tcPr>
          <w:p w14:paraId="1EFD835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5F7C69D2" w14:textId="77777777" w:rsidTr="008321AD">
        <w:tc>
          <w:tcPr>
            <w:tcW w:w="4644" w:type="dxa"/>
            <w:shd w:val="clear" w:color="auto" w:fill="auto"/>
          </w:tcPr>
          <w:p w14:paraId="2A19A48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mają zastosowanie podstawy wykluczenia o charakterze wyłącznie krajowym określone w stosownym ogłoszeniu lub w dokumentach zamówienia?</w:t>
            </w:r>
            <w:r w:rsidRPr="00A8427A">
              <w:rPr>
                <w:rFonts w:ascii="Arial" w:hAnsi="Arial" w:cs="Arial"/>
                <w:sz w:val="20"/>
                <w:lang w:eastAsia="en-US"/>
              </w:rPr>
              <w:br/>
              <w:t>Jeżeli dokumentacja wymagana w stosownym ogłoszeniu lub w dokumentach zamówienia jest dostępna w formie elektronicznej, proszę wskazać:</w:t>
            </w:r>
          </w:p>
        </w:tc>
        <w:tc>
          <w:tcPr>
            <w:tcW w:w="5670" w:type="dxa"/>
            <w:shd w:val="clear" w:color="auto" w:fill="auto"/>
          </w:tcPr>
          <w:p w14:paraId="34CAB48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w:t>
            </w:r>
            <w:r w:rsidRPr="00A8427A">
              <w:rPr>
                <w:rFonts w:ascii="Arial" w:hAnsi="Arial" w:cs="Arial"/>
                <w:sz w:val="20"/>
                <w:lang w:eastAsia="en-US"/>
              </w:rPr>
              <w:br/>
              <w:t>[……][……][……]</w:t>
            </w:r>
            <w:r w:rsidRPr="00A8427A">
              <w:rPr>
                <w:rFonts w:ascii="Arial" w:hAnsi="Arial" w:cs="Arial"/>
                <w:sz w:val="20"/>
                <w:lang w:eastAsia="en-US"/>
              </w:rPr>
              <w:footnoteReference w:id="31"/>
            </w:r>
          </w:p>
        </w:tc>
      </w:tr>
      <w:tr w:rsidR="008321AD" w:rsidRPr="00A8427A" w14:paraId="15672F43" w14:textId="77777777" w:rsidTr="008321AD">
        <w:tc>
          <w:tcPr>
            <w:tcW w:w="4644" w:type="dxa"/>
            <w:shd w:val="clear" w:color="auto" w:fill="auto"/>
          </w:tcPr>
          <w:p w14:paraId="42F481C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W przypadku gdy ma zastosowanie którakolwiek z podstaw wykluczenia o charakterze wyłącznie krajowym, czy wykonawca przedsięwziął środki w celu samooczyszczenia? </w:t>
            </w:r>
            <w:r w:rsidRPr="00A8427A">
              <w:rPr>
                <w:rFonts w:ascii="Arial" w:hAnsi="Arial" w:cs="Arial"/>
                <w:sz w:val="20"/>
                <w:lang w:eastAsia="en-US"/>
              </w:rPr>
              <w:br/>
              <w:t xml:space="preserve">Jeżeli tak, proszę opisać przedsięwzięte środki: </w:t>
            </w:r>
          </w:p>
        </w:tc>
        <w:tc>
          <w:tcPr>
            <w:tcW w:w="5670" w:type="dxa"/>
            <w:shd w:val="clear" w:color="auto" w:fill="auto"/>
          </w:tcPr>
          <w:p w14:paraId="39232C4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p>
        </w:tc>
      </w:tr>
    </w:tbl>
    <w:p w14:paraId="328CD40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Część IV: Kryteria kwalifikacji</w:t>
      </w:r>
    </w:p>
    <w:p w14:paraId="5FAF4E0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W odniesieniu do kryteriów kwalifikacji (sekcja </w:t>
      </w:r>
      <w:r w:rsidRPr="00A8427A">
        <w:rPr>
          <w:rFonts w:ascii="Arial" w:hAnsi="Arial" w:cs="Arial"/>
          <w:sz w:val="20"/>
          <w:lang w:eastAsia="en-US"/>
        </w:rPr>
        <w:sym w:font="Symbol" w:char="F061"/>
      </w:r>
      <w:r w:rsidRPr="00A8427A">
        <w:rPr>
          <w:rFonts w:ascii="Arial" w:hAnsi="Arial" w:cs="Arial"/>
          <w:sz w:val="20"/>
          <w:lang w:eastAsia="en-US"/>
        </w:rPr>
        <w:t xml:space="preserve"> lub sekcje A–D w niniejszej części) wykonawca oświadcza, że:</w:t>
      </w:r>
    </w:p>
    <w:p w14:paraId="6351974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sym w:font="Symbol" w:char="F061"/>
      </w:r>
      <w:r w:rsidRPr="00A8427A">
        <w:rPr>
          <w:rFonts w:ascii="Arial" w:hAnsi="Arial" w:cs="Arial"/>
          <w:sz w:val="20"/>
          <w:lang w:eastAsia="en-US"/>
        </w:rPr>
        <w:t>: Ogólne oświadczenie dotyczące wszystkich kryteriów kwalifikacji</w:t>
      </w:r>
    </w:p>
    <w:p w14:paraId="4C25106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8427A">
        <w:rPr>
          <w:rFonts w:ascii="Arial" w:hAnsi="Arial" w:cs="Arial"/>
          <w:sz w:val="20"/>
          <w:lang w:eastAsia="en-US"/>
        </w:rPr>
        <w:sym w:font="Symbol" w:char="F061"/>
      </w:r>
      <w:r w:rsidRPr="00A8427A">
        <w:rPr>
          <w:rFonts w:ascii="Arial" w:hAnsi="Arial" w:cs="Arial"/>
          <w:sz w:val="20"/>
          <w:lang w:eastAsia="en-US"/>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8321AD" w:rsidRPr="00A8427A" w14:paraId="3A4E834C" w14:textId="77777777" w:rsidTr="008321AD">
        <w:tc>
          <w:tcPr>
            <w:tcW w:w="4606" w:type="dxa"/>
            <w:shd w:val="clear" w:color="auto" w:fill="auto"/>
          </w:tcPr>
          <w:p w14:paraId="44F30D3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Spełnienie wszystkich wymaganych kryteriów kwalifikacji</w:t>
            </w:r>
          </w:p>
        </w:tc>
        <w:tc>
          <w:tcPr>
            <w:tcW w:w="5708" w:type="dxa"/>
            <w:shd w:val="clear" w:color="auto" w:fill="auto"/>
          </w:tcPr>
          <w:p w14:paraId="3B4DFF7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1D82BB52" w14:textId="77777777" w:rsidTr="008321AD">
        <w:tc>
          <w:tcPr>
            <w:tcW w:w="4606" w:type="dxa"/>
            <w:shd w:val="clear" w:color="auto" w:fill="auto"/>
          </w:tcPr>
          <w:p w14:paraId="710FD93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Spełnia wymagane kryteria kwalifikacji:</w:t>
            </w:r>
          </w:p>
        </w:tc>
        <w:tc>
          <w:tcPr>
            <w:tcW w:w="5708" w:type="dxa"/>
            <w:shd w:val="clear" w:color="auto" w:fill="auto"/>
          </w:tcPr>
          <w:p w14:paraId="080E092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bl>
    <w:p w14:paraId="3B59069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Kompetencje</w:t>
      </w:r>
    </w:p>
    <w:p w14:paraId="615DB0F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7C03D8BA" w14:textId="77777777" w:rsidTr="008321AD">
        <w:tc>
          <w:tcPr>
            <w:tcW w:w="4644" w:type="dxa"/>
            <w:shd w:val="clear" w:color="auto" w:fill="auto"/>
          </w:tcPr>
          <w:p w14:paraId="625B71E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Kompetencje</w:t>
            </w:r>
          </w:p>
        </w:tc>
        <w:tc>
          <w:tcPr>
            <w:tcW w:w="5670" w:type="dxa"/>
            <w:shd w:val="clear" w:color="auto" w:fill="auto"/>
          </w:tcPr>
          <w:p w14:paraId="692CF01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19A582DE" w14:textId="77777777" w:rsidTr="008321AD">
        <w:tc>
          <w:tcPr>
            <w:tcW w:w="4644" w:type="dxa"/>
            <w:shd w:val="clear" w:color="auto" w:fill="auto"/>
          </w:tcPr>
          <w:p w14:paraId="3A9E5C1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1) Figuruje w odpowiednim rejestrze zawodowym lub handlowym prowadzonym w państwie członkowskim siedziby wykonawcy</w:t>
            </w:r>
            <w:r w:rsidRPr="00A8427A">
              <w:rPr>
                <w:rFonts w:ascii="Arial" w:hAnsi="Arial" w:cs="Arial"/>
                <w:sz w:val="20"/>
                <w:lang w:eastAsia="en-US"/>
              </w:rPr>
              <w:footnoteReference w:id="32"/>
            </w:r>
            <w:r w:rsidRPr="00A8427A">
              <w:rPr>
                <w:rFonts w:ascii="Arial" w:hAnsi="Arial" w:cs="Arial"/>
                <w:sz w:val="20"/>
                <w:lang w:eastAsia="en-US"/>
              </w:rPr>
              <w:t>:</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6840D12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46C89F67" w14:textId="77777777" w:rsidTr="008321AD">
        <w:tc>
          <w:tcPr>
            <w:tcW w:w="4644" w:type="dxa"/>
            <w:shd w:val="clear" w:color="auto" w:fill="auto"/>
          </w:tcPr>
          <w:p w14:paraId="7D9A381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2) W odniesieniu do zamówień publicznych na usługi:</w:t>
            </w:r>
            <w:r w:rsidRPr="00A8427A">
              <w:rPr>
                <w:rFonts w:ascii="Arial" w:hAnsi="Arial" w:cs="Arial"/>
                <w:sz w:val="20"/>
                <w:lang w:eastAsia="en-US"/>
              </w:rPr>
              <w:br/>
              <w:t xml:space="preserve">Czy konieczne jest posiadanie określonego zezwolenia lub bycie członkiem określonej organizacji, aby mieć możliwość świadczenia usługi, o której mowa, w państwie siedziby wykonawcy? </w:t>
            </w:r>
            <w:r w:rsidRPr="00A8427A">
              <w:rPr>
                <w:rFonts w:ascii="Arial" w:hAnsi="Arial" w:cs="Arial"/>
                <w:sz w:val="20"/>
                <w:lang w:eastAsia="en-US"/>
              </w:rPr>
              <w:br/>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2067BCF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 Tak [] Nie</w:t>
            </w:r>
            <w:r w:rsidRPr="00A8427A">
              <w:rPr>
                <w:rFonts w:ascii="Arial" w:hAnsi="Arial" w:cs="Arial"/>
                <w:sz w:val="20"/>
                <w:lang w:eastAsia="en-US"/>
              </w:rPr>
              <w:br/>
            </w:r>
            <w:r w:rsidRPr="00A8427A">
              <w:rPr>
                <w:rFonts w:ascii="Arial" w:hAnsi="Arial" w:cs="Arial"/>
                <w:sz w:val="20"/>
                <w:lang w:eastAsia="en-US"/>
              </w:rPr>
              <w:br/>
              <w:t>Jeżeli tak, proszę określić, o jakie zezwolenie lub status członkowski chodzi, i wskazać, czy wykonawca je posiada: [ …] [] Tak [] Nie</w:t>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bl>
    <w:p w14:paraId="1998063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B: Sytuacja ekonomiczna i finansowa</w:t>
      </w:r>
    </w:p>
    <w:p w14:paraId="78323C1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72C0B9B0" w14:textId="77777777" w:rsidTr="008321AD">
        <w:tc>
          <w:tcPr>
            <w:tcW w:w="4644" w:type="dxa"/>
            <w:shd w:val="clear" w:color="auto" w:fill="auto"/>
          </w:tcPr>
          <w:p w14:paraId="3A39658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Sytuacja ekonomiczna i finansowa</w:t>
            </w:r>
          </w:p>
        </w:tc>
        <w:tc>
          <w:tcPr>
            <w:tcW w:w="5670" w:type="dxa"/>
            <w:shd w:val="clear" w:color="auto" w:fill="auto"/>
          </w:tcPr>
          <w:p w14:paraId="46F9A87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4AD5DE33" w14:textId="77777777" w:rsidTr="008321AD">
        <w:tc>
          <w:tcPr>
            <w:tcW w:w="4644" w:type="dxa"/>
            <w:shd w:val="clear" w:color="auto" w:fill="auto"/>
          </w:tcPr>
          <w:p w14:paraId="66A09AA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1a) Jego („ogólny”) roczny obrót w ciągu określonej liczby lat obrotowych wymaganej w stosownym ogłoszeniu lub dokumentach zamówienia jest następujący:</w:t>
            </w:r>
            <w:r w:rsidRPr="00A8427A">
              <w:rPr>
                <w:rFonts w:ascii="Arial" w:hAnsi="Arial" w:cs="Arial"/>
                <w:sz w:val="20"/>
                <w:lang w:eastAsia="en-US"/>
              </w:rPr>
              <w:br/>
              <w:t>i/lub</w:t>
            </w:r>
            <w:r w:rsidRPr="00A8427A">
              <w:rPr>
                <w:rFonts w:ascii="Arial" w:hAnsi="Arial" w:cs="Arial"/>
                <w:sz w:val="20"/>
                <w:lang w:eastAsia="en-US"/>
              </w:rPr>
              <w:br/>
              <w:t xml:space="preserve">1b) Jego średni roczny obrót w ciągu określonej </w:t>
            </w:r>
            <w:r w:rsidRPr="00A8427A">
              <w:rPr>
                <w:rFonts w:ascii="Arial" w:hAnsi="Arial" w:cs="Arial"/>
                <w:sz w:val="20"/>
                <w:lang w:eastAsia="en-US"/>
              </w:rPr>
              <w:lastRenderedPageBreak/>
              <w:t>liczby lat wymaganej w stosownym ogłoszeniu lub dokumentach zamówienia jest następujący</w:t>
            </w:r>
            <w:r w:rsidRPr="00A8427A">
              <w:rPr>
                <w:rFonts w:ascii="Arial" w:hAnsi="Arial" w:cs="Arial"/>
                <w:sz w:val="20"/>
                <w:lang w:eastAsia="en-US"/>
              </w:rPr>
              <w:footnoteReference w:id="33"/>
            </w:r>
            <w:r w:rsidRPr="00A8427A">
              <w:rPr>
                <w:rFonts w:ascii="Arial" w:hAnsi="Arial" w:cs="Arial"/>
                <w:sz w:val="20"/>
                <w:lang w:eastAsia="en-US"/>
              </w:rPr>
              <w:t xml:space="preserve"> ():</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3A5B0E4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rok: [……] obrót: [……] […] waluta</w:t>
            </w:r>
            <w:r w:rsidRPr="00A8427A">
              <w:rPr>
                <w:rFonts w:ascii="Arial" w:hAnsi="Arial" w:cs="Arial"/>
                <w:sz w:val="20"/>
                <w:lang w:eastAsia="en-US"/>
              </w:rPr>
              <w:br/>
              <w:t>rok: [……] obrót: [……] […] waluta</w:t>
            </w:r>
            <w:r w:rsidRPr="00A8427A">
              <w:rPr>
                <w:rFonts w:ascii="Arial" w:hAnsi="Arial" w:cs="Arial"/>
                <w:sz w:val="20"/>
                <w:lang w:eastAsia="en-US"/>
              </w:rPr>
              <w:br/>
              <w:t>rok: [……] obrót: [……] […] waluta</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(liczba lat, średni obrót): [……], [……] […] waluta</w:t>
            </w:r>
            <w:r w:rsidRPr="00A8427A">
              <w:rPr>
                <w:rFonts w:ascii="Arial" w:hAnsi="Arial" w:cs="Arial"/>
                <w:sz w:val="20"/>
                <w:lang w:eastAsia="en-US"/>
              </w:rPr>
              <w:br/>
            </w:r>
          </w:p>
          <w:p w14:paraId="523EB5E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internetowy, wydający urząd lub organ, dokładne dane referencyjne dokumentacji): [……][……][……]</w:t>
            </w:r>
          </w:p>
        </w:tc>
      </w:tr>
      <w:tr w:rsidR="008321AD" w:rsidRPr="00A8427A" w14:paraId="32C8A719" w14:textId="77777777" w:rsidTr="008321AD">
        <w:tc>
          <w:tcPr>
            <w:tcW w:w="4644" w:type="dxa"/>
            <w:shd w:val="clear" w:color="auto" w:fill="auto"/>
          </w:tcPr>
          <w:p w14:paraId="09BA1E9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2a) Jego roczny („specyficzny”) obrót w obszarze działalności gospodarczej objętym zamówieniem i określonym w stosownym ogłoszeniu lub dokumentach zamówienia w ciągu wymaganej liczby lat obrotowych jest następujący:</w:t>
            </w:r>
            <w:r w:rsidRPr="00A8427A">
              <w:rPr>
                <w:rFonts w:ascii="Arial" w:hAnsi="Arial" w:cs="Arial"/>
                <w:sz w:val="20"/>
                <w:lang w:eastAsia="en-US"/>
              </w:rPr>
              <w:br/>
              <w:t>i/lub</w:t>
            </w:r>
            <w:r w:rsidRPr="00A8427A">
              <w:rPr>
                <w:rFonts w:ascii="Arial" w:hAnsi="Arial" w:cs="Arial"/>
                <w:sz w:val="20"/>
                <w:lang w:eastAsia="en-US"/>
              </w:rPr>
              <w:br/>
              <w:t>2b) Jego średni roczny obrót w przedmiotowym obszarze i w ciągu określonej liczby lat wymaganej w stosownym ogłoszeniu lub dokumentach zamówienia jest następujący</w:t>
            </w:r>
            <w:r w:rsidRPr="00A8427A">
              <w:rPr>
                <w:rFonts w:ascii="Arial" w:hAnsi="Arial" w:cs="Arial"/>
                <w:sz w:val="20"/>
                <w:lang w:eastAsia="en-US"/>
              </w:rPr>
              <w:footnoteReference w:id="34"/>
            </w:r>
            <w:r w:rsidRPr="00A8427A">
              <w:rPr>
                <w:rFonts w:ascii="Arial" w:hAnsi="Arial" w:cs="Arial"/>
                <w:sz w:val="20"/>
                <w:lang w:eastAsia="en-US"/>
              </w:rPr>
              <w:t>:</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4434A5C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rok: [……] obrót: [……] […] waluta</w:t>
            </w:r>
            <w:r w:rsidRPr="00A8427A">
              <w:rPr>
                <w:rFonts w:ascii="Arial" w:hAnsi="Arial" w:cs="Arial"/>
                <w:sz w:val="20"/>
                <w:lang w:eastAsia="en-US"/>
              </w:rPr>
              <w:br/>
              <w:t>rok: [……] obrót: [……] […] waluta</w:t>
            </w:r>
            <w:r w:rsidRPr="00A8427A">
              <w:rPr>
                <w:rFonts w:ascii="Arial" w:hAnsi="Arial" w:cs="Arial"/>
                <w:sz w:val="20"/>
                <w:lang w:eastAsia="en-US"/>
              </w:rPr>
              <w:br/>
              <w:t>rok: [……] obrót: [……] […] waluta</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(liczba lat, średni obrót): [……], [……] […] waluta</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6086883B" w14:textId="77777777" w:rsidTr="008321AD">
        <w:tc>
          <w:tcPr>
            <w:tcW w:w="4644" w:type="dxa"/>
            <w:shd w:val="clear" w:color="auto" w:fill="auto"/>
          </w:tcPr>
          <w:p w14:paraId="56BF41D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024D0A0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50FA4D68" w14:textId="77777777" w:rsidTr="008321AD">
        <w:tc>
          <w:tcPr>
            <w:tcW w:w="4644" w:type="dxa"/>
            <w:shd w:val="clear" w:color="auto" w:fill="auto"/>
          </w:tcPr>
          <w:p w14:paraId="2425298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4) W odniesieniu do wskaźników finansowych</w:t>
            </w:r>
            <w:r w:rsidRPr="00A8427A">
              <w:rPr>
                <w:rFonts w:ascii="Arial" w:hAnsi="Arial" w:cs="Arial"/>
                <w:sz w:val="20"/>
                <w:lang w:eastAsia="en-US"/>
              </w:rPr>
              <w:footnoteReference w:id="35"/>
            </w:r>
            <w:r w:rsidRPr="00A8427A">
              <w:rPr>
                <w:rFonts w:ascii="Arial" w:hAnsi="Arial" w:cs="Arial"/>
                <w:sz w:val="20"/>
                <w:lang w:eastAsia="en-US"/>
              </w:rPr>
              <w:t xml:space="preserve"> określonych w stosownym ogłoszeniu lub dokumentach zamówienia wykonawca oświadcza, że aktualna(-e) wartość(-ci) wymaganego(-</w:t>
            </w:r>
            <w:proofErr w:type="spellStart"/>
            <w:r w:rsidRPr="00A8427A">
              <w:rPr>
                <w:rFonts w:ascii="Arial" w:hAnsi="Arial" w:cs="Arial"/>
                <w:sz w:val="20"/>
                <w:lang w:eastAsia="en-US"/>
              </w:rPr>
              <w:t>ych</w:t>
            </w:r>
            <w:proofErr w:type="spellEnd"/>
            <w:r w:rsidRPr="00A8427A">
              <w:rPr>
                <w:rFonts w:ascii="Arial" w:hAnsi="Arial" w:cs="Arial"/>
                <w:sz w:val="20"/>
                <w:lang w:eastAsia="en-US"/>
              </w:rPr>
              <w:t>) wskaźnika(-ów) jest (są) następująca(-e):</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40B73F0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(określenie wymaganego wskaźnika – stosunek X do Y</w:t>
            </w:r>
            <w:r w:rsidRPr="00A8427A">
              <w:rPr>
                <w:rFonts w:ascii="Arial" w:hAnsi="Arial" w:cs="Arial"/>
                <w:sz w:val="20"/>
                <w:lang w:eastAsia="en-US"/>
              </w:rPr>
              <w:footnoteReference w:id="36"/>
            </w:r>
            <w:r w:rsidRPr="00A8427A">
              <w:rPr>
                <w:rFonts w:ascii="Arial" w:hAnsi="Arial" w:cs="Arial"/>
                <w:sz w:val="20"/>
                <w:lang w:eastAsia="en-US"/>
              </w:rPr>
              <w:t xml:space="preserve"> – oraz wartość):</w:t>
            </w:r>
            <w:r w:rsidRPr="00A8427A">
              <w:rPr>
                <w:rFonts w:ascii="Arial" w:hAnsi="Arial" w:cs="Arial"/>
                <w:sz w:val="20"/>
                <w:lang w:eastAsia="en-US"/>
              </w:rPr>
              <w:br/>
              <w:t>[……], [……]</w:t>
            </w:r>
            <w:r w:rsidRPr="00A8427A">
              <w:rPr>
                <w:rFonts w:ascii="Arial" w:hAnsi="Arial" w:cs="Arial"/>
                <w:sz w:val="20"/>
                <w:lang w:eastAsia="en-US"/>
              </w:rPr>
              <w:footnoteReference w:id="37"/>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5768BFCA" w14:textId="77777777" w:rsidTr="008321AD">
        <w:tc>
          <w:tcPr>
            <w:tcW w:w="4644" w:type="dxa"/>
            <w:shd w:val="clear" w:color="auto" w:fill="auto"/>
          </w:tcPr>
          <w:p w14:paraId="2D78626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5) W ramach ubezpieczenia z tytułu ryzyka zawodowego wykonawca jest ubezpieczony na następującą kwotę:</w:t>
            </w:r>
            <w:r w:rsidRPr="00A8427A">
              <w:rPr>
                <w:rFonts w:ascii="Arial" w:hAnsi="Arial" w:cs="Arial"/>
                <w:sz w:val="20"/>
                <w:lang w:eastAsia="en-US"/>
              </w:rPr>
              <w:br/>
              <w:t>Jeżeli te informacje są dostępne w formie elektronicznej, proszę wskazać:</w:t>
            </w:r>
          </w:p>
        </w:tc>
        <w:tc>
          <w:tcPr>
            <w:tcW w:w="5670" w:type="dxa"/>
            <w:shd w:val="clear" w:color="auto" w:fill="auto"/>
          </w:tcPr>
          <w:p w14:paraId="7E63D82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 waluta</w:t>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4120B6C0" w14:textId="77777777" w:rsidTr="008321AD">
        <w:tc>
          <w:tcPr>
            <w:tcW w:w="4644" w:type="dxa"/>
            <w:shd w:val="clear" w:color="auto" w:fill="auto"/>
          </w:tcPr>
          <w:p w14:paraId="68927E0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6) W odniesieniu do innych ewentualnych wymogów ekonomicznych lub finansowych, które mogły zostać określone w stosownym ogłoszeniu lub dokumentach zamówienia, wykonawca oświadcza, że</w:t>
            </w:r>
            <w:r w:rsidRPr="00A8427A">
              <w:rPr>
                <w:rFonts w:ascii="Arial" w:hAnsi="Arial" w:cs="Arial"/>
                <w:sz w:val="20"/>
                <w:lang w:eastAsia="en-US"/>
              </w:rPr>
              <w:br/>
              <w:t>Jeżeli odnośna dokumentacja, która mogła zostać określona w stosownym ogłoszeniu lub w dokumentach zamówienia, jest dostępna w formie elektronicznej, proszę wskazać:</w:t>
            </w:r>
          </w:p>
        </w:tc>
        <w:tc>
          <w:tcPr>
            <w:tcW w:w="5670" w:type="dxa"/>
            <w:shd w:val="clear" w:color="auto" w:fill="auto"/>
          </w:tcPr>
          <w:p w14:paraId="56F99D9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bl>
    <w:p w14:paraId="1F0FC35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 Zdolność techniczna i zawodowa</w:t>
      </w:r>
    </w:p>
    <w:p w14:paraId="3AC6719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76369F63" w14:textId="77777777" w:rsidTr="008321AD">
        <w:tc>
          <w:tcPr>
            <w:tcW w:w="4644" w:type="dxa"/>
            <w:shd w:val="clear" w:color="auto" w:fill="auto"/>
          </w:tcPr>
          <w:p w14:paraId="69FFBD03" w14:textId="77777777" w:rsidR="008321AD" w:rsidRPr="00A8427A" w:rsidRDefault="008321AD" w:rsidP="008321AD">
            <w:pPr>
              <w:spacing w:line="360" w:lineRule="auto"/>
              <w:jc w:val="both"/>
              <w:rPr>
                <w:rFonts w:ascii="Arial" w:hAnsi="Arial" w:cs="Arial"/>
                <w:sz w:val="20"/>
                <w:lang w:eastAsia="en-US"/>
              </w:rPr>
            </w:pPr>
            <w:bookmarkStart w:id="31" w:name="_DV_M4300"/>
            <w:bookmarkStart w:id="32" w:name="_DV_M4301"/>
            <w:bookmarkEnd w:id="31"/>
            <w:bookmarkEnd w:id="32"/>
            <w:r w:rsidRPr="00A8427A">
              <w:rPr>
                <w:rFonts w:ascii="Arial" w:hAnsi="Arial" w:cs="Arial"/>
                <w:sz w:val="20"/>
                <w:lang w:eastAsia="en-US"/>
              </w:rPr>
              <w:t>Zdolność techniczna i zawodowa</w:t>
            </w:r>
          </w:p>
        </w:tc>
        <w:tc>
          <w:tcPr>
            <w:tcW w:w="5670" w:type="dxa"/>
            <w:shd w:val="clear" w:color="auto" w:fill="auto"/>
          </w:tcPr>
          <w:p w14:paraId="1303072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4FF636BE" w14:textId="77777777" w:rsidTr="008321AD">
        <w:tc>
          <w:tcPr>
            <w:tcW w:w="4644" w:type="dxa"/>
            <w:shd w:val="clear" w:color="auto" w:fill="auto"/>
          </w:tcPr>
          <w:p w14:paraId="288D7D9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1a) Jedynie w odniesieniu do zamówień publicznych na roboty budowlane:</w:t>
            </w:r>
            <w:r w:rsidRPr="00A8427A">
              <w:rPr>
                <w:rFonts w:ascii="Arial" w:hAnsi="Arial" w:cs="Arial"/>
                <w:sz w:val="20"/>
                <w:lang w:eastAsia="en-US"/>
              </w:rPr>
              <w:br/>
              <w:t>W okresie odniesienia</w:t>
            </w:r>
            <w:r w:rsidRPr="00A8427A">
              <w:rPr>
                <w:rFonts w:ascii="Arial" w:hAnsi="Arial" w:cs="Arial"/>
                <w:sz w:val="20"/>
                <w:lang w:eastAsia="en-US"/>
              </w:rPr>
              <w:footnoteReference w:id="38"/>
            </w:r>
            <w:r w:rsidRPr="00A8427A">
              <w:rPr>
                <w:rFonts w:ascii="Arial" w:hAnsi="Arial" w:cs="Arial"/>
                <w:sz w:val="20"/>
                <w:lang w:eastAsia="en-US"/>
              </w:rPr>
              <w:t xml:space="preserve"> wykonawca wykonał następujące roboty budowlane określonego rodzaju: </w:t>
            </w:r>
            <w:r w:rsidRPr="00A8427A">
              <w:rPr>
                <w:rFonts w:ascii="Arial" w:hAnsi="Arial" w:cs="Arial"/>
                <w:sz w:val="20"/>
                <w:lang w:eastAsia="en-US"/>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571807F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Liczba lat (okres ten został wskazany w stosownym ogłoszeniu lub dokumentach zamówienia): […]</w:t>
            </w:r>
            <w:r w:rsidRPr="00A8427A">
              <w:rPr>
                <w:rFonts w:ascii="Arial" w:hAnsi="Arial" w:cs="Arial"/>
                <w:sz w:val="20"/>
                <w:lang w:eastAsia="en-US"/>
              </w:rPr>
              <w:br/>
              <w:t>Roboty budowlane: [……]</w:t>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35B829A1" w14:textId="77777777" w:rsidTr="008321AD">
        <w:tc>
          <w:tcPr>
            <w:tcW w:w="4644" w:type="dxa"/>
            <w:shd w:val="clear" w:color="auto" w:fill="auto"/>
          </w:tcPr>
          <w:p w14:paraId="339EF0B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1b) Jedynie w odniesieniu do zamówień publicznych na dostawy i zamówień publicznych </w:t>
            </w:r>
            <w:r w:rsidRPr="00A8427A">
              <w:rPr>
                <w:rFonts w:ascii="Arial" w:hAnsi="Arial" w:cs="Arial"/>
                <w:sz w:val="20"/>
                <w:lang w:eastAsia="en-US"/>
              </w:rPr>
              <w:lastRenderedPageBreak/>
              <w:t>na usługi:</w:t>
            </w:r>
            <w:r w:rsidRPr="00A8427A">
              <w:rPr>
                <w:rFonts w:ascii="Arial" w:hAnsi="Arial" w:cs="Arial"/>
                <w:sz w:val="20"/>
                <w:lang w:eastAsia="en-US"/>
              </w:rPr>
              <w:br/>
              <w:t>W okresie odniesienia</w:t>
            </w:r>
            <w:r w:rsidRPr="00A8427A">
              <w:rPr>
                <w:rFonts w:ascii="Arial" w:hAnsi="Arial" w:cs="Arial"/>
                <w:sz w:val="20"/>
                <w:lang w:eastAsia="en-US"/>
              </w:rPr>
              <w:footnoteReference w:id="39"/>
            </w:r>
            <w:r w:rsidRPr="00A8427A">
              <w:rPr>
                <w:rFonts w:ascii="Arial" w:hAnsi="Arial" w:cs="Arial"/>
                <w:sz w:val="20"/>
                <w:lang w:eastAsia="en-US"/>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A8427A">
              <w:rPr>
                <w:rFonts w:ascii="Arial" w:hAnsi="Arial" w:cs="Arial"/>
                <w:sz w:val="20"/>
                <w:lang w:eastAsia="en-US"/>
              </w:rPr>
              <w:footnoteReference w:id="40"/>
            </w:r>
            <w:r w:rsidRPr="00A8427A">
              <w:rPr>
                <w:rFonts w:ascii="Arial" w:hAnsi="Arial" w:cs="Arial"/>
                <w:sz w:val="20"/>
                <w:lang w:eastAsia="en-US"/>
              </w:rPr>
              <w:t>:</w:t>
            </w:r>
          </w:p>
        </w:tc>
        <w:tc>
          <w:tcPr>
            <w:tcW w:w="5670" w:type="dxa"/>
            <w:shd w:val="clear" w:color="auto" w:fill="auto"/>
          </w:tcPr>
          <w:p w14:paraId="7385603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br/>
              <w:t xml:space="preserve">Liczba lat (okres ten został wskazany w stosownym </w:t>
            </w:r>
            <w:r w:rsidRPr="00A8427A">
              <w:rPr>
                <w:rFonts w:ascii="Arial" w:hAnsi="Arial" w:cs="Arial"/>
                <w:sz w:val="20"/>
                <w:lang w:eastAsia="en-US"/>
              </w:rPr>
              <w:lastRenderedPageBreak/>
              <w:t>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321AD" w:rsidRPr="00A8427A" w14:paraId="25FFEDCC" w14:textId="77777777" w:rsidTr="008321AD">
              <w:tc>
                <w:tcPr>
                  <w:tcW w:w="1336" w:type="dxa"/>
                  <w:shd w:val="clear" w:color="auto" w:fill="auto"/>
                </w:tcPr>
                <w:p w14:paraId="5EC8FF9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Opis</w:t>
                  </w:r>
                </w:p>
              </w:tc>
              <w:tc>
                <w:tcPr>
                  <w:tcW w:w="936" w:type="dxa"/>
                  <w:shd w:val="clear" w:color="auto" w:fill="auto"/>
                </w:tcPr>
                <w:p w14:paraId="6002F79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Kwoty</w:t>
                  </w:r>
                </w:p>
              </w:tc>
              <w:tc>
                <w:tcPr>
                  <w:tcW w:w="724" w:type="dxa"/>
                  <w:shd w:val="clear" w:color="auto" w:fill="auto"/>
                </w:tcPr>
                <w:p w14:paraId="6CE10F4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Daty</w:t>
                  </w:r>
                </w:p>
              </w:tc>
              <w:tc>
                <w:tcPr>
                  <w:tcW w:w="1149" w:type="dxa"/>
                  <w:shd w:val="clear" w:color="auto" w:fill="auto"/>
                </w:tcPr>
                <w:p w14:paraId="111321A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Odbiorcy</w:t>
                  </w:r>
                </w:p>
              </w:tc>
            </w:tr>
            <w:tr w:rsidR="008321AD" w:rsidRPr="00A8427A" w14:paraId="00F8405E" w14:textId="77777777" w:rsidTr="008321AD">
              <w:tc>
                <w:tcPr>
                  <w:tcW w:w="1336" w:type="dxa"/>
                  <w:shd w:val="clear" w:color="auto" w:fill="auto"/>
                </w:tcPr>
                <w:p w14:paraId="66527FED" w14:textId="77777777" w:rsidR="008321AD" w:rsidRPr="00A8427A" w:rsidRDefault="008321AD" w:rsidP="008321AD">
                  <w:pPr>
                    <w:spacing w:line="360" w:lineRule="auto"/>
                    <w:jc w:val="both"/>
                    <w:rPr>
                      <w:rFonts w:ascii="Arial" w:hAnsi="Arial" w:cs="Arial"/>
                      <w:sz w:val="20"/>
                      <w:lang w:eastAsia="en-US"/>
                    </w:rPr>
                  </w:pPr>
                </w:p>
              </w:tc>
              <w:tc>
                <w:tcPr>
                  <w:tcW w:w="936" w:type="dxa"/>
                  <w:shd w:val="clear" w:color="auto" w:fill="auto"/>
                </w:tcPr>
                <w:p w14:paraId="0602989E" w14:textId="77777777" w:rsidR="008321AD" w:rsidRPr="00A8427A" w:rsidRDefault="008321AD" w:rsidP="008321AD">
                  <w:pPr>
                    <w:spacing w:line="360" w:lineRule="auto"/>
                    <w:jc w:val="both"/>
                    <w:rPr>
                      <w:rFonts w:ascii="Arial" w:hAnsi="Arial" w:cs="Arial"/>
                      <w:sz w:val="20"/>
                      <w:lang w:eastAsia="en-US"/>
                    </w:rPr>
                  </w:pPr>
                </w:p>
              </w:tc>
              <w:tc>
                <w:tcPr>
                  <w:tcW w:w="724" w:type="dxa"/>
                  <w:shd w:val="clear" w:color="auto" w:fill="auto"/>
                </w:tcPr>
                <w:p w14:paraId="2CA59FFE" w14:textId="77777777" w:rsidR="008321AD" w:rsidRPr="00A8427A" w:rsidRDefault="008321AD" w:rsidP="008321AD">
                  <w:pPr>
                    <w:spacing w:line="360" w:lineRule="auto"/>
                    <w:jc w:val="both"/>
                    <w:rPr>
                      <w:rFonts w:ascii="Arial" w:hAnsi="Arial" w:cs="Arial"/>
                      <w:sz w:val="20"/>
                      <w:lang w:eastAsia="en-US"/>
                    </w:rPr>
                  </w:pPr>
                </w:p>
              </w:tc>
              <w:tc>
                <w:tcPr>
                  <w:tcW w:w="1149" w:type="dxa"/>
                  <w:shd w:val="clear" w:color="auto" w:fill="auto"/>
                </w:tcPr>
                <w:p w14:paraId="68F7AEC2" w14:textId="77777777" w:rsidR="008321AD" w:rsidRPr="00A8427A" w:rsidRDefault="008321AD" w:rsidP="008321AD">
                  <w:pPr>
                    <w:spacing w:line="360" w:lineRule="auto"/>
                    <w:jc w:val="both"/>
                    <w:rPr>
                      <w:rFonts w:ascii="Arial" w:hAnsi="Arial" w:cs="Arial"/>
                      <w:sz w:val="20"/>
                      <w:lang w:eastAsia="en-US"/>
                    </w:rPr>
                  </w:pPr>
                </w:p>
              </w:tc>
            </w:tr>
          </w:tbl>
          <w:p w14:paraId="4EC9FB3D" w14:textId="77777777" w:rsidR="008321AD" w:rsidRPr="00A8427A" w:rsidRDefault="008321AD" w:rsidP="008321AD">
            <w:pPr>
              <w:spacing w:line="360" w:lineRule="auto"/>
              <w:jc w:val="both"/>
              <w:rPr>
                <w:rFonts w:ascii="Arial" w:hAnsi="Arial" w:cs="Arial"/>
                <w:sz w:val="20"/>
                <w:lang w:eastAsia="en-US"/>
              </w:rPr>
            </w:pPr>
          </w:p>
        </w:tc>
      </w:tr>
      <w:tr w:rsidR="008321AD" w:rsidRPr="00A8427A" w14:paraId="30994CD3" w14:textId="77777777" w:rsidTr="008321AD">
        <w:tc>
          <w:tcPr>
            <w:tcW w:w="4644" w:type="dxa"/>
            <w:shd w:val="clear" w:color="auto" w:fill="auto"/>
          </w:tcPr>
          <w:p w14:paraId="7521DBF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2) Może skorzystać z usług następujących pracowników technicznych lub służb technicznych</w:t>
            </w:r>
            <w:r w:rsidRPr="00A8427A">
              <w:rPr>
                <w:rFonts w:ascii="Arial" w:hAnsi="Arial" w:cs="Arial"/>
                <w:sz w:val="20"/>
                <w:lang w:eastAsia="en-US"/>
              </w:rPr>
              <w:footnoteReference w:id="41"/>
            </w:r>
            <w:r w:rsidRPr="00A8427A">
              <w:rPr>
                <w:rFonts w:ascii="Arial" w:hAnsi="Arial" w:cs="Arial"/>
                <w:sz w:val="20"/>
                <w:lang w:eastAsia="en-US"/>
              </w:rPr>
              <w:t>, w szczególności tych odpowiedzialnych za kontrolę jakości:</w:t>
            </w:r>
            <w:r w:rsidRPr="00A8427A">
              <w:rPr>
                <w:rFonts w:ascii="Arial" w:hAnsi="Arial" w:cs="Arial"/>
                <w:sz w:val="20"/>
                <w:lang w:eastAsia="en-US"/>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2F00110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p>
        </w:tc>
      </w:tr>
      <w:tr w:rsidR="008321AD" w:rsidRPr="00A8427A" w14:paraId="1623F330" w14:textId="77777777" w:rsidTr="008321AD">
        <w:tc>
          <w:tcPr>
            <w:tcW w:w="4644" w:type="dxa"/>
            <w:shd w:val="clear" w:color="auto" w:fill="auto"/>
          </w:tcPr>
          <w:p w14:paraId="0424FEF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3) Korzysta z następujących urządzeń technicznych oraz środków w celu zapewnienia jakości, a jego zaplecze naukowo-badawcze jest następujące: </w:t>
            </w:r>
          </w:p>
        </w:tc>
        <w:tc>
          <w:tcPr>
            <w:tcW w:w="5670" w:type="dxa"/>
            <w:shd w:val="clear" w:color="auto" w:fill="auto"/>
          </w:tcPr>
          <w:p w14:paraId="1A56FC9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2FBB7382" w14:textId="77777777" w:rsidTr="008321AD">
        <w:tc>
          <w:tcPr>
            <w:tcW w:w="4644" w:type="dxa"/>
            <w:shd w:val="clear" w:color="auto" w:fill="auto"/>
          </w:tcPr>
          <w:p w14:paraId="7C3527D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4) Podczas realizacji zamówienia będzie mógł stosować następujące systemy zarządzania łańcuchem dostaw i śledzenia łańcucha dostaw:</w:t>
            </w:r>
          </w:p>
        </w:tc>
        <w:tc>
          <w:tcPr>
            <w:tcW w:w="5670" w:type="dxa"/>
            <w:shd w:val="clear" w:color="auto" w:fill="auto"/>
          </w:tcPr>
          <w:p w14:paraId="1E4748A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644F57B0" w14:textId="77777777" w:rsidTr="008321AD">
        <w:tc>
          <w:tcPr>
            <w:tcW w:w="4644" w:type="dxa"/>
            <w:shd w:val="clear" w:color="auto" w:fill="auto"/>
          </w:tcPr>
          <w:p w14:paraId="454AFC3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5) W odniesieniu do produktów lub usług o złożonym charakterze, które mają zostać dostarczone, lub – wyjątkowo – w odniesieniu do produktów lub usług o szczególnym przeznaczeniu:</w:t>
            </w:r>
            <w:r w:rsidRPr="00A8427A">
              <w:rPr>
                <w:rFonts w:ascii="Arial" w:hAnsi="Arial" w:cs="Arial"/>
                <w:sz w:val="20"/>
                <w:lang w:eastAsia="en-US"/>
              </w:rPr>
              <w:br/>
            </w:r>
            <w:r w:rsidRPr="00A8427A">
              <w:rPr>
                <w:rFonts w:ascii="Arial" w:hAnsi="Arial" w:cs="Arial"/>
                <w:sz w:val="20"/>
                <w:lang w:eastAsia="en-US"/>
              </w:rPr>
              <w:lastRenderedPageBreak/>
              <w:t>Czy wykonawca zezwoli na przeprowadzenie kontroli</w:t>
            </w:r>
            <w:r w:rsidRPr="00A8427A">
              <w:rPr>
                <w:rFonts w:ascii="Arial" w:hAnsi="Arial" w:cs="Arial"/>
                <w:sz w:val="20"/>
                <w:lang w:eastAsia="en-US"/>
              </w:rPr>
              <w:footnoteReference w:id="42"/>
            </w:r>
            <w:r w:rsidRPr="00A8427A">
              <w:rPr>
                <w:rFonts w:ascii="Arial" w:hAnsi="Arial" w:cs="Arial"/>
                <w:sz w:val="20"/>
                <w:lang w:eastAsia="en-US"/>
              </w:rPr>
              <w:t xml:space="preserve"> swoich zdolności produkcyjnych lub zdolności technicznych, a w razie konieczności także dostępnych mu środków naukowych i badawczych, jak również środków kontroli jakości?</w:t>
            </w:r>
          </w:p>
        </w:tc>
        <w:tc>
          <w:tcPr>
            <w:tcW w:w="5670" w:type="dxa"/>
            <w:shd w:val="clear" w:color="auto" w:fill="auto"/>
          </w:tcPr>
          <w:p w14:paraId="68BAE0C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br/>
            </w:r>
            <w:r w:rsidRPr="00A8427A">
              <w:rPr>
                <w:rFonts w:ascii="Arial" w:hAnsi="Arial" w:cs="Arial"/>
                <w:sz w:val="20"/>
                <w:lang w:eastAsia="en-US"/>
              </w:rPr>
              <w:br/>
            </w:r>
            <w:r w:rsidRPr="00A8427A">
              <w:rPr>
                <w:rFonts w:ascii="Arial" w:hAnsi="Arial" w:cs="Arial"/>
                <w:sz w:val="20"/>
                <w:lang w:eastAsia="en-US"/>
              </w:rPr>
              <w:br/>
              <w:t>[] Tak [] Nie</w:t>
            </w:r>
          </w:p>
        </w:tc>
      </w:tr>
      <w:tr w:rsidR="008321AD" w:rsidRPr="00A8427A" w14:paraId="5F4A5981" w14:textId="77777777" w:rsidTr="008321AD">
        <w:tc>
          <w:tcPr>
            <w:tcW w:w="4644" w:type="dxa"/>
            <w:shd w:val="clear" w:color="auto" w:fill="auto"/>
          </w:tcPr>
          <w:p w14:paraId="52E3E9C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6) Następującym wykształceniem i kwalifikacjami zawodowymi legitymuje się:</w:t>
            </w:r>
            <w:r w:rsidRPr="00A8427A">
              <w:rPr>
                <w:rFonts w:ascii="Arial" w:hAnsi="Arial" w:cs="Arial"/>
                <w:sz w:val="20"/>
                <w:lang w:eastAsia="en-US"/>
              </w:rPr>
              <w:br/>
              <w:t>a) sam usługodawca lub wykonawca:</w:t>
            </w:r>
            <w:r w:rsidRPr="00A8427A">
              <w:rPr>
                <w:rFonts w:ascii="Arial" w:hAnsi="Arial" w:cs="Arial"/>
                <w:sz w:val="20"/>
                <w:lang w:eastAsia="en-US"/>
              </w:rPr>
              <w:br/>
              <w:t>lub (w zależności od wymogów określonych w stosownym ogłoszeniu lub dokumentach zamówienia):</w:t>
            </w:r>
            <w:r w:rsidRPr="00A8427A">
              <w:rPr>
                <w:rFonts w:ascii="Arial" w:hAnsi="Arial" w:cs="Arial"/>
                <w:sz w:val="20"/>
                <w:lang w:eastAsia="en-US"/>
              </w:rPr>
              <w:br/>
              <w:t>b) jego kadra kierownicza:</w:t>
            </w:r>
          </w:p>
        </w:tc>
        <w:tc>
          <w:tcPr>
            <w:tcW w:w="5670" w:type="dxa"/>
            <w:shd w:val="clear" w:color="auto" w:fill="auto"/>
          </w:tcPr>
          <w:p w14:paraId="0C8B83C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r>
            <w:r w:rsidRPr="00A8427A">
              <w:rPr>
                <w:rFonts w:ascii="Arial" w:hAnsi="Arial" w:cs="Arial"/>
                <w:sz w:val="20"/>
                <w:lang w:eastAsia="en-US"/>
              </w:rPr>
              <w:br/>
              <w:t>a)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b) [……]</w:t>
            </w:r>
          </w:p>
        </w:tc>
      </w:tr>
      <w:tr w:rsidR="008321AD" w:rsidRPr="00A8427A" w14:paraId="40A5430A" w14:textId="77777777" w:rsidTr="008321AD">
        <w:tc>
          <w:tcPr>
            <w:tcW w:w="4644" w:type="dxa"/>
            <w:shd w:val="clear" w:color="auto" w:fill="auto"/>
          </w:tcPr>
          <w:p w14:paraId="4258944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7) Podczas realizacji zamówienia wykonawca będzie mógł stosować następujące środki zarządzania środowiskowego:</w:t>
            </w:r>
          </w:p>
        </w:tc>
        <w:tc>
          <w:tcPr>
            <w:tcW w:w="5670" w:type="dxa"/>
            <w:shd w:val="clear" w:color="auto" w:fill="auto"/>
          </w:tcPr>
          <w:p w14:paraId="5B3CA57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02A5D4F9" w14:textId="77777777" w:rsidTr="008321AD">
        <w:tc>
          <w:tcPr>
            <w:tcW w:w="4644" w:type="dxa"/>
            <w:shd w:val="clear" w:color="auto" w:fill="auto"/>
          </w:tcPr>
          <w:p w14:paraId="1F09AAE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8) Wielkość średniego rocznego zatrudnienia u wykonawcy oraz liczebność kadry kierowniczej w ostatnich trzech latach są następujące</w:t>
            </w:r>
          </w:p>
        </w:tc>
        <w:tc>
          <w:tcPr>
            <w:tcW w:w="5670" w:type="dxa"/>
            <w:shd w:val="clear" w:color="auto" w:fill="auto"/>
          </w:tcPr>
          <w:p w14:paraId="50EF2D3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Rok, średnie roczne zatrudnienie:</w:t>
            </w:r>
            <w:r w:rsidRPr="00A8427A">
              <w:rPr>
                <w:rFonts w:ascii="Arial" w:hAnsi="Arial" w:cs="Arial"/>
                <w:sz w:val="20"/>
                <w:lang w:eastAsia="en-US"/>
              </w:rPr>
              <w:br/>
              <w:t>[……], [……]</w:t>
            </w:r>
            <w:r w:rsidRPr="00A8427A">
              <w:rPr>
                <w:rFonts w:ascii="Arial" w:hAnsi="Arial" w:cs="Arial"/>
                <w:sz w:val="20"/>
                <w:lang w:eastAsia="en-US"/>
              </w:rPr>
              <w:br/>
              <w:t>[……], [……]</w:t>
            </w:r>
            <w:r w:rsidRPr="00A8427A">
              <w:rPr>
                <w:rFonts w:ascii="Arial" w:hAnsi="Arial" w:cs="Arial"/>
                <w:sz w:val="20"/>
                <w:lang w:eastAsia="en-US"/>
              </w:rPr>
              <w:br/>
              <w:t>[……], [……]</w:t>
            </w:r>
            <w:r w:rsidRPr="00A8427A">
              <w:rPr>
                <w:rFonts w:ascii="Arial" w:hAnsi="Arial" w:cs="Arial"/>
                <w:sz w:val="20"/>
                <w:lang w:eastAsia="en-US"/>
              </w:rPr>
              <w:br/>
              <w:t>Rok, liczebność kadry kierowniczej:</w:t>
            </w:r>
            <w:r w:rsidRPr="00A8427A">
              <w:rPr>
                <w:rFonts w:ascii="Arial" w:hAnsi="Arial" w:cs="Arial"/>
                <w:sz w:val="20"/>
                <w:lang w:eastAsia="en-US"/>
              </w:rPr>
              <w:br/>
              <w:t>[……], [……]</w:t>
            </w:r>
            <w:r w:rsidRPr="00A8427A">
              <w:rPr>
                <w:rFonts w:ascii="Arial" w:hAnsi="Arial" w:cs="Arial"/>
                <w:sz w:val="20"/>
                <w:lang w:eastAsia="en-US"/>
              </w:rPr>
              <w:br/>
              <w:t>[……], [……]</w:t>
            </w:r>
            <w:r w:rsidRPr="00A8427A">
              <w:rPr>
                <w:rFonts w:ascii="Arial" w:hAnsi="Arial" w:cs="Arial"/>
                <w:sz w:val="20"/>
                <w:lang w:eastAsia="en-US"/>
              </w:rPr>
              <w:br/>
              <w:t>[……], [……]</w:t>
            </w:r>
          </w:p>
        </w:tc>
      </w:tr>
      <w:tr w:rsidR="008321AD" w:rsidRPr="00A8427A" w14:paraId="749BF0F3" w14:textId="77777777" w:rsidTr="008321AD">
        <w:tc>
          <w:tcPr>
            <w:tcW w:w="4644" w:type="dxa"/>
            <w:shd w:val="clear" w:color="auto" w:fill="auto"/>
          </w:tcPr>
          <w:p w14:paraId="2EE806F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9) Będzie dysponował następującymi narzędziami, wyposażeniem zakładu i urządzeniami technicznymi na potrzeby realizacji zamówienia:</w:t>
            </w:r>
          </w:p>
        </w:tc>
        <w:tc>
          <w:tcPr>
            <w:tcW w:w="5670" w:type="dxa"/>
            <w:shd w:val="clear" w:color="auto" w:fill="auto"/>
          </w:tcPr>
          <w:p w14:paraId="165FCF2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0AC9597A" w14:textId="77777777" w:rsidTr="008321AD">
        <w:tc>
          <w:tcPr>
            <w:tcW w:w="4644" w:type="dxa"/>
            <w:shd w:val="clear" w:color="auto" w:fill="auto"/>
          </w:tcPr>
          <w:p w14:paraId="1D7780E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10) Wykonawca zamierza ewentualnie zlecić podwykonawcom</w:t>
            </w:r>
            <w:r w:rsidRPr="00A8427A">
              <w:rPr>
                <w:rFonts w:ascii="Arial" w:hAnsi="Arial" w:cs="Arial"/>
                <w:sz w:val="20"/>
                <w:lang w:eastAsia="en-US"/>
              </w:rPr>
              <w:footnoteReference w:id="43"/>
            </w:r>
            <w:r w:rsidRPr="00A8427A">
              <w:rPr>
                <w:rFonts w:ascii="Arial" w:hAnsi="Arial" w:cs="Arial"/>
                <w:sz w:val="20"/>
                <w:lang w:eastAsia="en-US"/>
              </w:rPr>
              <w:t xml:space="preserve"> następującą część (procentową) zamówienia:</w:t>
            </w:r>
          </w:p>
        </w:tc>
        <w:tc>
          <w:tcPr>
            <w:tcW w:w="5670" w:type="dxa"/>
            <w:shd w:val="clear" w:color="auto" w:fill="auto"/>
          </w:tcPr>
          <w:p w14:paraId="0C99FE9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522CDC84" w14:textId="77777777" w:rsidTr="008321AD">
        <w:tc>
          <w:tcPr>
            <w:tcW w:w="4644" w:type="dxa"/>
            <w:shd w:val="clear" w:color="auto" w:fill="auto"/>
          </w:tcPr>
          <w:p w14:paraId="697A56A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11) W odniesieniu do zamówień publicznych na dostawy:</w:t>
            </w:r>
            <w:r w:rsidRPr="00A8427A">
              <w:rPr>
                <w:rFonts w:ascii="Arial" w:hAnsi="Arial" w:cs="Arial"/>
                <w:sz w:val="20"/>
                <w:lang w:eastAsia="en-US"/>
              </w:rPr>
              <w:br/>
              <w:t>Wykonawca dostarczy wymagane próbki, opisy lub fotografie produktów, które mają być dostarczone i którym nie musi towarzyszyć świadectwo autentyczności.</w:t>
            </w:r>
            <w:r w:rsidRPr="00A8427A">
              <w:rPr>
                <w:rFonts w:ascii="Arial" w:hAnsi="Arial" w:cs="Arial"/>
                <w:sz w:val="20"/>
                <w:lang w:eastAsia="en-US"/>
              </w:rPr>
              <w:br/>
              <w:t>Wykonawca oświadcza ponadto, że w stosownych przypadkach przedstawi wymagane świadectwa autentyczności.</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155AA9B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1CBEF492" w14:textId="77777777" w:rsidTr="008321AD">
        <w:tc>
          <w:tcPr>
            <w:tcW w:w="4644" w:type="dxa"/>
            <w:shd w:val="clear" w:color="auto" w:fill="auto"/>
          </w:tcPr>
          <w:p w14:paraId="1E149F6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12) W odniesieniu do zamówień publicznych na dostawy:</w:t>
            </w:r>
            <w:r w:rsidRPr="00A8427A">
              <w:rPr>
                <w:rFonts w:ascii="Arial" w:hAnsi="Arial" w:cs="Arial"/>
                <w:sz w:val="20"/>
                <w:lang w:eastAsia="en-US"/>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A8427A">
              <w:rPr>
                <w:rFonts w:ascii="Arial" w:hAnsi="Arial" w:cs="Arial"/>
                <w:sz w:val="20"/>
                <w:lang w:eastAsia="en-US"/>
              </w:rPr>
              <w:br/>
              <w:t>Jeżeli nie, proszę wyjaśnić dlaczego, i wskazać, jakie inne środki dowodowe mogą zostać przedstawione:</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1833F80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bl>
    <w:p w14:paraId="64B93837" w14:textId="77777777" w:rsidR="008321AD" w:rsidRPr="00A8427A" w:rsidRDefault="008321AD" w:rsidP="008321AD">
      <w:pPr>
        <w:spacing w:line="360" w:lineRule="auto"/>
        <w:jc w:val="both"/>
        <w:rPr>
          <w:rFonts w:ascii="Arial" w:hAnsi="Arial" w:cs="Arial"/>
          <w:sz w:val="20"/>
          <w:lang w:eastAsia="en-US"/>
        </w:rPr>
      </w:pPr>
      <w:bookmarkStart w:id="33" w:name="_DV_M4307"/>
      <w:bookmarkStart w:id="34" w:name="_DV_M4308"/>
      <w:bookmarkStart w:id="35" w:name="_DV_M4309"/>
      <w:bookmarkStart w:id="36" w:name="_DV_M4310"/>
      <w:bookmarkStart w:id="37" w:name="_DV_M4311"/>
      <w:bookmarkStart w:id="38" w:name="_DV_M4312"/>
      <w:bookmarkEnd w:id="33"/>
      <w:bookmarkEnd w:id="34"/>
      <w:bookmarkEnd w:id="35"/>
      <w:bookmarkEnd w:id="36"/>
      <w:bookmarkEnd w:id="37"/>
      <w:bookmarkEnd w:id="38"/>
      <w:r w:rsidRPr="00A8427A">
        <w:rPr>
          <w:rFonts w:ascii="Arial" w:hAnsi="Arial" w:cs="Arial"/>
          <w:sz w:val="20"/>
          <w:lang w:eastAsia="en-US"/>
        </w:rPr>
        <w:t>D: Systemy zapewniania jakości i normy zarządzania środowiskowego</w:t>
      </w:r>
    </w:p>
    <w:p w14:paraId="30AE722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Wykonawca powinien przedstawić informacje jedynie w przypadku gdy instytucja zamawiająca lub podmiot zamawiający wymagają systemów zapewniania jakości lub norm zarządzania </w:t>
      </w:r>
      <w:r w:rsidRPr="00A8427A">
        <w:rPr>
          <w:rFonts w:ascii="Arial" w:hAnsi="Arial" w:cs="Arial"/>
          <w:sz w:val="20"/>
          <w:lang w:eastAsia="en-US"/>
        </w:rPr>
        <w:lastRenderedPageBreak/>
        <w:t>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794530FC" w14:textId="77777777" w:rsidTr="008321AD">
        <w:tc>
          <w:tcPr>
            <w:tcW w:w="4644" w:type="dxa"/>
            <w:shd w:val="clear" w:color="auto" w:fill="auto"/>
          </w:tcPr>
          <w:p w14:paraId="2F5DB8F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Systemy zapewniania jakości i normy zarządzania środowiskowego</w:t>
            </w:r>
          </w:p>
        </w:tc>
        <w:tc>
          <w:tcPr>
            <w:tcW w:w="5670" w:type="dxa"/>
            <w:shd w:val="clear" w:color="auto" w:fill="auto"/>
          </w:tcPr>
          <w:p w14:paraId="398D355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7F59985B" w14:textId="77777777" w:rsidTr="008321AD">
        <w:tc>
          <w:tcPr>
            <w:tcW w:w="4644" w:type="dxa"/>
            <w:shd w:val="clear" w:color="auto" w:fill="auto"/>
          </w:tcPr>
          <w:p w14:paraId="6E752B9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będzie w stanie przedstawić zaświadczenia sporządzone przez niezależne jednostki, poświadczające spełnienie przez wykonawcę wymaganych norm zapewniania jakości, w tym w zakresie dostępności dla osób niepełnosprawnych?</w:t>
            </w:r>
            <w:r w:rsidRPr="00A8427A">
              <w:rPr>
                <w:rFonts w:ascii="Arial" w:hAnsi="Arial" w:cs="Arial"/>
                <w:sz w:val="20"/>
                <w:lang w:eastAsia="en-US"/>
              </w:rPr>
              <w:br/>
              <w:t>Jeżeli nie, proszę wyjaśnić dlaczego, i określić, jakie inne środki dowodowe dotyczące systemu zapewniania jakości mogą zostać przedstawione:</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2015CCA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5B671FA2" w14:textId="77777777" w:rsidTr="008321AD">
        <w:tc>
          <w:tcPr>
            <w:tcW w:w="4644" w:type="dxa"/>
            <w:shd w:val="clear" w:color="auto" w:fill="auto"/>
          </w:tcPr>
          <w:p w14:paraId="2B36CBE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będzie w stanie przedstawić zaświadczenia sporządzone przez niezależne jednostki, poświadczające spełnienie przez wykonawcę wymogów określonych systemów lub norm zarządzania środowiskowego?</w:t>
            </w:r>
            <w:r w:rsidRPr="00A8427A">
              <w:rPr>
                <w:rFonts w:ascii="Arial" w:hAnsi="Arial" w:cs="Arial"/>
                <w:sz w:val="20"/>
                <w:lang w:eastAsia="en-US"/>
              </w:rPr>
              <w:br/>
              <w:t>Jeżeli nie, proszę wyjaśnić dlaczego, i określić, jakie inne środki dowodowe dotyczące systemów lub norm zarządzania środowiskowego mogą zostać przedstawione:</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703925A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bl>
    <w:p w14:paraId="1E35764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Część V: Ograniczanie liczby kwalifikujących się kandydatów</w:t>
      </w:r>
    </w:p>
    <w:p w14:paraId="04072EE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8427A">
        <w:rPr>
          <w:rFonts w:ascii="Arial" w:hAnsi="Arial" w:cs="Arial"/>
          <w:sz w:val="20"/>
          <w:lang w:eastAsia="en-US"/>
        </w:rPr>
        <w:br/>
        <w:t>Dotyczy jedynie procedury ograniczonej, procedury konkurencyjnej z negocjacjami, dialogu konkurencyjnego i partnerstwa innowacyjnego:</w:t>
      </w:r>
    </w:p>
    <w:p w14:paraId="229F14BC" w14:textId="77777777" w:rsidR="008321AD" w:rsidRPr="00A8427A" w:rsidRDefault="008321AD" w:rsidP="008321AD">
      <w:pPr>
        <w:spacing w:line="360" w:lineRule="auto"/>
        <w:jc w:val="both"/>
        <w:rPr>
          <w:rFonts w:ascii="Arial" w:hAnsi="Arial" w:cs="Arial"/>
          <w:sz w:val="20"/>
          <w:lang w:eastAsia="en-US"/>
        </w:rPr>
      </w:pPr>
    </w:p>
    <w:p w14:paraId="4BEB285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1318BAD7" w14:textId="77777777" w:rsidTr="008321AD">
        <w:tc>
          <w:tcPr>
            <w:tcW w:w="4644" w:type="dxa"/>
            <w:shd w:val="clear" w:color="auto" w:fill="auto"/>
          </w:tcPr>
          <w:p w14:paraId="17778CB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Ograniczanie liczby kandydatów</w:t>
            </w:r>
          </w:p>
        </w:tc>
        <w:tc>
          <w:tcPr>
            <w:tcW w:w="5670" w:type="dxa"/>
            <w:shd w:val="clear" w:color="auto" w:fill="auto"/>
          </w:tcPr>
          <w:p w14:paraId="605E0CA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54AA3001" w14:textId="77777777" w:rsidTr="008321AD">
        <w:tc>
          <w:tcPr>
            <w:tcW w:w="4644" w:type="dxa"/>
            <w:shd w:val="clear" w:color="auto" w:fill="auto"/>
          </w:tcPr>
          <w:p w14:paraId="36C47ED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następujący sposób spełnia obiektywne i niedyskryminacyjne kryteria lub zasady, które mają być stosowane w celu ograniczenia liczby kandydatów:</w:t>
            </w:r>
            <w:r w:rsidRPr="00A8427A">
              <w:rPr>
                <w:rFonts w:ascii="Arial" w:hAnsi="Arial" w:cs="Arial"/>
                <w:sz w:val="20"/>
                <w:lang w:eastAsia="en-US"/>
              </w:rPr>
              <w:br/>
              <w:t>W przypadku gdy wymagane są określone zaświadczenia lub inne rodzaje dowodów w formie dokumentów, proszę wskazać dla każdego z nich, czy wykonawca posiada wymagane dokumenty:</w:t>
            </w:r>
            <w:r w:rsidRPr="00A8427A">
              <w:rPr>
                <w:rFonts w:ascii="Arial" w:hAnsi="Arial" w:cs="Arial"/>
                <w:sz w:val="20"/>
                <w:lang w:eastAsia="en-US"/>
              </w:rPr>
              <w:br/>
              <w:t>Jeżeli niektóre z tych zaświadczeń lub rodzajów dowodów w formie dokumentów są dostępne w postaci elektronicznej</w:t>
            </w:r>
            <w:r w:rsidRPr="00A8427A">
              <w:rPr>
                <w:rFonts w:ascii="Arial" w:hAnsi="Arial" w:cs="Arial"/>
                <w:sz w:val="20"/>
                <w:lang w:eastAsia="en-US"/>
              </w:rPr>
              <w:footnoteReference w:id="44"/>
            </w:r>
            <w:r w:rsidRPr="00A8427A">
              <w:rPr>
                <w:rFonts w:ascii="Arial" w:hAnsi="Arial" w:cs="Arial"/>
                <w:sz w:val="20"/>
                <w:lang w:eastAsia="en-US"/>
              </w:rPr>
              <w:t>, proszę wskazać dla każdego z nich:</w:t>
            </w:r>
          </w:p>
        </w:tc>
        <w:tc>
          <w:tcPr>
            <w:tcW w:w="5670" w:type="dxa"/>
            <w:shd w:val="clear" w:color="auto" w:fill="auto"/>
          </w:tcPr>
          <w:p w14:paraId="2B436C9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 Tak [] Nie</w:t>
            </w:r>
            <w:r w:rsidRPr="00A8427A">
              <w:rPr>
                <w:rFonts w:ascii="Arial" w:hAnsi="Arial" w:cs="Arial"/>
                <w:sz w:val="20"/>
                <w:lang w:eastAsia="en-US"/>
              </w:rPr>
              <w:footnoteReference w:id="45"/>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r w:rsidRPr="00A8427A">
              <w:rPr>
                <w:rFonts w:ascii="Arial" w:hAnsi="Arial" w:cs="Arial"/>
                <w:sz w:val="20"/>
                <w:lang w:eastAsia="en-US"/>
              </w:rPr>
              <w:footnoteReference w:id="46"/>
            </w:r>
          </w:p>
        </w:tc>
      </w:tr>
    </w:tbl>
    <w:p w14:paraId="20006AF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Część VI: Oświadczenia końcowe</w:t>
      </w:r>
    </w:p>
    <w:p w14:paraId="4B14159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Niżej podpisany(-a)(-i) oficjalnie oświadcza(-ją), że informacje podane powyżej w częściach II–V są dokładne i prawidłowe oraz że zostały przedstawione z pełną świadomością konsekwencji poważnego wprowadzenia w błąd.</w:t>
      </w:r>
    </w:p>
    <w:p w14:paraId="5C8E155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Niżej podpisany(-a)(-i) oficjalnie oświadcza(-ją), że jest (są) w stanie, na żądanie i bez zwłoki, przedstawić zaświadczenia i inne rodzaje dowodów w formie dokumentów, z wyjątkiem przypadków, w których:</w:t>
      </w:r>
    </w:p>
    <w:p w14:paraId="51D61E6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instytucja zamawiająca lub podmiot zamawiający ma możliwość uzyskania odpowiednich dokumentów potwierdzających bezpośrednio za pomocą bezpłatnej krajowej bazy danych w dowolnym państwie członkowskim</w:t>
      </w:r>
      <w:r w:rsidRPr="00A8427A">
        <w:rPr>
          <w:rFonts w:ascii="Arial" w:hAnsi="Arial" w:cs="Arial"/>
          <w:sz w:val="20"/>
          <w:lang w:eastAsia="en-US"/>
        </w:rPr>
        <w:footnoteReference w:id="47"/>
      </w:r>
      <w:r w:rsidRPr="00A8427A">
        <w:rPr>
          <w:rFonts w:ascii="Arial" w:hAnsi="Arial" w:cs="Arial"/>
          <w:sz w:val="20"/>
          <w:lang w:eastAsia="en-US"/>
        </w:rPr>
        <w:t xml:space="preserve">, lub </w:t>
      </w:r>
    </w:p>
    <w:p w14:paraId="1E59F15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b) najpóźniej od dnia 18 kwietnia 2018 r.</w:t>
      </w:r>
      <w:r w:rsidRPr="00A8427A">
        <w:rPr>
          <w:rFonts w:ascii="Arial" w:hAnsi="Arial" w:cs="Arial"/>
          <w:sz w:val="20"/>
          <w:lang w:eastAsia="en-US"/>
        </w:rPr>
        <w:footnoteReference w:id="48"/>
      </w:r>
      <w:r w:rsidRPr="00A8427A">
        <w:rPr>
          <w:rFonts w:ascii="Arial" w:hAnsi="Arial" w:cs="Arial"/>
          <w:sz w:val="20"/>
          <w:lang w:eastAsia="en-US"/>
        </w:rPr>
        <w:t>, instytucja zamawiająca lub podmiot zamawiający już posiada odpowiednią dokumentację.</w:t>
      </w:r>
    </w:p>
    <w:p w14:paraId="7B8BB9B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3A5FB28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w:t>
      </w:r>
    </w:p>
    <w:p w14:paraId="0450252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Data, miejscowość oraz – jeżeli jest to wymagane lub konieczne – podpis(-y): [……]</w:t>
      </w:r>
    </w:p>
    <w:p w14:paraId="11AD3F27" w14:textId="77777777" w:rsidR="008321AD" w:rsidRPr="00A8427A" w:rsidRDefault="008321AD" w:rsidP="008321AD">
      <w:pPr>
        <w:spacing w:line="360" w:lineRule="auto"/>
        <w:jc w:val="both"/>
        <w:rPr>
          <w:rFonts w:ascii="Arial" w:hAnsi="Arial" w:cs="Arial"/>
          <w:sz w:val="20"/>
          <w:lang w:eastAsia="en-US"/>
        </w:rPr>
      </w:pPr>
    </w:p>
    <w:p w14:paraId="3E5C7EAE" w14:textId="77777777" w:rsidR="008321AD" w:rsidRPr="00A8427A" w:rsidRDefault="008321AD" w:rsidP="008321AD">
      <w:pPr>
        <w:spacing w:line="360" w:lineRule="auto"/>
        <w:jc w:val="both"/>
        <w:rPr>
          <w:rFonts w:ascii="Arial" w:hAnsi="Arial" w:cs="Arial"/>
          <w:sz w:val="20"/>
          <w:lang w:eastAsia="en-US"/>
        </w:rPr>
      </w:pPr>
    </w:p>
    <w:p w14:paraId="7D74A5EF" w14:textId="77777777" w:rsidR="008321AD" w:rsidRPr="00A8427A" w:rsidRDefault="008321AD" w:rsidP="008321AD">
      <w:pPr>
        <w:spacing w:line="360" w:lineRule="auto"/>
        <w:jc w:val="both"/>
        <w:rPr>
          <w:rFonts w:ascii="Arial" w:hAnsi="Arial" w:cs="Arial"/>
          <w:sz w:val="20"/>
          <w:lang w:eastAsia="en-US"/>
        </w:rPr>
      </w:pPr>
    </w:p>
    <w:p w14:paraId="7F0EC206" w14:textId="77777777" w:rsidR="008321AD" w:rsidRPr="008321AD" w:rsidRDefault="008321AD" w:rsidP="008321AD">
      <w:pPr>
        <w:spacing w:line="360" w:lineRule="auto"/>
        <w:jc w:val="both"/>
        <w:rPr>
          <w:rFonts w:ascii="Arial" w:hAnsi="Arial" w:cs="Arial"/>
          <w:lang w:eastAsia="en-US"/>
        </w:rPr>
      </w:pPr>
    </w:p>
    <w:p w14:paraId="74365849" w14:textId="77777777" w:rsidR="008321AD" w:rsidRPr="008321AD" w:rsidRDefault="008321AD" w:rsidP="008321AD">
      <w:pPr>
        <w:spacing w:line="360" w:lineRule="auto"/>
        <w:jc w:val="both"/>
        <w:rPr>
          <w:rFonts w:ascii="Arial" w:hAnsi="Arial" w:cs="Arial"/>
          <w:lang w:eastAsia="en-US"/>
        </w:rPr>
      </w:pPr>
    </w:p>
    <w:p w14:paraId="63E5EF50" w14:textId="77777777" w:rsidR="008321AD" w:rsidRPr="008321AD" w:rsidRDefault="008321AD" w:rsidP="008321AD">
      <w:pPr>
        <w:spacing w:line="360" w:lineRule="auto"/>
        <w:jc w:val="both"/>
        <w:rPr>
          <w:rFonts w:ascii="Arial" w:hAnsi="Arial" w:cs="Arial"/>
          <w:lang w:eastAsia="en-US"/>
        </w:rPr>
      </w:pPr>
    </w:p>
    <w:p w14:paraId="071AC794" w14:textId="77777777" w:rsidR="008321AD" w:rsidRPr="008321AD" w:rsidRDefault="008321AD" w:rsidP="008321AD">
      <w:pPr>
        <w:spacing w:line="360" w:lineRule="auto"/>
        <w:jc w:val="both"/>
        <w:rPr>
          <w:rFonts w:ascii="Arial" w:hAnsi="Arial" w:cs="Arial"/>
          <w:lang w:eastAsia="en-US"/>
        </w:rPr>
      </w:pPr>
    </w:p>
    <w:p w14:paraId="29672161" w14:textId="77777777" w:rsidR="008321AD" w:rsidRPr="008321AD" w:rsidRDefault="008321AD" w:rsidP="008321AD">
      <w:pPr>
        <w:spacing w:line="360" w:lineRule="auto"/>
        <w:jc w:val="both"/>
        <w:rPr>
          <w:rFonts w:ascii="Arial" w:hAnsi="Arial" w:cs="Arial"/>
          <w:lang w:eastAsia="en-US"/>
        </w:rPr>
      </w:pPr>
    </w:p>
    <w:p w14:paraId="74784AF2" w14:textId="77777777" w:rsidR="00A8427A" w:rsidRDefault="00A8427A" w:rsidP="008321AD">
      <w:pPr>
        <w:spacing w:line="360" w:lineRule="auto"/>
        <w:jc w:val="both"/>
        <w:rPr>
          <w:rFonts w:ascii="Arial" w:hAnsi="Arial" w:cs="Arial"/>
          <w:lang w:eastAsia="en-US"/>
        </w:rPr>
      </w:pPr>
    </w:p>
    <w:p w14:paraId="45E01568" w14:textId="77777777" w:rsidR="00A8427A" w:rsidRDefault="00A8427A" w:rsidP="008321AD">
      <w:pPr>
        <w:spacing w:line="360" w:lineRule="auto"/>
        <w:jc w:val="both"/>
        <w:rPr>
          <w:rFonts w:ascii="Arial" w:hAnsi="Arial" w:cs="Arial"/>
          <w:lang w:eastAsia="en-US"/>
        </w:rPr>
      </w:pPr>
    </w:p>
    <w:p w14:paraId="40A21B69" w14:textId="77777777" w:rsidR="00A8427A" w:rsidRDefault="00A8427A" w:rsidP="008321AD">
      <w:pPr>
        <w:spacing w:line="360" w:lineRule="auto"/>
        <w:jc w:val="both"/>
        <w:rPr>
          <w:rFonts w:ascii="Arial" w:hAnsi="Arial" w:cs="Arial"/>
          <w:lang w:eastAsia="en-US"/>
        </w:rPr>
      </w:pPr>
    </w:p>
    <w:p w14:paraId="260262D0" w14:textId="77777777" w:rsidR="00A8427A" w:rsidRDefault="00A8427A" w:rsidP="008321AD">
      <w:pPr>
        <w:spacing w:line="360" w:lineRule="auto"/>
        <w:jc w:val="both"/>
        <w:rPr>
          <w:rFonts w:ascii="Arial" w:hAnsi="Arial" w:cs="Arial"/>
          <w:lang w:eastAsia="en-US"/>
        </w:rPr>
      </w:pPr>
    </w:p>
    <w:p w14:paraId="44958CF8" w14:textId="77777777" w:rsidR="00A8427A" w:rsidRDefault="00A8427A" w:rsidP="008321AD">
      <w:pPr>
        <w:spacing w:line="360" w:lineRule="auto"/>
        <w:jc w:val="both"/>
        <w:rPr>
          <w:rFonts w:ascii="Arial" w:hAnsi="Arial" w:cs="Arial"/>
          <w:lang w:eastAsia="en-US"/>
        </w:rPr>
      </w:pPr>
    </w:p>
    <w:p w14:paraId="384DE3E8" w14:textId="77777777" w:rsidR="00A8427A" w:rsidRDefault="00A8427A" w:rsidP="008321AD">
      <w:pPr>
        <w:spacing w:line="360" w:lineRule="auto"/>
        <w:jc w:val="both"/>
        <w:rPr>
          <w:rFonts w:ascii="Arial" w:hAnsi="Arial" w:cs="Arial"/>
          <w:lang w:eastAsia="en-US"/>
        </w:rPr>
      </w:pPr>
    </w:p>
    <w:p w14:paraId="31928553" w14:textId="7EBF541D" w:rsidR="00546273" w:rsidRDefault="00546273">
      <w:pPr>
        <w:rPr>
          <w:rFonts w:ascii="Arial" w:hAnsi="Arial" w:cs="Arial"/>
          <w:lang w:eastAsia="en-US"/>
        </w:rPr>
      </w:pPr>
    </w:p>
    <w:p w14:paraId="1C31BEBC" w14:textId="12ED3838"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Załącznik nr 5 do SIWZ</w:t>
      </w:r>
    </w:p>
    <w:p w14:paraId="3B6EEE0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(nazwa /firma  i dokładny adres Wykonawcy) </w:t>
      </w:r>
    </w:p>
    <w:p w14:paraId="29ADE06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Wykaz dostaw</w:t>
      </w:r>
    </w:p>
    <w:p w14:paraId="0E85A350" w14:textId="1855E7E2"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Postępowanie pn. „„Dostawa sprzętu dydaktycznego dla pracowni specjalistycznych </w:t>
      </w:r>
      <w:r w:rsidR="00A8427A">
        <w:rPr>
          <w:rFonts w:ascii="Arial" w:hAnsi="Arial" w:cs="Arial"/>
          <w:lang w:eastAsia="en-US"/>
        </w:rPr>
        <w:t xml:space="preserve">                        </w:t>
      </w:r>
      <w:r w:rsidRPr="008321AD">
        <w:rPr>
          <w:rFonts w:ascii="Arial" w:hAnsi="Arial" w:cs="Arial"/>
          <w:lang w:eastAsia="en-US"/>
        </w:rPr>
        <w:t xml:space="preserve">w Collegium </w:t>
      </w:r>
      <w:proofErr w:type="spellStart"/>
      <w:r w:rsidRPr="008321AD">
        <w:rPr>
          <w:rFonts w:ascii="Arial" w:hAnsi="Arial" w:cs="Arial"/>
          <w:lang w:eastAsia="en-US"/>
        </w:rPr>
        <w:t>Medicum</w:t>
      </w:r>
      <w:proofErr w:type="spellEnd"/>
      <w:r w:rsidRPr="008321AD">
        <w:rPr>
          <w:rFonts w:ascii="Arial" w:hAnsi="Arial" w:cs="Arial"/>
          <w:lang w:eastAsia="en-US"/>
        </w:rPr>
        <w:t xml:space="preserve"> UJK w Kielcach .” Oznaczenie postępowania : ADP.2301</w:t>
      </w:r>
      <w:r w:rsidR="00DC4269">
        <w:rPr>
          <w:rFonts w:ascii="Arial" w:hAnsi="Arial" w:cs="Arial"/>
          <w:lang w:eastAsia="en-US"/>
        </w:rPr>
        <w:t>.26.</w:t>
      </w:r>
      <w:r w:rsidRPr="008321AD">
        <w:rPr>
          <w:rFonts w:ascii="Arial" w:hAnsi="Arial" w:cs="Arial"/>
          <w:lang w:eastAsia="en-US"/>
        </w:rPr>
        <w:t>2020</w:t>
      </w:r>
    </w:p>
    <w:p w14:paraId="37D6DEC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8321AD" w:rsidRPr="008321AD" w14:paraId="50DAB9B9" w14:textId="77777777" w:rsidTr="008321AD">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92D19E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248D50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Przedmiot dostawy</w:t>
            </w:r>
          </w:p>
          <w:p w14:paraId="1F20E99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t>
            </w:r>
          </w:p>
          <w:p w14:paraId="4CAD6E3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6913B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25F2A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Wartość </w:t>
            </w:r>
          </w:p>
        </w:tc>
      </w:tr>
      <w:tr w:rsidR="008321AD" w:rsidRPr="008321AD" w14:paraId="1FCBA627" w14:textId="77777777" w:rsidTr="008321AD">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213CBD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C80DF6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770892CB" w14:textId="77777777" w:rsidR="008321AD" w:rsidRPr="008321AD" w:rsidRDefault="008321AD" w:rsidP="008321AD">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1EF45E20" w14:textId="77777777" w:rsidR="008321AD" w:rsidRPr="008321AD" w:rsidRDefault="008321AD" w:rsidP="008321AD">
            <w:pPr>
              <w:spacing w:line="360" w:lineRule="auto"/>
              <w:jc w:val="both"/>
              <w:rPr>
                <w:rFonts w:ascii="Arial" w:hAnsi="Arial" w:cs="Arial"/>
                <w:lang w:eastAsia="en-US"/>
              </w:rPr>
            </w:pPr>
          </w:p>
        </w:tc>
      </w:tr>
      <w:tr w:rsidR="008321AD" w:rsidRPr="008321AD" w14:paraId="21668EC4" w14:textId="77777777" w:rsidTr="008321AD">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2B1E64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DDD2AC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08BE27F3" w14:textId="77777777" w:rsidR="008321AD" w:rsidRPr="008321AD" w:rsidRDefault="008321AD" w:rsidP="008321AD">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020F5618" w14:textId="77777777" w:rsidR="008321AD" w:rsidRPr="008321AD" w:rsidRDefault="008321AD" w:rsidP="008321AD">
            <w:pPr>
              <w:spacing w:line="360" w:lineRule="auto"/>
              <w:jc w:val="both"/>
              <w:rPr>
                <w:rFonts w:ascii="Arial" w:hAnsi="Arial" w:cs="Arial"/>
                <w:lang w:eastAsia="en-US"/>
              </w:rPr>
            </w:pPr>
          </w:p>
        </w:tc>
      </w:tr>
      <w:tr w:rsidR="008321AD" w:rsidRPr="008321AD" w14:paraId="59EB26BA" w14:textId="77777777" w:rsidTr="008321AD">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67FC9F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F734A7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24FC9352" w14:textId="77777777" w:rsidR="008321AD" w:rsidRPr="008321AD" w:rsidRDefault="008321AD" w:rsidP="008321AD">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08AC6D56" w14:textId="77777777" w:rsidR="008321AD" w:rsidRPr="008321AD" w:rsidRDefault="008321AD" w:rsidP="008321AD">
            <w:pPr>
              <w:spacing w:line="360" w:lineRule="auto"/>
              <w:jc w:val="both"/>
              <w:rPr>
                <w:rFonts w:ascii="Arial" w:hAnsi="Arial" w:cs="Arial"/>
                <w:lang w:eastAsia="en-US"/>
              </w:rPr>
            </w:pPr>
          </w:p>
        </w:tc>
      </w:tr>
    </w:tbl>
    <w:p w14:paraId="2D398709" w14:textId="77777777" w:rsidR="008321AD" w:rsidRPr="008321AD" w:rsidRDefault="008321AD" w:rsidP="008321AD">
      <w:pPr>
        <w:spacing w:line="360" w:lineRule="auto"/>
        <w:jc w:val="both"/>
        <w:rPr>
          <w:rFonts w:ascii="Arial" w:hAnsi="Arial" w:cs="Arial"/>
          <w:lang w:eastAsia="en-US"/>
        </w:rPr>
      </w:pPr>
    </w:p>
    <w:p w14:paraId="12FE397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Dokumenty potwierdzające, że dostawa została wykonana lub jest wykonywana należycie w załączeniu</w:t>
      </w:r>
    </w:p>
    <w:p w14:paraId="3DEF51D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dnia ………….……. r. </w:t>
      </w:r>
    </w:p>
    <w:p w14:paraId="212457A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ab/>
      </w:r>
      <w:r w:rsidRPr="008321AD">
        <w:rPr>
          <w:rFonts w:ascii="Arial" w:hAnsi="Arial" w:cs="Arial"/>
          <w:lang w:eastAsia="en-US"/>
        </w:rPr>
        <w:tab/>
      </w:r>
      <w:r w:rsidRPr="008321AD">
        <w:rPr>
          <w:rFonts w:ascii="Arial" w:hAnsi="Arial" w:cs="Arial"/>
          <w:lang w:eastAsia="en-US"/>
        </w:rPr>
        <w:tab/>
      </w:r>
      <w:r w:rsidRPr="008321AD">
        <w:rPr>
          <w:rFonts w:ascii="Arial" w:hAnsi="Arial" w:cs="Arial"/>
          <w:lang w:eastAsia="en-US"/>
        </w:rPr>
        <w:tab/>
      </w:r>
      <w:r w:rsidRPr="008321AD">
        <w:rPr>
          <w:rFonts w:ascii="Arial" w:hAnsi="Arial" w:cs="Arial"/>
          <w:lang w:eastAsia="en-US"/>
        </w:rPr>
        <w:tab/>
      </w:r>
      <w:r w:rsidRPr="008321AD">
        <w:rPr>
          <w:rFonts w:ascii="Arial" w:hAnsi="Arial" w:cs="Arial"/>
          <w:lang w:eastAsia="en-US"/>
        </w:rPr>
        <w:tab/>
      </w:r>
      <w:r w:rsidRPr="008321AD">
        <w:rPr>
          <w:rFonts w:ascii="Arial" w:hAnsi="Arial" w:cs="Arial"/>
          <w:lang w:eastAsia="en-US"/>
        </w:rPr>
        <w:tab/>
        <w:t>…………………………………………</w:t>
      </w:r>
    </w:p>
    <w:p w14:paraId="0A42E59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Pieczątka i podpis/y osoby/osób uprawnionych do składania            </w:t>
      </w:r>
    </w:p>
    <w:p w14:paraId="436E1EAE" w14:textId="77777777" w:rsidR="00A8427A" w:rsidRDefault="008321AD" w:rsidP="008321AD">
      <w:pPr>
        <w:spacing w:line="360" w:lineRule="auto"/>
        <w:jc w:val="both"/>
        <w:rPr>
          <w:rFonts w:ascii="Arial" w:hAnsi="Arial" w:cs="Arial"/>
          <w:lang w:eastAsia="en-US"/>
        </w:rPr>
      </w:pPr>
      <w:r w:rsidRPr="008321AD">
        <w:rPr>
          <w:rFonts w:ascii="Arial" w:hAnsi="Arial" w:cs="Arial"/>
          <w:lang w:eastAsia="en-US"/>
        </w:rPr>
        <w:t xml:space="preserve">                                                                   oświadczeń woli w imieniu Wykonawcy </w:t>
      </w:r>
    </w:p>
    <w:p w14:paraId="729BD0B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Załącznik nr 6 do SIWZ</w:t>
      </w:r>
    </w:p>
    <w:p w14:paraId="5EA34F67" w14:textId="20D33B2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t>
      </w:r>
    </w:p>
    <w:p w14:paraId="3A2A088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OŚWIADCZENIE (DOT. GRUPY KAPITAŁOWEJ)</w:t>
      </w:r>
    </w:p>
    <w:p w14:paraId="7996AC70" w14:textId="398A3E58"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Postępowanie pn. „„Dostawa sprzętu dydaktycznego dla pracowni specjalistycznych w Collegium </w:t>
      </w:r>
      <w:proofErr w:type="spellStart"/>
      <w:r w:rsidRPr="00A8427A">
        <w:rPr>
          <w:rFonts w:ascii="Arial" w:hAnsi="Arial" w:cs="Arial"/>
          <w:sz w:val="20"/>
          <w:lang w:eastAsia="en-US"/>
        </w:rPr>
        <w:t>Medicum</w:t>
      </w:r>
      <w:proofErr w:type="spellEnd"/>
      <w:r w:rsidRPr="00A8427A">
        <w:rPr>
          <w:rFonts w:ascii="Arial" w:hAnsi="Arial" w:cs="Arial"/>
          <w:sz w:val="20"/>
          <w:lang w:eastAsia="en-US"/>
        </w:rPr>
        <w:t xml:space="preserve"> UJK w Kielcach”. Numer postępowania:  ADP.2301</w:t>
      </w:r>
      <w:r w:rsidR="00DC4269">
        <w:rPr>
          <w:rFonts w:ascii="Arial" w:hAnsi="Arial" w:cs="Arial"/>
          <w:sz w:val="20"/>
          <w:lang w:eastAsia="en-US"/>
        </w:rPr>
        <w:t>.26.</w:t>
      </w:r>
      <w:r w:rsidRPr="00A8427A">
        <w:rPr>
          <w:rFonts w:ascii="Arial" w:hAnsi="Arial" w:cs="Arial"/>
          <w:sz w:val="20"/>
          <w:lang w:eastAsia="en-US"/>
        </w:rPr>
        <w:t>2020</w:t>
      </w:r>
    </w:p>
    <w:p w14:paraId="24622CC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Nawiązując do zamieszczonej w dniu ……………  informacji,  o której mowa w art. 86 ust. 5 ustawy PZP oświadczamy, że: </w:t>
      </w:r>
    </w:p>
    <w:p w14:paraId="655C1A3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nie należymy do tej samej grupy kapitałowej z żadnym z wykonawców, którzy złożyli ofertę  w niniejszym postępowaniu *) </w:t>
      </w:r>
    </w:p>
    <w:p w14:paraId="1966A6F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lub </w:t>
      </w:r>
    </w:p>
    <w:p w14:paraId="12203CA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należymy do tej samej grupy kapitałowej z następującymi Wykonawcami *) </w:t>
      </w:r>
    </w:p>
    <w:p w14:paraId="79C3B43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w rozumieniu ustawy z dnia 16.02.2007r. o ochronie konkurencji i konsumentów. </w:t>
      </w:r>
    </w:p>
    <w:p w14:paraId="63E5DB9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Lista Wykonawców składających ofertę w niniejszy postępowaniu, należących do tej samej grupy kapitałowej *) </w:t>
      </w:r>
    </w:p>
    <w:p w14:paraId="042593C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w:t>
      </w:r>
    </w:p>
    <w:p w14:paraId="30A24EE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00A8427A" w:rsidRPr="00A8427A">
        <w:rPr>
          <w:rFonts w:ascii="Arial" w:hAnsi="Arial" w:cs="Arial"/>
          <w:sz w:val="20"/>
          <w:lang w:eastAsia="en-US"/>
        </w:rPr>
        <w:t xml:space="preserve">.............................. </w:t>
      </w:r>
    </w:p>
    <w:p w14:paraId="5DB983B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Wraz ze złożeniem oświadczenia, wykonawca może przedstawić dowody, że powiązania                                                          z innym wykonawcą nie prowadzą do zakłócenia konkurencji w postępowaniu o udzielenie zamówienia </w:t>
      </w:r>
    </w:p>
    <w:p w14:paraId="30FF5CE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 dnia ………….……. r. </w:t>
      </w:r>
    </w:p>
    <w:p w14:paraId="4F9CA83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47EE480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Pieczątka i podpis/y osoby/osób uprawnionych </w:t>
      </w:r>
    </w:p>
    <w:p w14:paraId="1B4F278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b/>
      </w:r>
      <w:r w:rsidRPr="00A8427A">
        <w:rPr>
          <w:rFonts w:ascii="Arial" w:hAnsi="Arial" w:cs="Arial"/>
          <w:sz w:val="20"/>
          <w:lang w:eastAsia="en-US"/>
        </w:rPr>
        <w:tab/>
      </w:r>
      <w:r w:rsidRPr="00A8427A">
        <w:rPr>
          <w:rFonts w:ascii="Arial" w:hAnsi="Arial" w:cs="Arial"/>
          <w:sz w:val="20"/>
          <w:lang w:eastAsia="en-US"/>
        </w:rPr>
        <w:tab/>
      </w:r>
      <w:r w:rsidRPr="00A8427A">
        <w:rPr>
          <w:rFonts w:ascii="Arial" w:hAnsi="Arial" w:cs="Arial"/>
          <w:sz w:val="20"/>
          <w:lang w:eastAsia="en-US"/>
        </w:rPr>
        <w:tab/>
        <w:t xml:space="preserve">                  do składania oświadczeń woli w imieniu Wykonawcy</w:t>
      </w:r>
      <w:bookmarkEnd w:id="26"/>
    </w:p>
    <w:p w14:paraId="46ABB20B" w14:textId="77777777" w:rsidR="008321AD" w:rsidRPr="008321AD" w:rsidRDefault="008321AD" w:rsidP="008321AD">
      <w:pPr>
        <w:spacing w:line="360" w:lineRule="auto"/>
        <w:jc w:val="both"/>
        <w:rPr>
          <w:rFonts w:ascii="Arial" w:hAnsi="Arial" w:cs="Arial"/>
          <w:lang w:eastAsia="en-US"/>
        </w:rPr>
      </w:pPr>
    </w:p>
    <w:p w14:paraId="232D8C4C" w14:textId="63420410" w:rsidR="001349F7" w:rsidRPr="00606611" w:rsidRDefault="008321AD" w:rsidP="00606611">
      <w:pPr>
        <w:spacing w:line="360" w:lineRule="auto"/>
        <w:jc w:val="both"/>
        <w:rPr>
          <w:rFonts w:ascii="Arial" w:hAnsi="Arial" w:cs="Arial"/>
          <w:sz w:val="18"/>
          <w:lang w:eastAsia="en-US"/>
        </w:rPr>
      </w:pPr>
      <w:r w:rsidRPr="00A8427A">
        <w:rPr>
          <w:rFonts w:ascii="Arial" w:hAnsi="Arial" w:cs="Arial"/>
          <w:sz w:val="18"/>
          <w:lang w:eastAsia="en-US"/>
        </w:rPr>
        <w:t>*niepotrzebne skreślić</w:t>
      </w:r>
    </w:p>
    <w:sectPr w:rsidR="001349F7" w:rsidRPr="00606611" w:rsidSect="003E7FCB">
      <w:headerReference w:type="default" r:id="rId20"/>
      <w:footerReference w:type="default" r:id="rId21"/>
      <w:pgSz w:w="11906" w:h="16838"/>
      <w:pgMar w:top="1417" w:right="1417" w:bottom="1417" w:left="1417" w:header="426"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5407B1" w15:done="0"/>
  <w15:commentEx w15:paraId="2DDF168D" w15:paraIdParent="365407B1" w15:done="0"/>
  <w15:commentEx w15:paraId="3A8FD6B3" w15:done="0"/>
  <w15:commentEx w15:paraId="77CBC1E5" w15:done="0"/>
  <w15:commentEx w15:paraId="2A9F84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81127" w14:textId="77777777" w:rsidR="00281FB8" w:rsidRDefault="00281FB8" w:rsidP="00DE05C3">
      <w:pPr>
        <w:spacing w:after="0" w:line="240" w:lineRule="auto"/>
      </w:pPr>
      <w:r>
        <w:separator/>
      </w:r>
    </w:p>
  </w:endnote>
  <w:endnote w:type="continuationSeparator" w:id="0">
    <w:p w14:paraId="50554E00" w14:textId="77777777" w:rsidR="00281FB8" w:rsidRDefault="00281FB8"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C73CC" w14:textId="77777777" w:rsidR="00181700" w:rsidRDefault="00181700" w:rsidP="00734AD5">
    <w:pPr>
      <w:pStyle w:val="Stopka"/>
      <w:tabs>
        <w:tab w:val="left" w:pos="851"/>
      </w:tabs>
    </w:pPr>
    <w:r>
      <w:rPr>
        <w:noProof/>
      </w:rPr>
      <mc:AlternateContent>
        <mc:Choice Requires="wps">
          <w:drawing>
            <wp:anchor distT="0" distB="0" distL="114300" distR="114300" simplePos="0" relativeHeight="251668480" behindDoc="0" locked="0" layoutInCell="1" allowOverlap="1" wp14:anchorId="290F2931" wp14:editId="45ABFDC3">
              <wp:simplePos x="0" y="0"/>
              <wp:positionH relativeFrom="column">
                <wp:posOffset>-966470</wp:posOffset>
              </wp:positionH>
              <wp:positionV relativeFrom="paragraph">
                <wp:posOffset>-108585</wp:posOffset>
              </wp:positionV>
              <wp:extent cx="7665085" cy="104775"/>
              <wp:effectExtent l="0" t="0" r="0" b="9525"/>
              <wp:wrapNone/>
              <wp:docPr id="22" name="Prostokąt 22"/>
              <wp:cNvGraphicFramePr/>
              <a:graphic xmlns:a="http://schemas.openxmlformats.org/drawingml/2006/main">
                <a:graphicData uri="http://schemas.microsoft.com/office/word/2010/wordprocessingShape">
                  <wps:wsp>
                    <wps:cNvSpPr/>
                    <wps:spPr>
                      <a:xfrm>
                        <a:off x="0" y="0"/>
                        <a:ext cx="7665085" cy="104775"/>
                      </a:xfrm>
                      <a:prstGeom prst="rect">
                        <a:avLst/>
                      </a:prstGeom>
                      <a:solidFill>
                        <a:srgbClr val="D9620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2B1997" w14:textId="77777777" w:rsidR="00181700" w:rsidRPr="0035403E" w:rsidRDefault="00181700" w:rsidP="0035403E">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2" o:spid="_x0000_s1027" style="position:absolute;margin-left:-76.1pt;margin-top:-8.55pt;width:603.5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" fillcolor="#d9620d" stroked="f" strokeweight="2pt">
              <v:textbox>
                <w:txbxContent>
                  <w:p w14:paraId="7D2B1997" w14:textId="77777777" w:rsidR="00B43E7E" w:rsidRPr="0035403E" w:rsidRDefault="00B43E7E" w:rsidP="0035403E">
                    <w:pPr>
                      <w:spacing w:after="0" w:line="240" w:lineRule="auto"/>
                      <w:jc w:val="center"/>
                      <w:rPr>
                        <w:b/>
                      </w:rPr>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72330E2F" wp14:editId="2BB413F1">
              <wp:simplePos x="0" y="0"/>
              <wp:positionH relativeFrom="column">
                <wp:posOffset>528955</wp:posOffset>
              </wp:positionH>
              <wp:positionV relativeFrom="paragraph">
                <wp:posOffset>43815</wp:posOffset>
              </wp:positionV>
              <wp:extent cx="5734050" cy="497205"/>
              <wp:effectExtent l="0" t="0" r="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85070" w14:textId="713C8E62" w:rsidR="00181700" w:rsidRPr="00517F8A" w:rsidRDefault="00181700" w:rsidP="009B6376">
                          <w:pPr>
                            <w:spacing w:after="0"/>
                            <w:rPr>
                              <w:b/>
                              <w:i/>
                            </w:rPr>
                          </w:pPr>
                          <w:r>
                            <w:rPr>
                              <w:b/>
                              <w:i/>
                            </w:rPr>
                            <w:t xml:space="preserve">                          </w:t>
                          </w:r>
                          <w:r w:rsidRPr="00A513CA">
                            <w:rPr>
                              <w:rFonts w:eastAsia="Times New Roman" w:cstheme="minorHAnsi"/>
                              <w:b/>
                              <w:i/>
                              <w:sz w:val="24"/>
                              <w:szCs w:val="24"/>
                            </w:rPr>
                            <w:t>MEDICUS-</w:t>
                          </w:r>
                          <w:r>
                            <w:rPr>
                              <w:rFonts w:eastAsia="Times New Roman" w:cstheme="minorHAnsi"/>
                              <w:b/>
                              <w:i/>
                              <w:sz w:val="24"/>
                              <w:szCs w:val="24"/>
                            </w:rPr>
                            <w:t xml:space="preserve"> </w:t>
                          </w:r>
                          <w:r w:rsidRPr="00A513CA">
                            <w:rPr>
                              <w:rFonts w:eastAsia="Times New Roman" w:cstheme="minorHAnsi"/>
                              <w:b/>
                              <w:i/>
                              <w:sz w:val="24"/>
                              <w:szCs w:val="24"/>
                            </w:rPr>
                            <w:t xml:space="preserve">centrum </w:t>
                          </w:r>
                          <w:r>
                            <w:rPr>
                              <w:rFonts w:eastAsia="Times New Roman" w:cstheme="minorHAnsi"/>
                              <w:b/>
                              <w:i/>
                              <w:sz w:val="24"/>
                              <w:szCs w:val="24"/>
                            </w:rPr>
                            <w:t xml:space="preserve">  </w:t>
                          </w:r>
                          <w:r w:rsidRPr="00A513CA">
                            <w:rPr>
                              <w:rFonts w:eastAsia="Times New Roman" w:cstheme="minorHAnsi"/>
                              <w:b/>
                              <w:i/>
                              <w:sz w:val="24"/>
                              <w:szCs w:val="24"/>
                            </w:rPr>
                            <w:t xml:space="preserve">symulacji </w:t>
                          </w:r>
                          <w:r>
                            <w:rPr>
                              <w:rFonts w:eastAsia="Times New Roman" w:cstheme="minorHAnsi"/>
                              <w:b/>
                              <w:i/>
                              <w:sz w:val="24"/>
                              <w:szCs w:val="24"/>
                            </w:rPr>
                            <w:t xml:space="preserve">  </w:t>
                          </w:r>
                          <w:r w:rsidRPr="00A513CA">
                            <w:rPr>
                              <w:rFonts w:eastAsia="Times New Roman" w:cstheme="minorHAnsi"/>
                              <w:b/>
                              <w:i/>
                              <w:sz w:val="24"/>
                              <w:szCs w:val="24"/>
                            </w:rPr>
                            <w:t xml:space="preserve">medycznej </w:t>
                          </w:r>
                          <w:r>
                            <w:rPr>
                              <w:rFonts w:eastAsia="Times New Roman" w:cstheme="minorHAnsi"/>
                              <w:b/>
                              <w:i/>
                              <w:sz w:val="24"/>
                              <w:szCs w:val="24"/>
                            </w:rPr>
                            <w:t xml:space="preserve">  </w:t>
                          </w:r>
                          <w:r w:rsidRPr="00A513CA">
                            <w:rPr>
                              <w:rFonts w:eastAsia="Times New Roman" w:cstheme="minorHAnsi"/>
                              <w:b/>
                              <w:i/>
                              <w:sz w:val="24"/>
                              <w:szCs w:val="24"/>
                            </w:rPr>
                            <w:t>UJK</w:t>
                          </w:r>
                        </w:p>
                        <w:p w14:paraId="3FD29874" w14:textId="77777777" w:rsidR="00181700" w:rsidRPr="00B1751A" w:rsidRDefault="00181700" w:rsidP="004C5F5B">
                          <w:pPr>
                            <w:jc w:val="right"/>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9" o:spid="_x0000_s1028" type="#_x0000_t202" style="position:absolute;margin-left:41.65pt;margin-top:3.45pt;width:451.5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" fillcolor="white [3201]" stroked="f" strokeweight=".5pt">
              <v:path arrowok="t"/>
              <v:textbox>
                <w:txbxContent>
                  <w:p w14:paraId="00185070" w14:textId="713C8E62" w:rsidR="00B43E7E" w:rsidRPr="00517F8A" w:rsidRDefault="00B43E7E" w:rsidP="009B6376">
                    <w:pPr>
                      <w:spacing w:after="0"/>
                      <w:rPr>
                        <w:b/>
                        <w:i/>
                      </w:rPr>
                    </w:pPr>
                    <w:r>
                      <w:rPr>
                        <w:b/>
                        <w:i/>
                      </w:rPr>
                      <w:t xml:space="preserve">                          </w:t>
                    </w:r>
                    <w:r w:rsidRPr="00A513CA">
                      <w:rPr>
                        <w:rFonts w:eastAsia="Times New Roman" w:cstheme="minorHAnsi"/>
                        <w:b/>
                        <w:i/>
                        <w:sz w:val="24"/>
                        <w:szCs w:val="24"/>
                      </w:rPr>
                      <w:t>MEDICUS-</w:t>
                    </w:r>
                    <w:r>
                      <w:rPr>
                        <w:rFonts w:eastAsia="Times New Roman" w:cstheme="minorHAnsi"/>
                        <w:b/>
                        <w:i/>
                        <w:sz w:val="24"/>
                        <w:szCs w:val="24"/>
                      </w:rPr>
                      <w:t xml:space="preserve"> </w:t>
                    </w:r>
                    <w:r w:rsidRPr="00A513CA">
                      <w:rPr>
                        <w:rFonts w:eastAsia="Times New Roman" w:cstheme="minorHAnsi"/>
                        <w:b/>
                        <w:i/>
                        <w:sz w:val="24"/>
                        <w:szCs w:val="24"/>
                      </w:rPr>
                      <w:t xml:space="preserve">centrum </w:t>
                    </w:r>
                    <w:r>
                      <w:rPr>
                        <w:rFonts w:eastAsia="Times New Roman" w:cstheme="minorHAnsi"/>
                        <w:b/>
                        <w:i/>
                        <w:sz w:val="24"/>
                        <w:szCs w:val="24"/>
                      </w:rPr>
                      <w:t xml:space="preserve">  </w:t>
                    </w:r>
                    <w:r w:rsidRPr="00A513CA">
                      <w:rPr>
                        <w:rFonts w:eastAsia="Times New Roman" w:cstheme="minorHAnsi"/>
                        <w:b/>
                        <w:i/>
                        <w:sz w:val="24"/>
                        <w:szCs w:val="24"/>
                      </w:rPr>
                      <w:t xml:space="preserve">symulacji </w:t>
                    </w:r>
                    <w:r>
                      <w:rPr>
                        <w:rFonts w:eastAsia="Times New Roman" w:cstheme="minorHAnsi"/>
                        <w:b/>
                        <w:i/>
                        <w:sz w:val="24"/>
                        <w:szCs w:val="24"/>
                      </w:rPr>
                      <w:t xml:space="preserve">  </w:t>
                    </w:r>
                    <w:r w:rsidRPr="00A513CA">
                      <w:rPr>
                        <w:rFonts w:eastAsia="Times New Roman" w:cstheme="minorHAnsi"/>
                        <w:b/>
                        <w:i/>
                        <w:sz w:val="24"/>
                        <w:szCs w:val="24"/>
                      </w:rPr>
                      <w:t xml:space="preserve">medycznej </w:t>
                    </w:r>
                    <w:r>
                      <w:rPr>
                        <w:rFonts w:eastAsia="Times New Roman" w:cstheme="minorHAnsi"/>
                        <w:b/>
                        <w:i/>
                        <w:sz w:val="24"/>
                        <w:szCs w:val="24"/>
                      </w:rPr>
                      <w:t xml:space="preserve">  </w:t>
                    </w:r>
                    <w:r w:rsidRPr="00A513CA">
                      <w:rPr>
                        <w:rFonts w:eastAsia="Times New Roman" w:cstheme="minorHAnsi"/>
                        <w:b/>
                        <w:i/>
                        <w:sz w:val="24"/>
                        <w:szCs w:val="24"/>
                      </w:rPr>
                      <w:t>UJK</w:t>
                    </w:r>
                  </w:p>
                  <w:p w14:paraId="3FD29874" w14:textId="77777777" w:rsidR="00B43E7E" w:rsidRPr="00B1751A" w:rsidRDefault="00B43E7E" w:rsidP="004C5F5B">
                    <w:pPr>
                      <w:jc w:val="right"/>
                      <w:rPr>
                        <w:b/>
                        <w:i/>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66DC990" wp14:editId="2CDA57F4">
              <wp:simplePos x="0" y="0"/>
              <wp:positionH relativeFrom="column">
                <wp:posOffset>-619760</wp:posOffset>
              </wp:positionH>
              <wp:positionV relativeFrom="paragraph">
                <wp:posOffset>41910</wp:posOffset>
              </wp:positionV>
              <wp:extent cx="1145540" cy="456565"/>
              <wp:effectExtent l="0" t="0" r="0" b="63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5540"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17F8E" w14:textId="77777777" w:rsidR="00181700" w:rsidRPr="00324F0A" w:rsidRDefault="00181700" w:rsidP="00324F0A">
                          <w:pPr>
                            <w:spacing w:after="0" w:line="240" w:lineRule="auto"/>
                            <w:jc w:val="right"/>
                            <w:rPr>
                              <w:b/>
                            </w:rPr>
                          </w:pPr>
                          <w:r w:rsidRPr="00324F0A">
                            <w:rPr>
                              <w:b/>
                            </w:rPr>
                            <w:t>POWER</w:t>
                          </w:r>
                        </w:p>
                        <w:p w14:paraId="30575223" w14:textId="77777777" w:rsidR="00181700" w:rsidRPr="00324F0A" w:rsidRDefault="00181700" w:rsidP="00324F0A">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20" o:spid="_x0000_s1029" type="#_x0000_t202" style="position:absolute;margin-left:-48.8pt;margin-top:3.3pt;width:90.2pt;height:3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" fillcolor="white [3201]" stroked="f" strokeweight=".5pt">
              <v:path arrowok="t"/>
              <v:textbox>
                <w:txbxContent>
                  <w:p w14:paraId="6E117F8E" w14:textId="77777777" w:rsidR="00B43E7E" w:rsidRPr="00324F0A" w:rsidRDefault="00B43E7E" w:rsidP="00324F0A">
                    <w:pPr>
                      <w:spacing w:after="0" w:line="240" w:lineRule="auto"/>
                      <w:jc w:val="right"/>
                      <w:rPr>
                        <w:b/>
                      </w:rPr>
                    </w:pPr>
                    <w:r w:rsidRPr="00324F0A">
                      <w:rPr>
                        <w:b/>
                      </w:rPr>
                      <w:t>POWER</w:t>
                    </w:r>
                  </w:p>
                  <w:p w14:paraId="30575223" w14:textId="77777777" w:rsidR="00B43E7E" w:rsidRPr="00324F0A" w:rsidRDefault="00B43E7E" w:rsidP="00324F0A">
                    <w:pPr>
                      <w:spacing w:after="0" w:line="240" w:lineRule="auto"/>
                      <w:jc w:val="right"/>
                      <w:rPr>
                        <w:b/>
                      </w:rPr>
                    </w:pPr>
                    <w:r w:rsidRPr="00324F0A">
                      <w:rPr>
                        <w:b/>
                      </w:rPr>
                      <w:t>2014–2020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71A11" w14:textId="77777777" w:rsidR="00281FB8" w:rsidRDefault="00281FB8" w:rsidP="00DE05C3">
      <w:pPr>
        <w:spacing w:after="0" w:line="240" w:lineRule="auto"/>
      </w:pPr>
      <w:r>
        <w:separator/>
      </w:r>
    </w:p>
  </w:footnote>
  <w:footnote w:type="continuationSeparator" w:id="0">
    <w:p w14:paraId="011CF7C4" w14:textId="77777777" w:rsidR="00281FB8" w:rsidRDefault="00281FB8" w:rsidP="00DE05C3">
      <w:pPr>
        <w:spacing w:after="0" w:line="240" w:lineRule="auto"/>
      </w:pPr>
      <w:r>
        <w:continuationSeparator/>
      </w:r>
    </w:p>
  </w:footnote>
  <w:footnote w:id="1">
    <w:p w14:paraId="4F6CFFC9" w14:textId="77777777" w:rsidR="00181700" w:rsidRPr="00C32FBC" w:rsidRDefault="00181700" w:rsidP="008321AD">
      <w:pPr>
        <w:rPr>
          <w:sz w:val="20"/>
        </w:rPr>
      </w:pPr>
      <w:r w:rsidRPr="00C32FBC">
        <w:rPr>
          <w:sz w:val="20"/>
        </w:rPr>
        <w:footnoteRef/>
      </w:r>
      <w:r w:rsidRPr="00C32FBC">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39D9B30" w14:textId="77777777" w:rsidR="00181700" w:rsidRPr="00C32FBC" w:rsidRDefault="00181700" w:rsidP="008321AD">
      <w:pPr>
        <w:rPr>
          <w:sz w:val="20"/>
        </w:rPr>
      </w:pPr>
      <w:r w:rsidRPr="00C32FBC">
        <w:rPr>
          <w:sz w:val="20"/>
        </w:rPr>
        <w:footnoteRef/>
      </w:r>
      <w:r w:rsidRPr="00C32FBC">
        <w:rPr>
          <w:sz w:val="20"/>
        </w:rPr>
        <w:tab/>
        <w:t>W przypadku instytucji zamawiających: wstępne ogłoszenie informacyjne wykorzystywane jako zaproszenie do ubiegania się o zamówienie albo ogłoszenie o zamówieniu.</w:t>
      </w:r>
      <w:r w:rsidRPr="00C32FBC">
        <w:rPr>
          <w:sz w:val="20"/>
        </w:rPr>
        <w:br/>
        <w:t>W przypadku podmiotów zamawiających: okresowe ogłoszenie informacyjne wykorzystywane jako zaproszenie do ubiegania się o zamówienie, ogłoszenie o zamówieniu lub ogłoszenie o istnieniu systemu kwalifikowania.</w:t>
      </w:r>
    </w:p>
  </w:footnote>
  <w:footnote w:id="3">
    <w:p w14:paraId="705739C1" w14:textId="77777777" w:rsidR="00181700" w:rsidRPr="00C32FBC" w:rsidRDefault="00181700" w:rsidP="008321AD">
      <w:pPr>
        <w:rPr>
          <w:sz w:val="20"/>
        </w:rPr>
      </w:pPr>
      <w:r w:rsidRPr="008321AD">
        <w:footnoteRef/>
      </w:r>
      <w:r w:rsidRPr="008321AD">
        <w:tab/>
      </w:r>
      <w:r w:rsidRPr="00C32FBC">
        <w:rPr>
          <w:sz w:val="20"/>
        </w:rPr>
        <w:t>Informacje te należy skopiować z sekcji I pkt I.1 stosownego ogłoszenia. W przypadku wspólnego zamówienia proszę podać nazwy wszystkich uczestniczących zamawiających.</w:t>
      </w:r>
    </w:p>
  </w:footnote>
  <w:footnote w:id="4">
    <w:p w14:paraId="5D4F9F97" w14:textId="77777777" w:rsidR="00181700" w:rsidRPr="00C32FBC" w:rsidRDefault="00181700" w:rsidP="008321AD">
      <w:pPr>
        <w:rPr>
          <w:sz w:val="20"/>
        </w:rPr>
      </w:pPr>
      <w:r w:rsidRPr="00C32FBC">
        <w:rPr>
          <w:sz w:val="20"/>
        </w:rPr>
        <w:footnoteRef/>
      </w:r>
      <w:r w:rsidRPr="00C32FBC">
        <w:rPr>
          <w:sz w:val="20"/>
        </w:rPr>
        <w:tab/>
        <w:t>Zob. pkt II.1.1 i II.1.3 stosownego ogłoszenia.</w:t>
      </w:r>
    </w:p>
  </w:footnote>
  <w:footnote w:id="5">
    <w:p w14:paraId="52AA5512" w14:textId="77777777" w:rsidR="00181700" w:rsidRPr="00C32FBC" w:rsidRDefault="00181700" w:rsidP="008321AD">
      <w:pPr>
        <w:rPr>
          <w:sz w:val="20"/>
        </w:rPr>
      </w:pPr>
      <w:r w:rsidRPr="00C32FBC">
        <w:rPr>
          <w:sz w:val="20"/>
        </w:rPr>
        <w:footnoteRef/>
      </w:r>
      <w:r w:rsidRPr="00C32FBC">
        <w:rPr>
          <w:sz w:val="20"/>
        </w:rPr>
        <w:tab/>
        <w:t>Zob. pkt II.1.1 stosownego ogłoszenia.</w:t>
      </w:r>
    </w:p>
  </w:footnote>
  <w:footnote w:id="6">
    <w:p w14:paraId="6B8E7EFC" w14:textId="77777777" w:rsidR="00181700" w:rsidRPr="00C32FBC" w:rsidRDefault="00181700" w:rsidP="008321AD">
      <w:pPr>
        <w:rPr>
          <w:sz w:val="20"/>
        </w:rPr>
      </w:pPr>
      <w:r w:rsidRPr="00C32FBC">
        <w:rPr>
          <w:sz w:val="20"/>
        </w:rPr>
        <w:footnoteRef/>
      </w:r>
      <w:r w:rsidRPr="00C32FBC">
        <w:rPr>
          <w:sz w:val="20"/>
        </w:rPr>
        <w:tab/>
        <w:t>Proszę powtórzyć informacje dotyczące osób wyznaczonych do kontaktów tyle razy, ile jest to konieczne.</w:t>
      </w:r>
    </w:p>
  </w:footnote>
  <w:footnote w:id="7">
    <w:p w14:paraId="54AA7585" w14:textId="77777777" w:rsidR="00181700" w:rsidRPr="00C32FBC" w:rsidRDefault="00181700" w:rsidP="008321AD">
      <w:pPr>
        <w:rPr>
          <w:sz w:val="20"/>
        </w:rPr>
      </w:pPr>
      <w:r w:rsidRPr="00C32FBC">
        <w:rPr>
          <w:sz w:val="20"/>
        </w:rPr>
        <w:footnoteRef/>
      </w:r>
      <w:r w:rsidRPr="00C32FBC">
        <w:rPr>
          <w:sz w:val="20"/>
        </w:rPr>
        <w:tab/>
        <w:t xml:space="preserve">Por. zalecenie Komisji z dnia 6 maja 2003 r. dotyczące definicji mikroprzedsiębiorstw oraz małych i średnich przedsiębiorstw (Dz.U. L 124 z 20.5.2003, s. 36). Te informacje są wymagane wyłącznie do celów statystycznych. </w:t>
      </w:r>
    </w:p>
    <w:p w14:paraId="2A6B3F6B" w14:textId="77777777" w:rsidR="00181700" w:rsidRPr="00C32FBC" w:rsidRDefault="00181700" w:rsidP="008321AD">
      <w:pPr>
        <w:rPr>
          <w:sz w:val="20"/>
        </w:rPr>
      </w:pPr>
      <w:r w:rsidRPr="00C32FBC">
        <w:rPr>
          <w:sz w:val="20"/>
        </w:rPr>
        <w:t>Mikroprzedsiębiorstwo: przedsiębiorstwo, które zatrudnia mniej niż 10 osób i którego roczny obrót lub roczna suma bilansowa nie przekracza 2 milionów EUR.</w:t>
      </w:r>
    </w:p>
    <w:p w14:paraId="6F6CA603" w14:textId="77777777" w:rsidR="00181700" w:rsidRPr="00C32FBC" w:rsidRDefault="00181700" w:rsidP="008321AD">
      <w:pPr>
        <w:rPr>
          <w:sz w:val="20"/>
        </w:rPr>
      </w:pPr>
      <w:r w:rsidRPr="00C32FBC">
        <w:rPr>
          <w:sz w:val="20"/>
        </w:rPr>
        <w:t>Małe przedsiębiorstwo: przedsiębiorstwo, które zatrudnia mniej niż 50 osób i którego roczny obrót lub roczna suma bilansowa nie przekracza 10 milionów EUR.</w:t>
      </w:r>
    </w:p>
    <w:p w14:paraId="3629BF7F" w14:textId="77777777" w:rsidR="00181700" w:rsidRPr="00C32FBC" w:rsidRDefault="00181700" w:rsidP="008321AD">
      <w:pPr>
        <w:rPr>
          <w:sz w:val="20"/>
        </w:rPr>
      </w:pPr>
      <w:r w:rsidRPr="00C32FBC">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7AA42F18" w14:textId="77777777" w:rsidR="00181700" w:rsidRPr="00C32FBC" w:rsidRDefault="00181700" w:rsidP="008321AD">
      <w:pPr>
        <w:rPr>
          <w:sz w:val="20"/>
        </w:rPr>
      </w:pPr>
      <w:r w:rsidRPr="00C32FBC">
        <w:rPr>
          <w:sz w:val="20"/>
        </w:rPr>
        <w:footnoteRef/>
      </w:r>
      <w:r w:rsidRPr="00C32FBC">
        <w:rPr>
          <w:sz w:val="20"/>
        </w:rPr>
        <w:tab/>
        <w:t>Zob. ogłoszenie o zamówieniu, pkt III.1.5.</w:t>
      </w:r>
    </w:p>
  </w:footnote>
  <w:footnote w:id="9">
    <w:p w14:paraId="07AFA242" w14:textId="77777777" w:rsidR="00181700" w:rsidRPr="00C32FBC" w:rsidRDefault="00181700" w:rsidP="008321AD">
      <w:pPr>
        <w:rPr>
          <w:sz w:val="20"/>
        </w:rPr>
      </w:pPr>
      <w:r w:rsidRPr="00C32FBC">
        <w:rPr>
          <w:sz w:val="20"/>
        </w:rPr>
        <w:footnoteRef/>
      </w:r>
      <w:r w:rsidRPr="00C32FBC">
        <w:rPr>
          <w:sz w:val="20"/>
        </w:rPr>
        <w:tab/>
        <w:t xml:space="preserve">Tj. przedsiębiorstwem, którego głównym celem jest społeczna i zawodowa integracja </w:t>
      </w:r>
      <w:bookmarkStart w:id="27" w:name="_DV_C939"/>
      <w:r w:rsidRPr="00C32FBC">
        <w:rPr>
          <w:sz w:val="20"/>
        </w:rPr>
        <w:t>osób</w:t>
      </w:r>
      <w:bookmarkEnd w:id="27"/>
      <w:r w:rsidRPr="00C32FBC">
        <w:rPr>
          <w:sz w:val="20"/>
        </w:rPr>
        <w:t xml:space="preserve"> niepełnosprawnych lub </w:t>
      </w:r>
      <w:proofErr w:type="spellStart"/>
      <w:r w:rsidRPr="00C32FBC">
        <w:rPr>
          <w:sz w:val="20"/>
        </w:rPr>
        <w:t>defaworyzowanych</w:t>
      </w:r>
      <w:proofErr w:type="spellEnd"/>
      <w:r w:rsidRPr="00C32FBC">
        <w:rPr>
          <w:sz w:val="20"/>
        </w:rPr>
        <w:t>.</w:t>
      </w:r>
    </w:p>
  </w:footnote>
  <w:footnote w:id="10">
    <w:p w14:paraId="77F07F3C" w14:textId="77777777" w:rsidR="00181700" w:rsidRPr="00C32FBC" w:rsidRDefault="00181700" w:rsidP="008321AD">
      <w:pPr>
        <w:rPr>
          <w:sz w:val="20"/>
        </w:rPr>
      </w:pPr>
      <w:r w:rsidRPr="00C32FBC">
        <w:rPr>
          <w:sz w:val="20"/>
        </w:rPr>
        <w:footnoteRef/>
      </w:r>
      <w:r w:rsidRPr="00C32FBC">
        <w:rPr>
          <w:sz w:val="20"/>
        </w:rPr>
        <w:tab/>
        <w:t>Dane referencyjne i klasyfikacja, o ile istnieją, są określone na zaświadczeniu.</w:t>
      </w:r>
    </w:p>
  </w:footnote>
  <w:footnote w:id="11">
    <w:p w14:paraId="604E2904" w14:textId="77777777" w:rsidR="00181700" w:rsidRPr="00C32FBC" w:rsidRDefault="00181700" w:rsidP="008321AD">
      <w:pPr>
        <w:rPr>
          <w:sz w:val="20"/>
        </w:rPr>
      </w:pPr>
      <w:r w:rsidRPr="00C32FBC">
        <w:rPr>
          <w:sz w:val="20"/>
        </w:rPr>
        <w:footnoteRef/>
      </w:r>
      <w:r w:rsidRPr="00C32FBC">
        <w:rPr>
          <w:sz w:val="20"/>
        </w:rPr>
        <w:tab/>
        <w:t>Zwłaszcza w ramach grupy, konsorcjum, spółki joint venture lub podobnego podmiotu.</w:t>
      </w:r>
    </w:p>
  </w:footnote>
  <w:footnote w:id="12">
    <w:p w14:paraId="318860FC" w14:textId="77777777" w:rsidR="00181700" w:rsidRPr="00C32FBC" w:rsidRDefault="00181700" w:rsidP="008321AD">
      <w:pPr>
        <w:rPr>
          <w:sz w:val="20"/>
        </w:rPr>
      </w:pPr>
      <w:r w:rsidRPr="00C32FBC">
        <w:rPr>
          <w:sz w:val="20"/>
        </w:rPr>
        <w:footnoteRef/>
      </w:r>
      <w:r w:rsidRPr="00C32FBC">
        <w:rPr>
          <w:sz w:val="20"/>
        </w:rPr>
        <w:tab/>
        <w:t>Np. dla służb technicznych zaangażowanych w kontrolę jakości: część IV, sekcja C, pkt 3.</w:t>
      </w:r>
    </w:p>
  </w:footnote>
  <w:footnote w:id="13">
    <w:p w14:paraId="57FD77EA" w14:textId="77777777" w:rsidR="00181700" w:rsidRPr="00C32FBC" w:rsidRDefault="00181700" w:rsidP="008321AD">
      <w:pPr>
        <w:rPr>
          <w:sz w:val="20"/>
        </w:rPr>
      </w:pPr>
      <w:r w:rsidRPr="00C32FBC">
        <w:rPr>
          <w:sz w:val="20"/>
        </w:rPr>
        <w:footnoteRef/>
      </w:r>
      <w:r w:rsidRPr="00C32FBC">
        <w:rPr>
          <w:sz w:val="20"/>
        </w:rPr>
        <w:tab/>
        <w:t>Zgodnie z definicją zawartą w art. 2 decyzji ramowej Rady 2008/841/</w:t>
      </w:r>
      <w:proofErr w:type="spellStart"/>
      <w:r w:rsidRPr="00C32FBC">
        <w:rPr>
          <w:sz w:val="20"/>
        </w:rPr>
        <w:t>WSiSW</w:t>
      </w:r>
      <w:proofErr w:type="spellEnd"/>
      <w:r w:rsidRPr="00C32FBC">
        <w:rPr>
          <w:sz w:val="20"/>
        </w:rPr>
        <w:t xml:space="preserve"> z dnia 24 października 2008 r. w sprawie zwalczania przestępczości zorganizowanej (Dz.U. L 300 z 11.11.2008, s. 42).</w:t>
      </w:r>
    </w:p>
  </w:footnote>
  <w:footnote w:id="14">
    <w:p w14:paraId="31EE3A14" w14:textId="77777777" w:rsidR="00181700" w:rsidRPr="00C32FBC" w:rsidRDefault="00181700" w:rsidP="008321AD">
      <w:pPr>
        <w:rPr>
          <w:sz w:val="20"/>
        </w:rPr>
      </w:pPr>
      <w:r w:rsidRPr="00C32FBC">
        <w:rPr>
          <w:sz w:val="20"/>
        </w:rPr>
        <w:footnoteRef/>
      </w:r>
      <w:r w:rsidRPr="00C32FBC">
        <w:rPr>
          <w:sz w:val="20"/>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C32FBC">
        <w:rPr>
          <w:sz w:val="20"/>
        </w:rPr>
        <w:t>WSiSW</w:t>
      </w:r>
      <w:proofErr w:type="spellEnd"/>
      <w:r w:rsidRPr="00C32FBC">
        <w:rPr>
          <w:sz w:val="20"/>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1B36E497" w14:textId="77777777" w:rsidR="00181700" w:rsidRPr="00C32FBC" w:rsidRDefault="00181700" w:rsidP="008321AD">
      <w:pPr>
        <w:rPr>
          <w:sz w:val="20"/>
        </w:rPr>
      </w:pPr>
      <w:r w:rsidRPr="00C32FBC">
        <w:rPr>
          <w:sz w:val="20"/>
        </w:rPr>
        <w:footnoteRef/>
      </w:r>
      <w:r w:rsidRPr="00C32FBC">
        <w:rPr>
          <w:sz w:val="20"/>
        </w:rPr>
        <w:tab/>
        <w:t>W rozumieniu art. 1 Konwencji w sprawie ochrony interesów finansowych Wspólnot Europejskich (Dz.U. C 316 z 27.11.1995, s. 48).</w:t>
      </w:r>
    </w:p>
  </w:footnote>
  <w:footnote w:id="16">
    <w:p w14:paraId="23EC27BC" w14:textId="77777777" w:rsidR="00181700" w:rsidRPr="00C32FBC" w:rsidRDefault="00181700" w:rsidP="008321AD">
      <w:pPr>
        <w:rPr>
          <w:sz w:val="20"/>
        </w:rPr>
      </w:pPr>
      <w:r w:rsidRPr="00C32FBC">
        <w:rPr>
          <w:sz w:val="20"/>
        </w:rPr>
        <w:footnoteRef/>
      </w:r>
      <w:r w:rsidRPr="00C32FBC">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5BD1796" w14:textId="77777777" w:rsidR="00181700" w:rsidRPr="00C32FBC" w:rsidRDefault="00181700" w:rsidP="008321AD">
      <w:pPr>
        <w:rPr>
          <w:sz w:val="20"/>
        </w:rPr>
      </w:pPr>
      <w:r w:rsidRPr="00C32FBC">
        <w:rPr>
          <w:sz w:val="20"/>
        </w:rPr>
        <w:footnoteRef/>
      </w:r>
      <w:r w:rsidRPr="00C32FBC">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14:paraId="323EA97D" w14:textId="77777777" w:rsidR="00181700" w:rsidRPr="00C32FBC" w:rsidRDefault="00181700" w:rsidP="008321AD">
      <w:pPr>
        <w:rPr>
          <w:sz w:val="20"/>
        </w:rPr>
      </w:pPr>
      <w:r w:rsidRPr="00C32FBC">
        <w:rPr>
          <w:sz w:val="20"/>
        </w:rPr>
        <w:footnoteRef/>
      </w:r>
      <w:r w:rsidRPr="00C32FBC">
        <w:rPr>
          <w:sz w:val="20"/>
        </w:rPr>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C32FBC">
        <w:rPr>
          <w:sz w:val="20"/>
        </w:rPr>
        <w:t>WSiSW</w:t>
      </w:r>
      <w:proofErr w:type="spellEnd"/>
      <w:r w:rsidRPr="00C32FBC">
        <w:rPr>
          <w:sz w:val="20"/>
        </w:rPr>
        <w:t xml:space="preserve"> (Dz.U. L 101 z 15.4.2011, s. 1).</w:t>
      </w:r>
    </w:p>
  </w:footnote>
  <w:footnote w:id="19">
    <w:p w14:paraId="28F8EBA4" w14:textId="77777777" w:rsidR="00181700" w:rsidRPr="00C32FBC" w:rsidRDefault="00181700" w:rsidP="008321AD">
      <w:pPr>
        <w:rPr>
          <w:sz w:val="20"/>
        </w:rPr>
      </w:pPr>
      <w:r w:rsidRPr="00C32FBC">
        <w:rPr>
          <w:sz w:val="20"/>
        </w:rPr>
        <w:footnoteRef/>
      </w:r>
      <w:r w:rsidRPr="00C32FBC">
        <w:rPr>
          <w:sz w:val="20"/>
        </w:rPr>
        <w:tab/>
        <w:t>Proszę powtórzyć tyle razy, ile jest to konieczne.</w:t>
      </w:r>
    </w:p>
  </w:footnote>
  <w:footnote w:id="20">
    <w:p w14:paraId="7074B423" w14:textId="77777777" w:rsidR="00181700" w:rsidRPr="00C32FBC" w:rsidRDefault="00181700" w:rsidP="008321AD">
      <w:pPr>
        <w:rPr>
          <w:sz w:val="20"/>
        </w:rPr>
      </w:pPr>
      <w:r w:rsidRPr="00C32FBC">
        <w:rPr>
          <w:sz w:val="20"/>
        </w:rPr>
        <w:footnoteRef/>
      </w:r>
      <w:r w:rsidRPr="00C32FBC">
        <w:rPr>
          <w:sz w:val="20"/>
        </w:rPr>
        <w:tab/>
        <w:t>Proszę powtórzyć tyle razy, ile jest to konieczne.</w:t>
      </w:r>
    </w:p>
  </w:footnote>
  <w:footnote w:id="21">
    <w:p w14:paraId="482FA072" w14:textId="77777777" w:rsidR="00181700" w:rsidRPr="00C32FBC" w:rsidRDefault="00181700" w:rsidP="008321AD">
      <w:pPr>
        <w:rPr>
          <w:sz w:val="20"/>
        </w:rPr>
      </w:pPr>
      <w:r w:rsidRPr="00C32FBC">
        <w:rPr>
          <w:sz w:val="20"/>
        </w:rPr>
        <w:footnoteRef/>
      </w:r>
      <w:r w:rsidRPr="00C32FBC">
        <w:rPr>
          <w:sz w:val="20"/>
        </w:rPr>
        <w:tab/>
        <w:t>Proszę powtórzyć tyle razy, ile jest to konieczne.</w:t>
      </w:r>
    </w:p>
  </w:footnote>
  <w:footnote w:id="22">
    <w:p w14:paraId="662B0775" w14:textId="77777777" w:rsidR="00181700" w:rsidRPr="00C32FBC" w:rsidRDefault="00181700" w:rsidP="008321AD">
      <w:pPr>
        <w:rPr>
          <w:sz w:val="20"/>
        </w:rPr>
      </w:pPr>
      <w:r w:rsidRPr="00C32FBC">
        <w:rPr>
          <w:sz w:val="20"/>
        </w:rPr>
        <w:footnoteRef/>
      </w:r>
      <w:r w:rsidRPr="00C32FBC">
        <w:rPr>
          <w:sz w:val="20"/>
        </w:rPr>
        <w:tab/>
        <w:t>Zgodnie z przepisami krajowymi wdrażającymi art. 57 ust. 6 dyrektywy 2014/24/UE.</w:t>
      </w:r>
    </w:p>
  </w:footnote>
  <w:footnote w:id="23">
    <w:p w14:paraId="1BCA0FBD" w14:textId="77777777" w:rsidR="00181700" w:rsidRPr="00C32FBC" w:rsidRDefault="00181700" w:rsidP="008321AD">
      <w:pPr>
        <w:rPr>
          <w:sz w:val="20"/>
        </w:rPr>
      </w:pPr>
      <w:r w:rsidRPr="00C32FBC">
        <w:rPr>
          <w:sz w:val="20"/>
        </w:rPr>
        <w:footnoteRef/>
      </w:r>
      <w:r w:rsidRPr="00C32FBC">
        <w:rPr>
          <w:sz w:val="20"/>
        </w:rPr>
        <w:tab/>
        <w:t xml:space="preserve">Uwzględniając charakter popełnionych przestępstw (jednorazowe, powtarzające się, systematyczne itd.), objaśnienie powinno wykazywać stosowność przedsięwziętych środków. </w:t>
      </w:r>
    </w:p>
  </w:footnote>
  <w:footnote w:id="24">
    <w:p w14:paraId="31CA7F48" w14:textId="77777777" w:rsidR="00181700" w:rsidRPr="00C32FBC" w:rsidRDefault="00181700" w:rsidP="008321AD">
      <w:pPr>
        <w:rPr>
          <w:sz w:val="20"/>
        </w:rPr>
      </w:pPr>
      <w:r w:rsidRPr="00C32FBC">
        <w:rPr>
          <w:sz w:val="20"/>
        </w:rPr>
        <w:footnoteRef/>
      </w:r>
      <w:r w:rsidRPr="00C32FBC">
        <w:rPr>
          <w:sz w:val="20"/>
        </w:rPr>
        <w:tab/>
        <w:t>Proszę powtórzyć tyle razy, ile jest to konieczne.</w:t>
      </w:r>
    </w:p>
  </w:footnote>
  <w:footnote w:id="25">
    <w:p w14:paraId="4081BAC8" w14:textId="77777777" w:rsidR="00181700" w:rsidRPr="00C32FBC" w:rsidRDefault="00181700" w:rsidP="008321AD">
      <w:pPr>
        <w:rPr>
          <w:sz w:val="20"/>
        </w:rPr>
      </w:pPr>
      <w:r w:rsidRPr="00C32FBC">
        <w:rPr>
          <w:sz w:val="20"/>
        </w:rPr>
        <w:footnoteRef/>
      </w:r>
      <w:r w:rsidRPr="00C32FBC">
        <w:rPr>
          <w:sz w:val="20"/>
        </w:rPr>
        <w:tab/>
        <w:t>Zob. art. 57 ust. 4 dyrektywy 2014/24/WE.</w:t>
      </w:r>
    </w:p>
  </w:footnote>
  <w:footnote w:id="26">
    <w:p w14:paraId="4BE76B63" w14:textId="77777777" w:rsidR="00181700" w:rsidRPr="00C32FBC" w:rsidRDefault="00181700" w:rsidP="008321AD">
      <w:pPr>
        <w:rPr>
          <w:sz w:val="20"/>
        </w:rPr>
      </w:pPr>
      <w:r w:rsidRPr="00C32FBC">
        <w:rPr>
          <w:sz w:val="20"/>
        </w:rPr>
        <w:footnoteRef/>
      </w:r>
      <w:r w:rsidRPr="00C32FBC">
        <w:rPr>
          <w:sz w:val="20"/>
        </w:rPr>
        <w:tab/>
        <w:t>O których mowa, do celów niniejszego zamówienia, w prawie krajowym, w stosownym ogłoszeniu lub w dokumentach zamówienia bądź w art. 18 ust. 2 dyrektywy 2014/24/UE.</w:t>
      </w:r>
    </w:p>
  </w:footnote>
  <w:footnote w:id="27">
    <w:p w14:paraId="080FA1EA" w14:textId="77777777" w:rsidR="00181700" w:rsidRPr="00C32FBC" w:rsidRDefault="00181700" w:rsidP="008321AD">
      <w:pPr>
        <w:rPr>
          <w:sz w:val="20"/>
        </w:rPr>
      </w:pPr>
      <w:r w:rsidRPr="00C32FBC">
        <w:rPr>
          <w:sz w:val="20"/>
        </w:rPr>
        <w:footnoteRef/>
      </w:r>
      <w:r w:rsidRPr="00C32FBC">
        <w:rPr>
          <w:sz w:val="20"/>
        </w:rPr>
        <w:tab/>
        <w:t>Zob. przepisy krajowe, stosowne ogłoszenie lub dokumenty zamówienia.</w:t>
      </w:r>
    </w:p>
  </w:footnote>
  <w:footnote w:id="28">
    <w:p w14:paraId="5AC34587" w14:textId="77777777" w:rsidR="00181700" w:rsidRPr="00C32FBC" w:rsidRDefault="00181700" w:rsidP="008321AD">
      <w:pPr>
        <w:rPr>
          <w:sz w:val="20"/>
        </w:rPr>
      </w:pPr>
      <w:r w:rsidRPr="00C32FBC">
        <w:rPr>
          <w:sz w:val="20"/>
        </w:rPr>
        <w:footnoteRef/>
      </w:r>
      <w:r w:rsidRPr="00C32FBC">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04F3CBD" w14:textId="77777777" w:rsidR="00181700" w:rsidRPr="00C32FBC" w:rsidRDefault="00181700" w:rsidP="008321AD">
      <w:pPr>
        <w:rPr>
          <w:sz w:val="20"/>
        </w:rPr>
      </w:pPr>
      <w:r w:rsidRPr="00C32FBC">
        <w:rPr>
          <w:sz w:val="20"/>
        </w:rPr>
        <w:footnoteRef/>
      </w:r>
      <w:r w:rsidRPr="00C32FBC">
        <w:rPr>
          <w:sz w:val="20"/>
        </w:rPr>
        <w:tab/>
        <w:t>W stosownych przypadkach zob. definicje w prawie krajowym, stosownym ogłoszeniu lub dokumentach zamówienia.</w:t>
      </w:r>
    </w:p>
  </w:footnote>
  <w:footnote w:id="30">
    <w:p w14:paraId="4AD9D954" w14:textId="77777777" w:rsidR="00181700" w:rsidRPr="00C32FBC" w:rsidRDefault="00181700" w:rsidP="008321AD">
      <w:pPr>
        <w:rPr>
          <w:sz w:val="20"/>
        </w:rPr>
      </w:pPr>
      <w:r w:rsidRPr="00C32FBC">
        <w:rPr>
          <w:sz w:val="20"/>
        </w:rPr>
        <w:footnoteRef/>
      </w:r>
      <w:r w:rsidRPr="00C32FBC">
        <w:rPr>
          <w:sz w:val="20"/>
        </w:rPr>
        <w:tab/>
        <w:t>Wskazanym w prawie krajowym, stosownym ogłoszeniu lub dokumentach zamówienia.</w:t>
      </w:r>
    </w:p>
  </w:footnote>
  <w:footnote w:id="31">
    <w:p w14:paraId="22734DF9" w14:textId="77777777" w:rsidR="00181700" w:rsidRPr="00C32FBC" w:rsidRDefault="00181700" w:rsidP="008321AD">
      <w:pPr>
        <w:rPr>
          <w:sz w:val="20"/>
        </w:rPr>
      </w:pPr>
      <w:r w:rsidRPr="00C32FBC">
        <w:rPr>
          <w:sz w:val="20"/>
        </w:rPr>
        <w:footnoteRef/>
      </w:r>
      <w:r w:rsidRPr="00C32FBC">
        <w:rPr>
          <w:sz w:val="20"/>
        </w:rPr>
        <w:tab/>
        <w:t>Proszę powtórzyć tyle razy, ile jest to konieczne.</w:t>
      </w:r>
    </w:p>
  </w:footnote>
  <w:footnote w:id="32">
    <w:p w14:paraId="3C8316DC" w14:textId="77777777" w:rsidR="00181700" w:rsidRPr="00C32FBC" w:rsidRDefault="00181700" w:rsidP="008321AD">
      <w:pPr>
        <w:rPr>
          <w:sz w:val="20"/>
        </w:rPr>
      </w:pPr>
      <w:r w:rsidRPr="00C32FBC">
        <w:rPr>
          <w:sz w:val="20"/>
        </w:rPr>
        <w:footnoteRef/>
      </w:r>
      <w:r w:rsidRPr="00C32FBC">
        <w:rPr>
          <w:sz w:val="20"/>
        </w:rPr>
        <w:tab/>
        <w:t>Zgodnie z opisem w załączniku XI do dyrektywy 2014/24/UE; wykonawcy z niektórych państw członkowskich mogą być zobowiązani do spełnienia innych wymogów określonych w tym załączniku.</w:t>
      </w:r>
    </w:p>
  </w:footnote>
  <w:footnote w:id="33">
    <w:p w14:paraId="0C10C1C1" w14:textId="77777777" w:rsidR="00181700" w:rsidRPr="00C32FBC" w:rsidRDefault="00181700" w:rsidP="008321AD">
      <w:pPr>
        <w:rPr>
          <w:sz w:val="20"/>
        </w:rPr>
      </w:pPr>
      <w:r w:rsidRPr="00C32FBC">
        <w:rPr>
          <w:sz w:val="20"/>
        </w:rPr>
        <w:footnoteRef/>
      </w:r>
      <w:r w:rsidRPr="00C32FBC">
        <w:rPr>
          <w:sz w:val="20"/>
        </w:rPr>
        <w:tab/>
        <w:t>Jedynie jeżeli jest to dopuszczone w stosownym ogłoszeniu lub dokumentach zamówienia.</w:t>
      </w:r>
    </w:p>
  </w:footnote>
  <w:footnote w:id="34">
    <w:p w14:paraId="79E5B5B1" w14:textId="77777777" w:rsidR="00181700" w:rsidRPr="00C32FBC" w:rsidRDefault="00181700" w:rsidP="008321AD">
      <w:pPr>
        <w:rPr>
          <w:sz w:val="20"/>
        </w:rPr>
      </w:pPr>
      <w:r w:rsidRPr="00C32FBC">
        <w:rPr>
          <w:sz w:val="20"/>
        </w:rPr>
        <w:footnoteRef/>
      </w:r>
      <w:r w:rsidRPr="00C32FBC">
        <w:rPr>
          <w:sz w:val="20"/>
        </w:rPr>
        <w:tab/>
        <w:t>Jedynie jeżeli jest to dopuszczone w stosownym ogłoszeniu lub dokumentach zamówienia.</w:t>
      </w:r>
    </w:p>
  </w:footnote>
  <w:footnote w:id="35">
    <w:p w14:paraId="7C784A6C" w14:textId="77777777" w:rsidR="00181700" w:rsidRPr="00C32FBC" w:rsidRDefault="00181700" w:rsidP="008321AD">
      <w:pPr>
        <w:rPr>
          <w:sz w:val="20"/>
        </w:rPr>
      </w:pPr>
      <w:r w:rsidRPr="00C32FBC">
        <w:rPr>
          <w:sz w:val="20"/>
        </w:rPr>
        <w:footnoteRef/>
      </w:r>
      <w:r w:rsidRPr="00C32FBC">
        <w:rPr>
          <w:sz w:val="20"/>
        </w:rPr>
        <w:tab/>
        <w:t>Np. stosunek aktywów do zobowiązań.</w:t>
      </w:r>
    </w:p>
  </w:footnote>
  <w:footnote w:id="36">
    <w:p w14:paraId="2DCC0CA5" w14:textId="77777777" w:rsidR="00181700" w:rsidRPr="00C32FBC" w:rsidRDefault="00181700" w:rsidP="008321AD">
      <w:pPr>
        <w:rPr>
          <w:sz w:val="20"/>
        </w:rPr>
      </w:pPr>
      <w:r w:rsidRPr="00C32FBC">
        <w:rPr>
          <w:sz w:val="20"/>
        </w:rPr>
        <w:footnoteRef/>
      </w:r>
      <w:r w:rsidRPr="00C32FBC">
        <w:rPr>
          <w:sz w:val="20"/>
        </w:rPr>
        <w:tab/>
        <w:t>Np. stosunek aktywów do zobowiązań.</w:t>
      </w:r>
    </w:p>
  </w:footnote>
  <w:footnote w:id="37">
    <w:p w14:paraId="080DCFB7" w14:textId="77777777" w:rsidR="00181700" w:rsidRPr="00C32FBC" w:rsidRDefault="00181700" w:rsidP="008321AD">
      <w:pPr>
        <w:rPr>
          <w:sz w:val="20"/>
        </w:rPr>
      </w:pPr>
      <w:r w:rsidRPr="00C32FBC">
        <w:rPr>
          <w:sz w:val="20"/>
        </w:rPr>
        <w:footnoteRef/>
      </w:r>
      <w:r w:rsidRPr="00C32FBC">
        <w:rPr>
          <w:sz w:val="20"/>
        </w:rPr>
        <w:tab/>
        <w:t>Proszę powtórzyć tyle razy, ile jest to konieczne.</w:t>
      </w:r>
    </w:p>
  </w:footnote>
  <w:footnote w:id="38">
    <w:p w14:paraId="14E654AF" w14:textId="77777777" w:rsidR="00181700" w:rsidRPr="00C32FBC" w:rsidRDefault="00181700" w:rsidP="008321AD">
      <w:pPr>
        <w:rPr>
          <w:sz w:val="20"/>
        </w:rPr>
      </w:pPr>
      <w:r w:rsidRPr="00C32FBC">
        <w:rPr>
          <w:sz w:val="20"/>
        </w:rPr>
        <w:footnoteRef/>
      </w:r>
      <w:r w:rsidRPr="00C32FBC">
        <w:rPr>
          <w:sz w:val="20"/>
        </w:rPr>
        <w:tab/>
        <w:t>Instytucje zamawiające mogą wymagać, aby okres ten wynosił do pięciu lat, i dopuszczać legitymowanie się doświadczeniem sprzed ponad pięciu lat.</w:t>
      </w:r>
    </w:p>
  </w:footnote>
  <w:footnote w:id="39">
    <w:p w14:paraId="634B6FB3" w14:textId="77777777" w:rsidR="00181700" w:rsidRPr="00C32FBC" w:rsidRDefault="00181700" w:rsidP="008321AD">
      <w:pPr>
        <w:rPr>
          <w:sz w:val="20"/>
        </w:rPr>
      </w:pPr>
      <w:r w:rsidRPr="00C32FBC">
        <w:rPr>
          <w:sz w:val="20"/>
        </w:rPr>
        <w:footnoteRef/>
      </w:r>
      <w:r w:rsidRPr="00C32FBC">
        <w:rPr>
          <w:sz w:val="20"/>
        </w:rPr>
        <w:tab/>
        <w:t>Instytucje zamawiające mogą wymagać, aby okres ten wynosił do trzech lat, i dopuszczać legitymowanie się doświadczeniem sprzed ponad trzech lat.</w:t>
      </w:r>
    </w:p>
  </w:footnote>
  <w:footnote w:id="40">
    <w:p w14:paraId="600913B9" w14:textId="77777777" w:rsidR="00181700" w:rsidRPr="00C32FBC" w:rsidRDefault="00181700" w:rsidP="008321AD">
      <w:pPr>
        <w:rPr>
          <w:sz w:val="20"/>
        </w:rPr>
      </w:pPr>
      <w:r w:rsidRPr="00C32FBC">
        <w:rPr>
          <w:sz w:val="20"/>
        </w:rPr>
        <w:footnoteRef/>
      </w:r>
      <w:r w:rsidRPr="00C32FBC">
        <w:rPr>
          <w:sz w:val="20"/>
        </w:rPr>
        <w:tab/>
        <w:t>Innymi słowy, należy wymienić wszystkich odbiorców, a wykaz powinien obejmować zarówno klientów publicznych, jak i prywatnych w odniesieniu do przedmiotowych dostaw lub usług.</w:t>
      </w:r>
    </w:p>
  </w:footnote>
  <w:footnote w:id="41">
    <w:p w14:paraId="5746770C" w14:textId="77777777" w:rsidR="00181700" w:rsidRPr="00C32FBC" w:rsidRDefault="00181700" w:rsidP="008321AD">
      <w:pPr>
        <w:rPr>
          <w:sz w:val="20"/>
        </w:rPr>
      </w:pPr>
      <w:r w:rsidRPr="00C32FBC">
        <w:rPr>
          <w:sz w:val="20"/>
        </w:rPr>
        <w:footnoteRef/>
      </w:r>
      <w:r w:rsidRPr="00C32FBC">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551F534" w14:textId="77777777" w:rsidR="00181700" w:rsidRDefault="00181700" w:rsidP="008321AD">
      <w:pPr>
        <w:rPr>
          <w:sz w:val="20"/>
        </w:rPr>
      </w:pPr>
      <w:r w:rsidRPr="00C32FBC">
        <w:rPr>
          <w:sz w:val="20"/>
        </w:rPr>
        <w:footnoteRef/>
      </w:r>
      <w:r w:rsidRPr="00C32FBC">
        <w:rPr>
          <w:sz w:val="20"/>
        </w:rPr>
        <w:tab/>
        <w:t>Kontrolę ma przeprowadzać instytucja zamawiająca lub – w przypadku gdy instytucja ta wyrazi na to zgodę – w jej imieniu, właściwy organ urzędowy państwa, w którym dostawca lub usługodawca ma siedzibę.</w:t>
      </w:r>
    </w:p>
    <w:p w14:paraId="5E4C1DB0" w14:textId="77777777" w:rsidR="00181700" w:rsidRPr="00C32FBC" w:rsidRDefault="00181700" w:rsidP="008321AD">
      <w:pPr>
        <w:rPr>
          <w:sz w:val="20"/>
        </w:rPr>
      </w:pPr>
    </w:p>
  </w:footnote>
  <w:footnote w:id="43">
    <w:p w14:paraId="7438B0AB" w14:textId="77777777" w:rsidR="00181700" w:rsidRPr="00C32FBC" w:rsidRDefault="00181700" w:rsidP="008321AD">
      <w:pPr>
        <w:rPr>
          <w:sz w:val="20"/>
        </w:rPr>
      </w:pPr>
      <w:r w:rsidRPr="00C32FBC">
        <w:rPr>
          <w:sz w:val="20"/>
        </w:rPr>
        <w:footnoteRef/>
      </w:r>
      <w:r w:rsidRPr="00C32FBC">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4">
    <w:p w14:paraId="3DDE75B9" w14:textId="77777777" w:rsidR="00181700" w:rsidRPr="00C32FBC" w:rsidRDefault="00181700" w:rsidP="008321AD">
      <w:pPr>
        <w:rPr>
          <w:sz w:val="20"/>
        </w:rPr>
      </w:pPr>
      <w:r w:rsidRPr="00C32FBC">
        <w:rPr>
          <w:sz w:val="20"/>
        </w:rPr>
        <w:footnoteRef/>
      </w:r>
      <w:r w:rsidRPr="00C32FBC">
        <w:rPr>
          <w:sz w:val="20"/>
        </w:rPr>
        <w:tab/>
        <w:t>Proszę jasno wskazać, do której z pozycji odnosi się odpowiedź.</w:t>
      </w:r>
    </w:p>
  </w:footnote>
  <w:footnote w:id="45">
    <w:p w14:paraId="1A571FBD" w14:textId="77777777" w:rsidR="00181700" w:rsidRPr="00C32FBC" w:rsidRDefault="00181700" w:rsidP="008321AD">
      <w:pPr>
        <w:rPr>
          <w:sz w:val="20"/>
        </w:rPr>
      </w:pPr>
      <w:r w:rsidRPr="00C32FBC">
        <w:rPr>
          <w:sz w:val="20"/>
        </w:rPr>
        <w:footnoteRef/>
      </w:r>
      <w:r w:rsidRPr="00C32FBC">
        <w:rPr>
          <w:sz w:val="20"/>
        </w:rPr>
        <w:tab/>
        <w:t>Proszę powtórzyć tyle razy, ile jest to konieczne.</w:t>
      </w:r>
    </w:p>
  </w:footnote>
  <w:footnote w:id="46">
    <w:p w14:paraId="1B694DDC" w14:textId="77777777" w:rsidR="00181700" w:rsidRPr="00C32FBC" w:rsidRDefault="00181700" w:rsidP="008321AD">
      <w:pPr>
        <w:rPr>
          <w:sz w:val="20"/>
        </w:rPr>
      </w:pPr>
      <w:r w:rsidRPr="00C32FBC">
        <w:rPr>
          <w:sz w:val="20"/>
        </w:rPr>
        <w:footnoteRef/>
      </w:r>
      <w:r w:rsidRPr="00C32FBC">
        <w:rPr>
          <w:sz w:val="20"/>
        </w:rPr>
        <w:tab/>
        <w:t>Proszę powtórzyć tyle razy, ile jest to konieczne.</w:t>
      </w:r>
    </w:p>
  </w:footnote>
  <w:footnote w:id="47">
    <w:p w14:paraId="31DCAD3E" w14:textId="77777777" w:rsidR="00181700" w:rsidRPr="00C32FBC" w:rsidRDefault="00181700" w:rsidP="008321AD">
      <w:pPr>
        <w:rPr>
          <w:sz w:val="20"/>
        </w:rPr>
      </w:pPr>
      <w:r w:rsidRPr="00C32FBC">
        <w:rPr>
          <w:sz w:val="20"/>
        </w:rPr>
        <w:footnoteRef/>
      </w:r>
      <w:r w:rsidRPr="00C32FBC">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9EEDF76" w14:textId="77777777" w:rsidR="00181700" w:rsidRPr="00C32FBC" w:rsidRDefault="00181700" w:rsidP="008321AD">
      <w:pPr>
        <w:rPr>
          <w:sz w:val="20"/>
        </w:rPr>
      </w:pPr>
      <w:r w:rsidRPr="00C32FBC">
        <w:rPr>
          <w:sz w:val="20"/>
        </w:rPr>
        <w:footnoteRef/>
      </w:r>
      <w:r w:rsidRPr="00C32FBC">
        <w:rPr>
          <w:sz w:val="20"/>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2"/>
      <w:gridCol w:w="2458"/>
      <w:gridCol w:w="1796"/>
      <w:gridCol w:w="2792"/>
    </w:tblGrid>
    <w:tr w:rsidR="00181700" w14:paraId="7049FE71" w14:textId="77777777" w:rsidTr="008321AD">
      <w:trPr>
        <w:trHeight w:val="846"/>
      </w:trPr>
      <w:tc>
        <w:tcPr>
          <w:tcW w:w="2212" w:type="dxa"/>
        </w:tcPr>
        <w:p w14:paraId="2A18CFA3" w14:textId="23B517F5" w:rsidR="00181700" w:rsidRDefault="00281FB8" w:rsidP="008321AD">
          <w:pPr>
            <w:pStyle w:val="Nagwek"/>
          </w:pPr>
          <w:sdt>
            <w:sdtPr>
              <w:id w:val="-355962804"/>
              <w:docPartObj>
                <w:docPartGallery w:val="Page Numbers (Margins)"/>
                <w:docPartUnique/>
              </w:docPartObj>
            </w:sdtPr>
            <w:sdtEndPr/>
            <w:sdtContent>
              <w:r w:rsidR="00181700">
                <w:rPr>
                  <w:noProof/>
                </w:rPr>
                <mc:AlternateContent>
                  <mc:Choice Requires="wps">
                    <w:drawing>
                      <wp:anchor distT="0" distB="0" distL="114300" distR="114300" simplePos="0" relativeHeight="251674624" behindDoc="0" locked="0" layoutInCell="0" allowOverlap="1" wp14:anchorId="4EAF6DE7" wp14:editId="3B1806A4">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F0A88" w14:textId="270DA5E5" w:rsidR="00181700" w:rsidRDefault="001817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szCs w:val="21"/>
                                      </w:rPr>
                                      <w:fldChar w:fldCharType="begin"/>
                                    </w:r>
                                    <w:r>
                                      <w:instrText>PAGE    \* MERGEFORMAT</w:instrText>
                                    </w:r>
                                    <w:r>
                                      <w:rPr>
                                        <w:szCs w:val="21"/>
                                      </w:rPr>
                                      <w:fldChar w:fldCharType="separate"/>
                                    </w:r>
                                    <w:r w:rsidR="00F6307C" w:rsidRPr="00F6307C">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746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329F0A88" w14:textId="270DA5E5" w:rsidR="00181700" w:rsidRDefault="001817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szCs w:val="21"/>
                                </w:rPr>
                                <w:fldChar w:fldCharType="begin"/>
                              </w:r>
                              <w:r>
                                <w:instrText>PAGE    \* MERGEFORMAT</w:instrText>
                              </w:r>
                              <w:r>
                                <w:rPr>
                                  <w:szCs w:val="21"/>
                                </w:rPr>
                                <w:fldChar w:fldCharType="separate"/>
                              </w:r>
                              <w:r w:rsidR="00F6307C" w:rsidRPr="00F6307C">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81700">
            <w:rPr>
              <w:noProof/>
            </w:rPr>
            <w:drawing>
              <wp:inline distT="0" distB="0" distL="0" distR="0" wp14:anchorId="553059F2" wp14:editId="3AF77C6B">
                <wp:extent cx="1228724"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52386"/>
                        </a:xfrm>
                        <a:prstGeom prst="rect">
                          <a:avLst/>
                        </a:prstGeom>
                        <a:noFill/>
                      </pic:spPr>
                    </pic:pic>
                  </a:graphicData>
                </a:graphic>
              </wp:inline>
            </w:drawing>
          </w:r>
        </w:p>
      </w:tc>
      <w:tc>
        <w:tcPr>
          <w:tcW w:w="2458" w:type="dxa"/>
        </w:tcPr>
        <w:p w14:paraId="14E26E71" w14:textId="77777777" w:rsidR="00181700" w:rsidRDefault="00181700" w:rsidP="008321AD">
          <w:pPr>
            <w:pStyle w:val="Nagwek"/>
            <w:jc w:val="center"/>
          </w:pPr>
          <w:r w:rsidRPr="00531C1C">
            <w:rPr>
              <w:rFonts w:ascii="Times New Roman" w:eastAsia="Times New Roman" w:hAnsi="Times New Roman"/>
              <w:noProof/>
              <w:sz w:val="20"/>
              <w:szCs w:val="20"/>
            </w:rPr>
            <w:drawing>
              <wp:inline distT="0" distB="0" distL="0" distR="0" wp14:anchorId="436CF71A" wp14:editId="46507F4E">
                <wp:extent cx="1274323" cy="593388"/>
                <wp:effectExtent l="0" t="0" r="254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323" cy="593388"/>
                        </a:xfrm>
                        <a:prstGeom prst="rect">
                          <a:avLst/>
                        </a:prstGeom>
                        <a:noFill/>
                        <a:ln>
                          <a:noFill/>
                        </a:ln>
                      </pic:spPr>
                    </pic:pic>
                  </a:graphicData>
                </a:graphic>
              </wp:inline>
            </w:drawing>
          </w:r>
        </w:p>
      </w:tc>
      <w:tc>
        <w:tcPr>
          <w:tcW w:w="1796" w:type="dxa"/>
          <w:vAlign w:val="bottom"/>
        </w:tcPr>
        <w:p w14:paraId="4DB3B0CE" w14:textId="77777777" w:rsidR="00181700" w:rsidRDefault="00181700" w:rsidP="008321AD">
          <w:pPr>
            <w:pStyle w:val="Nagwek"/>
          </w:pPr>
          <w:r>
            <w:rPr>
              <w:noProof/>
            </w:rPr>
            <w:drawing>
              <wp:anchor distT="0" distB="0" distL="114300" distR="114300" simplePos="0" relativeHeight="251672576" behindDoc="0" locked="0" layoutInCell="1" allowOverlap="1" wp14:anchorId="1930AB87" wp14:editId="7B312BDD">
                <wp:simplePos x="3876675" y="276225"/>
                <wp:positionH relativeFrom="margin">
                  <wp:posOffset>217170</wp:posOffset>
                </wp:positionH>
                <wp:positionV relativeFrom="margin">
                  <wp:posOffset>133350</wp:posOffset>
                </wp:positionV>
                <wp:extent cx="600075" cy="366395"/>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366395"/>
                        </a:xfrm>
                        <a:prstGeom prst="rect">
                          <a:avLst/>
                        </a:prstGeom>
                        <a:noFill/>
                      </pic:spPr>
                    </pic:pic>
                  </a:graphicData>
                </a:graphic>
                <wp14:sizeRelH relativeFrom="margin">
                  <wp14:pctWidth>0</wp14:pctWidth>
                </wp14:sizeRelH>
                <wp14:sizeRelV relativeFrom="margin">
                  <wp14:pctHeight>0</wp14:pctHeight>
                </wp14:sizeRelV>
              </wp:anchor>
            </w:drawing>
          </w:r>
        </w:p>
      </w:tc>
      <w:tc>
        <w:tcPr>
          <w:tcW w:w="2792" w:type="dxa"/>
        </w:tcPr>
        <w:p w14:paraId="01929AD1" w14:textId="77777777" w:rsidR="00181700" w:rsidRDefault="00181700" w:rsidP="008321AD">
          <w:pPr>
            <w:pStyle w:val="Nagwek"/>
          </w:pPr>
          <w:r>
            <w:rPr>
              <w:noProof/>
            </w:rPr>
            <w:drawing>
              <wp:inline distT="0" distB="0" distL="0" distR="0" wp14:anchorId="286CA49D" wp14:editId="6AF3E117">
                <wp:extent cx="1761265" cy="628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1265" cy="628650"/>
                        </a:xfrm>
                        <a:prstGeom prst="rect">
                          <a:avLst/>
                        </a:prstGeom>
                        <a:noFill/>
                      </pic:spPr>
                    </pic:pic>
                  </a:graphicData>
                </a:graphic>
              </wp:inline>
            </w:drawing>
          </w:r>
        </w:p>
      </w:tc>
    </w:tr>
  </w:tbl>
  <w:p w14:paraId="61B32FEF" w14:textId="77777777" w:rsidR="00181700" w:rsidRDefault="001817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7EC"/>
    <w:multiLevelType w:val="hybridMultilevel"/>
    <w:tmpl w:val="DCEAB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C46DC"/>
    <w:multiLevelType w:val="hybridMultilevel"/>
    <w:tmpl w:val="67DAB808"/>
    <w:lvl w:ilvl="0" w:tplc="A7F61A40">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631BFA"/>
    <w:multiLevelType w:val="hybridMultilevel"/>
    <w:tmpl w:val="7B469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A65EB5"/>
    <w:multiLevelType w:val="hybridMultilevel"/>
    <w:tmpl w:val="E5F21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675F8E"/>
    <w:multiLevelType w:val="hybridMultilevel"/>
    <w:tmpl w:val="82AEB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9200E"/>
    <w:multiLevelType w:val="hybridMultilevel"/>
    <w:tmpl w:val="DA5A4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4B7AF5"/>
    <w:multiLevelType w:val="hybridMultilevel"/>
    <w:tmpl w:val="6F8CD2CC"/>
    <w:lvl w:ilvl="0" w:tplc="C854D84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BA3E84"/>
    <w:multiLevelType w:val="hybridMultilevel"/>
    <w:tmpl w:val="8B524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761BE9"/>
    <w:multiLevelType w:val="hybridMultilevel"/>
    <w:tmpl w:val="6570DF36"/>
    <w:lvl w:ilvl="0" w:tplc="8E18B9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31E44645"/>
    <w:multiLevelType w:val="hybridMultilevel"/>
    <w:tmpl w:val="ED102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1D7AC5"/>
    <w:multiLevelType w:val="hybridMultilevel"/>
    <w:tmpl w:val="FF5C0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AC7E13"/>
    <w:multiLevelType w:val="hybridMultilevel"/>
    <w:tmpl w:val="70ACF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9E7FF9"/>
    <w:multiLevelType w:val="hybridMultilevel"/>
    <w:tmpl w:val="89285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9F5228"/>
    <w:multiLevelType w:val="hybridMultilevel"/>
    <w:tmpl w:val="C4188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336036"/>
    <w:multiLevelType w:val="hybridMultilevel"/>
    <w:tmpl w:val="F0C8E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4E247B"/>
    <w:multiLevelType w:val="hybridMultilevel"/>
    <w:tmpl w:val="23F49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72513A"/>
    <w:multiLevelType w:val="hybridMultilevel"/>
    <w:tmpl w:val="360A8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983B32"/>
    <w:multiLevelType w:val="hybridMultilevel"/>
    <w:tmpl w:val="F8767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C5590E"/>
    <w:multiLevelType w:val="hybridMultilevel"/>
    <w:tmpl w:val="F69662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01F3555"/>
    <w:multiLevelType w:val="hybridMultilevel"/>
    <w:tmpl w:val="EC76F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E77F89"/>
    <w:multiLevelType w:val="hybridMultilevel"/>
    <w:tmpl w:val="23249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3E0D2C"/>
    <w:multiLevelType w:val="hybridMultilevel"/>
    <w:tmpl w:val="80666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457CB7"/>
    <w:multiLevelType w:val="hybridMultilevel"/>
    <w:tmpl w:val="B6C8B2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043570"/>
    <w:multiLevelType w:val="hybridMultilevel"/>
    <w:tmpl w:val="5D946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7"/>
  </w:num>
  <w:num w:numId="5">
    <w:abstractNumId w:val="11"/>
  </w:num>
  <w:num w:numId="6">
    <w:abstractNumId w:val="2"/>
  </w:num>
  <w:num w:numId="7">
    <w:abstractNumId w:val="3"/>
  </w:num>
  <w:num w:numId="8">
    <w:abstractNumId w:val="6"/>
  </w:num>
  <w:num w:numId="9">
    <w:abstractNumId w:val="4"/>
  </w:num>
  <w:num w:numId="10">
    <w:abstractNumId w:val="22"/>
  </w:num>
  <w:num w:numId="11">
    <w:abstractNumId w:val="10"/>
  </w:num>
  <w:num w:numId="12">
    <w:abstractNumId w:val="20"/>
  </w:num>
  <w:num w:numId="13">
    <w:abstractNumId w:val="5"/>
  </w:num>
  <w:num w:numId="14">
    <w:abstractNumId w:val="23"/>
  </w:num>
  <w:num w:numId="15">
    <w:abstractNumId w:val="18"/>
  </w:num>
  <w:num w:numId="16">
    <w:abstractNumId w:val="9"/>
  </w:num>
  <w:num w:numId="17">
    <w:abstractNumId w:val="17"/>
  </w:num>
  <w:num w:numId="18">
    <w:abstractNumId w:val="19"/>
  </w:num>
  <w:num w:numId="19">
    <w:abstractNumId w:val="16"/>
  </w:num>
  <w:num w:numId="20">
    <w:abstractNumId w:val="0"/>
  </w:num>
  <w:num w:numId="21">
    <w:abstractNumId w:val="14"/>
  </w:num>
  <w:num w:numId="22">
    <w:abstractNumId w:val="21"/>
  </w:num>
  <w:num w:numId="23">
    <w:abstractNumId w:val="8"/>
  </w:num>
  <w:num w:numId="24">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usz">
    <w15:presenceInfo w15:providerId="None" w15:userId="Mariusz"/>
  </w15:person>
  <w15:person w15:author="Agata Czyż">
    <w15:presenceInfo w15:providerId="None" w15:userId="Agata Czy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7ECE"/>
    <w:rsid w:val="000172A1"/>
    <w:rsid w:val="00035D3E"/>
    <w:rsid w:val="00046B18"/>
    <w:rsid w:val="00053F70"/>
    <w:rsid w:val="000702EB"/>
    <w:rsid w:val="00076EE4"/>
    <w:rsid w:val="00083AF2"/>
    <w:rsid w:val="0009065C"/>
    <w:rsid w:val="00092FD2"/>
    <w:rsid w:val="000971D5"/>
    <w:rsid w:val="000A515B"/>
    <w:rsid w:val="000B02B1"/>
    <w:rsid w:val="000D48A4"/>
    <w:rsid w:val="000E04E2"/>
    <w:rsid w:val="000F0E9D"/>
    <w:rsid w:val="00105627"/>
    <w:rsid w:val="0012094E"/>
    <w:rsid w:val="001245AA"/>
    <w:rsid w:val="0013250B"/>
    <w:rsid w:val="001349F7"/>
    <w:rsid w:val="00142A8D"/>
    <w:rsid w:val="00153C53"/>
    <w:rsid w:val="00163456"/>
    <w:rsid w:val="00163AA6"/>
    <w:rsid w:val="00175275"/>
    <w:rsid w:val="00181700"/>
    <w:rsid w:val="001A59E5"/>
    <w:rsid w:val="001B2A00"/>
    <w:rsid w:val="001C562E"/>
    <w:rsid w:val="001C671D"/>
    <w:rsid w:val="001D3639"/>
    <w:rsid w:val="001D3B03"/>
    <w:rsid w:val="001E243F"/>
    <w:rsid w:val="001E4D28"/>
    <w:rsid w:val="00205B4D"/>
    <w:rsid w:val="00211786"/>
    <w:rsid w:val="00211B7B"/>
    <w:rsid w:val="0021215B"/>
    <w:rsid w:val="00220B3F"/>
    <w:rsid w:val="00227222"/>
    <w:rsid w:val="002333C1"/>
    <w:rsid w:val="002435FE"/>
    <w:rsid w:val="00243B6F"/>
    <w:rsid w:val="0026246B"/>
    <w:rsid w:val="00281FB8"/>
    <w:rsid w:val="002964A0"/>
    <w:rsid w:val="0029761E"/>
    <w:rsid w:val="002A02B1"/>
    <w:rsid w:val="002A2930"/>
    <w:rsid w:val="002B2FFA"/>
    <w:rsid w:val="002B5209"/>
    <w:rsid w:val="002C282B"/>
    <w:rsid w:val="002C602C"/>
    <w:rsid w:val="002D0B13"/>
    <w:rsid w:val="002F3586"/>
    <w:rsid w:val="00303A16"/>
    <w:rsid w:val="00312F2B"/>
    <w:rsid w:val="003154D9"/>
    <w:rsid w:val="00324F0A"/>
    <w:rsid w:val="00330420"/>
    <w:rsid w:val="0033080F"/>
    <w:rsid w:val="0033693B"/>
    <w:rsid w:val="003451BD"/>
    <w:rsid w:val="00350EC2"/>
    <w:rsid w:val="003521C1"/>
    <w:rsid w:val="003523D8"/>
    <w:rsid w:val="0035403E"/>
    <w:rsid w:val="00355D81"/>
    <w:rsid w:val="00357D56"/>
    <w:rsid w:val="003734E2"/>
    <w:rsid w:val="00376D34"/>
    <w:rsid w:val="00396BF9"/>
    <w:rsid w:val="003A1BC3"/>
    <w:rsid w:val="003C40EF"/>
    <w:rsid w:val="003C4B19"/>
    <w:rsid w:val="003D63BA"/>
    <w:rsid w:val="003E4A05"/>
    <w:rsid w:val="003E7FCB"/>
    <w:rsid w:val="00405AA0"/>
    <w:rsid w:val="00405FB8"/>
    <w:rsid w:val="00415164"/>
    <w:rsid w:val="004215B3"/>
    <w:rsid w:val="004254CE"/>
    <w:rsid w:val="0043742D"/>
    <w:rsid w:val="00442A66"/>
    <w:rsid w:val="00484B3E"/>
    <w:rsid w:val="004B77EE"/>
    <w:rsid w:val="004C48DD"/>
    <w:rsid w:val="004C5F5B"/>
    <w:rsid w:val="004C692D"/>
    <w:rsid w:val="004D1A78"/>
    <w:rsid w:val="004D571F"/>
    <w:rsid w:val="004D619A"/>
    <w:rsid w:val="004E58DC"/>
    <w:rsid w:val="00503751"/>
    <w:rsid w:val="005066F3"/>
    <w:rsid w:val="005126FE"/>
    <w:rsid w:val="0051280F"/>
    <w:rsid w:val="0053011A"/>
    <w:rsid w:val="00531E7D"/>
    <w:rsid w:val="0054093A"/>
    <w:rsid w:val="00546273"/>
    <w:rsid w:val="00550F3C"/>
    <w:rsid w:val="005547ED"/>
    <w:rsid w:val="00554E1F"/>
    <w:rsid w:val="00557493"/>
    <w:rsid w:val="005602F6"/>
    <w:rsid w:val="00561CC5"/>
    <w:rsid w:val="00564156"/>
    <w:rsid w:val="00564D72"/>
    <w:rsid w:val="00575C36"/>
    <w:rsid w:val="00576940"/>
    <w:rsid w:val="00580651"/>
    <w:rsid w:val="005969CB"/>
    <w:rsid w:val="005A0279"/>
    <w:rsid w:val="005A0286"/>
    <w:rsid w:val="005A3B9B"/>
    <w:rsid w:val="005A65BB"/>
    <w:rsid w:val="005B37DD"/>
    <w:rsid w:val="005C2DD6"/>
    <w:rsid w:val="005D0D56"/>
    <w:rsid w:val="005F2E67"/>
    <w:rsid w:val="005F3B21"/>
    <w:rsid w:val="00606611"/>
    <w:rsid w:val="00616B0E"/>
    <w:rsid w:val="006213D3"/>
    <w:rsid w:val="0062696A"/>
    <w:rsid w:val="00627E04"/>
    <w:rsid w:val="00631DC9"/>
    <w:rsid w:val="0063701E"/>
    <w:rsid w:val="006373E4"/>
    <w:rsid w:val="0065388D"/>
    <w:rsid w:val="006814E8"/>
    <w:rsid w:val="00696A52"/>
    <w:rsid w:val="006A5946"/>
    <w:rsid w:val="006B2FB5"/>
    <w:rsid w:val="006B4DFC"/>
    <w:rsid w:val="006C38EB"/>
    <w:rsid w:val="006C3BE2"/>
    <w:rsid w:val="006C460D"/>
    <w:rsid w:val="006E5BC9"/>
    <w:rsid w:val="007067ED"/>
    <w:rsid w:val="0071190D"/>
    <w:rsid w:val="00712B70"/>
    <w:rsid w:val="00720F0C"/>
    <w:rsid w:val="007247A4"/>
    <w:rsid w:val="00733066"/>
    <w:rsid w:val="00734AD5"/>
    <w:rsid w:val="00752CC8"/>
    <w:rsid w:val="007A76F7"/>
    <w:rsid w:val="007B3D95"/>
    <w:rsid w:val="007B729C"/>
    <w:rsid w:val="007C2F0F"/>
    <w:rsid w:val="007F2DD5"/>
    <w:rsid w:val="007F54D3"/>
    <w:rsid w:val="007F63E1"/>
    <w:rsid w:val="008306C9"/>
    <w:rsid w:val="00830889"/>
    <w:rsid w:val="008321AD"/>
    <w:rsid w:val="00841C54"/>
    <w:rsid w:val="00844301"/>
    <w:rsid w:val="00847DD6"/>
    <w:rsid w:val="00864BBC"/>
    <w:rsid w:val="00865B01"/>
    <w:rsid w:val="008702BF"/>
    <w:rsid w:val="0087101A"/>
    <w:rsid w:val="00871326"/>
    <w:rsid w:val="00885237"/>
    <w:rsid w:val="00895B12"/>
    <w:rsid w:val="008B2B47"/>
    <w:rsid w:val="008C03AD"/>
    <w:rsid w:val="008C0E3B"/>
    <w:rsid w:val="008D1E7D"/>
    <w:rsid w:val="008D1E92"/>
    <w:rsid w:val="008D51B0"/>
    <w:rsid w:val="008D72BA"/>
    <w:rsid w:val="008E062F"/>
    <w:rsid w:val="008E6D86"/>
    <w:rsid w:val="009054DE"/>
    <w:rsid w:val="009102E3"/>
    <w:rsid w:val="00915509"/>
    <w:rsid w:val="00924493"/>
    <w:rsid w:val="00926EB0"/>
    <w:rsid w:val="00934E6A"/>
    <w:rsid w:val="00936401"/>
    <w:rsid w:val="00942066"/>
    <w:rsid w:val="009536DC"/>
    <w:rsid w:val="00964AAA"/>
    <w:rsid w:val="00970F08"/>
    <w:rsid w:val="00976162"/>
    <w:rsid w:val="00976C65"/>
    <w:rsid w:val="00980178"/>
    <w:rsid w:val="009872A4"/>
    <w:rsid w:val="0099139B"/>
    <w:rsid w:val="009A2035"/>
    <w:rsid w:val="009A574E"/>
    <w:rsid w:val="009B1E16"/>
    <w:rsid w:val="009B3578"/>
    <w:rsid w:val="009B4356"/>
    <w:rsid w:val="009B5577"/>
    <w:rsid w:val="009B57AC"/>
    <w:rsid w:val="009B5803"/>
    <w:rsid w:val="009B593E"/>
    <w:rsid w:val="009B6376"/>
    <w:rsid w:val="009C061A"/>
    <w:rsid w:val="009C4950"/>
    <w:rsid w:val="009D5D4C"/>
    <w:rsid w:val="009D6123"/>
    <w:rsid w:val="009E12F5"/>
    <w:rsid w:val="009E18E0"/>
    <w:rsid w:val="00A17CA6"/>
    <w:rsid w:val="00A31687"/>
    <w:rsid w:val="00A3303B"/>
    <w:rsid w:val="00A4370A"/>
    <w:rsid w:val="00A608BE"/>
    <w:rsid w:val="00A64DE2"/>
    <w:rsid w:val="00A710F2"/>
    <w:rsid w:val="00A7695D"/>
    <w:rsid w:val="00A8427A"/>
    <w:rsid w:val="00A95974"/>
    <w:rsid w:val="00AB0A2A"/>
    <w:rsid w:val="00AC1A7E"/>
    <w:rsid w:val="00AC1CBB"/>
    <w:rsid w:val="00AC52DB"/>
    <w:rsid w:val="00AC634D"/>
    <w:rsid w:val="00AC7CAD"/>
    <w:rsid w:val="00AE0F6F"/>
    <w:rsid w:val="00AE4606"/>
    <w:rsid w:val="00AE53FC"/>
    <w:rsid w:val="00AE5963"/>
    <w:rsid w:val="00AE7BBA"/>
    <w:rsid w:val="00AF0290"/>
    <w:rsid w:val="00AF2FB7"/>
    <w:rsid w:val="00AF3FE9"/>
    <w:rsid w:val="00B01B7E"/>
    <w:rsid w:val="00B04858"/>
    <w:rsid w:val="00B05EC8"/>
    <w:rsid w:val="00B13FCA"/>
    <w:rsid w:val="00B1751A"/>
    <w:rsid w:val="00B23F7D"/>
    <w:rsid w:val="00B36DDD"/>
    <w:rsid w:val="00B36FFE"/>
    <w:rsid w:val="00B43E7E"/>
    <w:rsid w:val="00B46677"/>
    <w:rsid w:val="00B73CF8"/>
    <w:rsid w:val="00B9046E"/>
    <w:rsid w:val="00B92B22"/>
    <w:rsid w:val="00B94D4F"/>
    <w:rsid w:val="00B95BC4"/>
    <w:rsid w:val="00BA1EE1"/>
    <w:rsid w:val="00BA3FB5"/>
    <w:rsid w:val="00BA7300"/>
    <w:rsid w:val="00BF338A"/>
    <w:rsid w:val="00C01357"/>
    <w:rsid w:val="00C021DF"/>
    <w:rsid w:val="00C12949"/>
    <w:rsid w:val="00C153EF"/>
    <w:rsid w:val="00C15877"/>
    <w:rsid w:val="00C32FBC"/>
    <w:rsid w:val="00C50283"/>
    <w:rsid w:val="00C52496"/>
    <w:rsid w:val="00C53C3B"/>
    <w:rsid w:val="00C60113"/>
    <w:rsid w:val="00C62B6A"/>
    <w:rsid w:val="00C639AA"/>
    <w:rsid w:val="00C66D45"/>
    <w:rsid w:val="00C71531"/>
    <w:rsid w:val="00C71C91"/>
    <w:rsid w:val="00C82011"/>
    <w:rsid w:val="00C913E5"/>
    <w:rsid w:val="00C92A74"/>
    <w:rsid w:val="00C9791F"/>
    <w:rsid w:val="00CA0FDD"/>
    <w:rsid w:val="00CB053E"/>
    <w:rsid w:val="00CC5997"/>
    <w:rsid w:val="00CF5F1E"/>
    <w:rsid w:val="00D14DFC"/>
    <w:rsid w:val="00D24DA5"/>
    <w:rsid w:val="00D27908"/>
    <w:rsid w:val="00D31854"/>
    <w:rsid w:val="00D455D6"/>
    <w:rsid w:val="00D4671D"/>
    <w:rsid w:val="00D52803"/>
    <w:rsid w:val="00D80489"/>
    <w:rsid w:val="00D80896"/>
    <w:rsid w:val="00D863F8"/>
    <w:rsid w:val="00D91111"/>
    <w:rsid w:val="00DA1D0B"/>
    <w:rsid w:val="00DB107C"/>
    <w:rsid w:val="00DC4269"/>
    <w:rsid w:val="00DC6DC3"/>
    <w:rsid w:val="00DD1311"/>
    <w:rsid w:val="00DE05C3"/>
    <w:rsid w:val="00DE149F"/>
    <w:rsid w:val="00DE572C"/>
    <w:rsid w:val="00DE5A82"/>
    <w:rsid w:val="00DF7734"/>
    <w:rsid w:val="00E04EB1"/>
    <w:rsid w:val="00E11057"/>
    <w:rsid w:val="00E15136"/>
    <w:rsid w:val="00E507C6"/>
    <w:rsid w:val="00E62CAC"/>
    <w:rsid w:val="00E71C4B"/>
    <w:rsid w:val="00EA41FB"/>
    <w:rsid w:val="00EA5ACC"/>
    <w:rsid w:val="00EB2339"/>
    <w:rsid w:val="00EB475B"/>
    <w:rsid w:val="00EC1BE5"/>
    <w:rsid w:val="00EC6A19"/>
    <w:rsid w:val="00EC7E19"/>
    <w:rsid w:val="00ED13D5"/>
    <w:rsid w:val="00EF7893"/>
    <w:rsid w:val="00F00D94"/>
    <w:rsid w:val="00F02EAC"/>
    <w:rsid w:val="00F170D6"/>
    <w:rsid w:val="00F43B5B"/>
    <w:rsid w:val="00F45504"/>
    <w:rsid w:val="00F54E18"/>
    <w:rsid w:val="00F6307C"/>
    <w:rsid w:val="00F84DAF"/>
    <w:rsid w:val="00F978E2"/>
    <w:rsid w:val="00FB4F04"/>
    <w:rsid w:val="00FB77D5"/>
    <w:rsid w:val="00FC3355"/>
    <w:rsid w:val="00FE1B77"/>
    <w:rsid w:val="00FE24AC"/>
    <w:rsid w:val="00FF1AC6"/>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B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rsid w:val="005969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69CB"/>
    <w:rPr>
      <w:sz w:val="20"/>
      <w:szCs w:val="20"/>
    </w:rPr>
  </w:style>
  <w:style w:type="character" w:styleId="Odwoanieprzypisudolnego">
    <w:name w:val="footnote reference"/>
    <w:basedOn w:val="Domylnaczcionkaakapitu"/>
    <w:uiPriority w:val="99"/>
    <w:semiHidden/>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basedOn w:val="Domylnaczcionkaakapitu"/>
    <w:link w:val="Akapitzlist"/>
    <w:uiPriority w:val="34"/>
    <w:qFormat/>
    <w:rsid w:val="001349F7"/>
    <w:rPr>
      <w:rFonts w:ascii="Calibri" w:eastAsia="Calibri" w:hAnsi="Calibri" w:cs="Times New Roman"/>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09065C"/>
    <w:rPr>
      <w:b/>
      <w:bCs/>
    </w:rPr>
  </w:style>
  <w:style w:type="character" w:customStyle="1" w:styleId="TematkomentarzaZnak">
    <w:name w:val="Temat komentarza Znak"/>
    <w:basedOn w:val="TekstkomentarzaZnak"/>
    <w:link w:val="Tematkomentarza"/>
    <w:uiPriority w:val="99"/>
    <w:semiHidden/>
    <w:rsid w:val="0009065C"/>
    <w:rPr>
      <w:b/>
      <w:bCs/>
      <w:sz w:val="20"/>
      <w:szCs w:val="20"/>
    </w:rPr>
  </w:style>
  <w:style w:type="character" w:styleId="Uwydatnienie">
    <w:name w:val="Emphasis"/>
    <w:basedOn w:val="Domylnaczcionkaakapitu"/>
    <w:uiPriority w:val="20"/>
    <w:qFormat/>
    <w:rsid w:val="00D24D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rsid w:val="005969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69CB"/>
    <w:rPr>
      <w:sz w:val="20"/>
      <w:szCs w:val="20"/>
    </w:rPr>
  </w:style>
  <w:style w:type="character" w:styleId="Odwoanieprzypisudolnego">
    <w:name w:val="footnote reference"/>
    <w:basedOn w:val="Domylnaczcionkaakapitu"/>
    <w:uiPriority w:val="99"/>
    <w:semiHidden/>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basedOn w:val="Domylnaczcionkaakapitu"/>
    <w:link w:val="Akapitzlist"/>
    <w:uiPriority w:val="34"/>
    <w:qFormat/>
    <w:rsid w:val="001349F7"/>
    <w:rPr>
      <w:rFonts w:ascii="Calibri" w:eastAsia="Calibri" w:hAnsi="Calibri" w:cs="Times New Roman"/>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09065C"/>
    <w:rPr>
      <w:b/>
      <w:bCs/>
    </w:rPr>
  </w:style>
  <w:style w:type="character" w:customStyle="1" w:styleId="TematkomentarzaZnak">
    <w:name w:val="Temat komentarza Znak"/>
    <w:basedOn w:val="TekstkomentarzaZnak"/>
    <w:link w:val="Tematkomentarza"/>
    <w:uiPriority w:val="99"/>
    <w:semiHidden/>
    <w:rsid w:val="0009065C"/>
    <w:rPr>
      <w:b/>
      <w:bCs/>
      <w:sz w:val="20"/>
      <w:szCs w:val="20"/>
    </w:rPr>
  </w:style>
  <w:style w:type="character" w:styleId="Uwydatnienie">
    <w:name w:val="Emphasis"/>
    <w:basedOn w:val="Domylnaczcionkaakapitu"/>
    <w:uiPriority w:val="20"/>
    <w:qFormat/>
    <w:rsid w:val="00D24D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751194384">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sip.legalis.pl/document-view.seam?documentId=mfrxilrtg4ytenrugaytqltqmfyc4nbuga4tgnjzg4"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ujk.edu.p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bkotras@ujk.edu.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k.edu.pl" TargetMode="External"/><Relationship Id="rId5" Type="http://schemas.openxmlformats.org/officeDocument/2006/relationships/settings" Target="settings.xml"/><Relationship Id="rId15" Type="http://schemas.openxmlformats.org/officeDocument/2006/relationships/hyperlink" Target="mailto:bkotras@ujk.edu.pl" TargetMode="External"/><Relationship Id="rId23" Type="http://schemas.openxmlformats.org/officeDocument/2006/relationships/theme" Target="theme/theme1.xml"/><Relationship Id="rId10" Type="http://schemas.openxmlformats.org/officeDocument/2006/relationships/hyperlink" Target="http://www.ujk.edu.pl" TargetMode="External"/><Relationship Id="rId19" Type="http://schemas.openxmlformats.org/officeDocument/2006/relationships/hyperlink" Target="https://sip.legalis.pl/document-view.seam?documentId=mfrxilrtg4ytenrugaytq"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mailto:bkotras@ujk.edu.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62E6-82F6-464F-BF30-48E5537C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91</Pages>
  <Words>21848</Words>
  <Characters>131094</Characters>
  <Application>Microsoft Office Word</Application>
  <DocSecurity>0</DocSecurity>
  <Lines>1092</Lines>
  <Paragraphs>305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Anna Śmigała</cp:lastModifiedBy>
  <cp:revision>10</cp:revision>
  <cp:lastPrinted>2020-06-25T10:51:00Z</cp:lastPrinted>
  <dcterms:created xsi:type="dcterms:W3CDTF">2020-06-15T07:31:00Z</dcterms:created>
  <dcterms:modified xsi:type="dcterms:W3CDTF">2020-06-30T07:31:00Z</dcterms:modified>
</cp:coreProperties>
</file>