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93" w:rsidRPr="006A083B" w:rsidRDefault="005B6593" w:rsidP="005B659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A083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9</w:t>
      </w:r>
    </w:p>
    <w:p w:rsidR="005B6593" w:rsidRDefault="005B6593" w:rsidP="005B65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B02FC">
        <w:rPr>
          <w:rFonts w:ascii="Times New Roman" w:hAnsi="Times New Roman" w:cs="Times New Roman"/>
        </w:rPr>
        <w:t xml:space="preserve">o uchwały Senatu nr  </w:t>
      </w:r>
      <w:r w:rsidR="00622F6B">
        <w:rPr>
          <w:rFonts w:ascii="Times New Roman" w:hAnsi="Times New Roman" w:cs="Times New Roman"/>
        </w:rPr>
        <w:t>137</w:t>
      </w:r>
      <w:r w:rsidRPr="003B02FC">
        <w:rPr>
          <w:rFonts w:ascii="Times New Roman" w:hAnsi="Times New Roman" w:cs="Times New Roman"/>
        </w:rPr>
        <w:t xml:space="preserve"> /2012</w:t>
      </w:r>
    </w:p>
    <w:p w:rsidR="005B6593" w:rsidRDefault="005B6593" w:rsidP="005B65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2F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27 września 2012 r.</w:t>
      </w:r>
    </w:p>
    <w:p w:rsidR="005B6593" w:rsidRDefault="005B6593" w:rsidP="005B65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6593" w:rsidRDefault="005B6593" w:rsidP="005B65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6593" w:rsidRDefault="005B6593" w:rsidP="005B6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Opis: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Dyplomy mają format A3 ( 297 x 420mm).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Dyplomy drukuje się na papierze akwarelowym ręcznie czerpanym, w kolorze jasno-żółtobeżowym o gramaturze 250 – 300 g/m2.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 xml:space="preserve">Dyplomy są opatrzone tłoczonym godłem </w:t>
      </w:r>
      <w:r>
        <w:rPr>
          <w:rFonts w:ascii="TimesNewRomanPSMT" w:hAnsi="TimesNewRomanPSMT" w:cs="TimesNewRomanPSMT"/>
        </w:rPr>
        <w:t>uczelni</w:t>
      </w:r>
      <w:r w:rsidRPr="005B6593">
        <w:rPr>
          <w:rFonts w:ascii="TimesNewRomanPSMT" w:hAnsi="TimesNewRomanPSMT" w:cs="TimesNewRomanPSMT"/>
        </w:rPr>
        <w:t>, bezbarwnym, o wysokości 4,6 cm.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Dyplomy drukowane są drukiem typograficznym w kolorach:</w:t>
      </w:r>
    </w:p>
    <w:p w:rsidR="005B6593" w:rsidRPr="005B6593" w:rsidRDefault="005B6593" w:rsidP="005B6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czerwonym - dla nazwy „UNIWERSYTET JANA KOCHANOWSKIEGO W KIELCACH”, wyrazu „DYPLOM” oraz wyrazu „DOKTORA”;</w:t>
      </w:r>
    </w:p>
    <w:p w:rsidR="005B6593" w:rsidRPr="005B6593" w:rsidRDefault="005B6593" w:rsidP="005B6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czarnym - dla pozostałego tekstu;</w:t>
      </w:r>
    </w:p>
    <w:p w:rsidR="005B6593" w:rsidRPr="005B6593" w:rsidRDefault="005B6593" w:rsidP="005B65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żółtym - dla linii wypełnienia danych.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>Odpisy dyplomu mają format A4 ( 210 x 297 mm).</w:t>
      </w:r>
    </w:p>
    <w:p w:rsidR="005B6593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 xml:space="preserve">Opisy dyplomu drukuje się na papierze białym, kredowanym matowym, o gramaturze </w:t>
      </w:r>
      <w:r>
        <w:rPr>
          <w:rFonts w:ascii="TimesNewRomanPSMT" w:hAnsi="TimesNewRomanPSMT" w:cs="TimesNewRomanPSMT"/>
        </w:rPr>
        <w:br/>
      </w:r>
      <w:r w:rsidRPr="005B6593">
        <w:rPr>
          <w:rFonts w:ascii="TimesNewRomanPSMT" w:hAnsi="TimesNewRomanPSMT" w:cs="TimesNewRomanPSMT"/>
        </w:rPr>
        <w:t>115 g/m2.</w:t>
      </w:r>
    </w:p>
    <w:p w:rsidR="006B0997" w:rsidRPr="005B6593" w:rsidRDefault="005B6593" w:rsidP="005B65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B6593">
        <w:rPr>
          <w:rFonts w:ascii="TimesNewRomanPSMT" w:hAnsi="TimesNewRomanPSMT" w:cs="TimesNewRomanPSMT"/>
        </w:rPr>
        <w:t xml:space="preserve">Druk oraz godło </w:t>
      </w:r>
      <w:r>
        <w:rPr>
          <w:rFonts w:ascii="TimesNewRomanPSMT" w:hAnsi="TimesNewRomanPSMT" w:cs="TimesNewRomanPSMT"/>
        </w:rPr>
        <w:t>uczelni</w:t>
      </w:r>
      <w:r w:rsidRPr="005B6593">
        <w:rPr>
          <w:rFonts w:ascii="TimesNewRomanPSMT" w:hAnsi="TimesNewRomanPSMT" w:cs="TimesNewRomanPSMT"/>
        </w:rPr>
        <w:t xml:space="preserve"> o wysokości 2,3</w:t>
      </w:r>
      <w:r>
        <w:rPr>
          <w:rFonts w:ascii="TimesNewRomanPSMT" w:hAnsi="TimesNewRomanPSMT" w:cs="TimesNewRomanPSMT"/>
        </w:rPr>
        <w:t xml:space="preserve"> </w:t>
      </w:r>
      <w:r w:rsidRPr="005B6593">
        <w:rPr>
          <w:rFonts w:ascii="TimesNewRomanPSMT" w:hAnsi="TimesNewRomanPSMT" w:cs="TimesNewRomanPSMT"/>
        </w:rPr>
        <w:t xml:space="preserve">cm, na odpisie wykonane są drukiem offsetowym </w:t>
      </w:r>
      <w:r>
        <w:rPr>
          <w:rFonts w:ascii="TimesNewRomanPSMT" w:hAnsi="TimesNewRomanPSMT" w:cs="TimesNewRomanPSMT"/>
        </w:rPr>
        <w:br/>
      </w:r>
      <w:r w:rsidRPr="005B6593">
        <w:rPr>
          <w:rFonts w:ascii="TimesNewRomanPSMT" w:hAnsi="TimesNewRomanPSMT" w:cs="TimesNewRomanPSMT"/>
        </w:rPr>
        <w:t>w kolorze czarnym.</w:t>
      </w:r>
    </w:p>
    <w:p w:rsidR="005B6593" w:rsidRDefault="005B6593" w:rsidP="005B6593">
      <w:pPr>
        <w:rPr>
          <w:rFonts w:ascii="TimesNewRomanPSMT" w:hAnsi="TimesNewRomanPSMT" w:cs="TimesNewRomanPSMT"/>
          <w:sz w:val="24"/>
          <w:szCs w:val="24"/>
        </w:rPr>
      </w:pPr>
    </w:p>
    <w:sectPr w:rsidR="005B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1D1"/>
    <w:multiLevelType w:val="hybridMultilevel"/>
    <w:tmpl w:val="42FAF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5BB"/>
    <w:multiLevelType w:val="hybridMultilevel"/>
    <w:tmpl w:val="DD74426A"/>
    <w:lvl w:ilvl="0" w:tplc="4EBCE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342057"/>
    <w:multiLevelType w:val="hybridMultilevel"/>
    <w:tmpl w:val="40EE489A"/>
    <w:lvl w:ilvl="0" w:tplc="C7185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0CA4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87D2F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93"/>
    <w:rsid w:val="00007967"/>
    <w:rsid w:val="005B6593"/>
    <w:rsid w:val="00622F6B"/>
    <w:rsid w:val="006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771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322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66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1696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059331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5213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8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4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DZP_WB</cp:lastModifiedBy>
  <cp:revision>2</cp:revision>
  <dcterms:created xsi:type="dcterms:W3CDTF">2013-04-26T07:06:00Z</dcterms:created>
  <dcterms:modified xsi:type="dcterms:W3CDTF">2013-04-26T07:06:00Z</dcterms:modified>
</cp:coreProperties>
</file>