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25" w:rsidRDefault="003A7725" w:rsidP="00C32FC3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32FC3" w:rsidRDefault="007249F9" w:rsidP="003A7725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UMOWA</w:t>
      </w:r>
      <w:r w:rsidR="00E5126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NR DP/2310…………../14</w:t>
      </w:r>
      <w:r w:rsidR="003A77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</w:p>
    <w:p w:rsidR="003A7725" w:rsidRPr="003A7725" w:rsidRDefault="003A7725" w:rsidP="003A7725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zawarta w dn</w:t>
      </w:r>
      <w:r w:rsidR="00E51261">
        <w:rPr>
          <w:rFonts w:ascii="Arial" w:eastAsia="Times New Roman" w:hAnsi="Arial" w:cs="Arial"/>
          <w:sz w:val="24"/>
          <w:szCs w:val="24"/>
          <w:lang w:eastAsia="ar-SA"/>
        </w:rPr>
        <w:t>iu  ……………..2014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>r. w Kielcach pomiędzy:</w:t>
      </w:r>
    </w:p>
    <w:p w:rsidR="00C32FC3" w:rsidRPr="00C32FC3" w:rsidRDefault="00C32FC3" w:rsidP="00C32FC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UNIWERSYTETEM Jana Kochanowskiego 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>z siedzibą w Kiel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softHyphen/>
        <w:t>cach przy</w:t>
      </w:r>
      <w:r w:rsidR="008A760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 xml:space="preserve"> ul. Żeromskiego 5, zwanym w treści umowy </w:t>
      </w: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>„Zamawiającym”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>, reprezentowanym przez:</w:t>
      </w:r>
    </w:p>
    <w:p w:rsidR="00C32FC3" w:rsidRPr="00C32FC3" w:rsidRDefault="00C32FC3" w:rsidP="00C32FC3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Mgr Janinę Pierścińską– Kanclerz</w:t>
      </w:r>
      <w:r w:rsidR="008A760F">
        <w:rPr>
          <w:rFonts w:ascii="Arial" w:eastAsia="Times New Roman" w:hAnsi="Arial" w:cs="Arial"/>
          <w:sz w:val="24"/>
          <w:szCs w:val="24"/>
          <w:lang w:eastAsia="ar-SA"/>
        </w:rPr>
        <w:t>a</w:t>
      </w:r>
    </w:p>
    <w:p w:rsidR="00C32FC3" w:rsidRDefault="00C32FC3" w:rsidP="00C32FC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 </w:t>
      </w:r>
    </w:p>
    <w:p w:rsidR="00E51261" w:rsidRDefault="00886402" w:rsidP="00E5126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86402">
        <w:rPr>
          <w:rFonts w:ascii="Arial" w:eastAsia="Times New Roman" w:hAnsi="Arial" w:cs="Arial"/>
          <w:sz w:val="24"/>
          <w:szCs w:val="24"/>
          <w:lang w:eastAsia="ar-SA"/>
        </w:rPr>
        <w:t xml:space="preserve">zwanym w treści umowy </w:t>
      </w:r>
      <w:r w:rsidRPr="00886402">
        <w:rPr>
          <w:rFonts w:ascii="Arial" w:eastAsia="Times New Roman" w:hAnsi="Arial" w:cs="Arial"/>
          <w:b/>
          <w:sz w:val="24"/>
          <w:szCs w:val="24"/>
          <w:lang w:eastAsia="ar-SA"/>
        </w:rPr>
        <w:t>„Wykonawcą”</w:t>
      </w:r>
    </w:p>
    <w:p w:rsidR="00886402" w:rsidRPr="00886402" w:rsidRDefault="00886402" w:rsidP="00E51261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F72B1" w:rsidRPr="00AF72B1" w:rsidRDefault="00AF72B1" w:rsidP="00C32FC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1.</w:t>
      </w:r>
    </w:p>
    <w:p w:rsidR="00B506CE" w:rsidRPr="00B506CE" w:rsidRDefault="00C32FC3" w:rsidP="00B506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9035D0">
        <w:rPr>
          <w:rFonts w:ascii="Arial" w:eastAsia="Times New Roman" w:hAnsi="Arial" w:cs="Arial"/>
          <w:sz w:val="24"/>
          <w:szCs w:val="20"/>
          <w:lang w:eastAsia="ar-SA"/>
        </w:rPr>
        <w:t xml:space="preserve">Zamawiający zleca, a Wykonawca zobowiązuje się do </w:t>
      </w:r>
      <w:r w:rsidR="003A7725" w:rsidRPr="009035D0">
        <w:rPr>
          <w:rFonts w:ascii="Arial" w:eastAsia="Times New Roman" w:hAnsi="Arial" w:cs="Arial"/>
          <w:sz w:val="24"/>
          <w:szCs w:val="20"/>
          <w:lang w:eastAsia="ar-SA"/>
        </w:rPr>
        <w:t xml:space="preserve">zorganizowania </w:t>
      </w:r>
      <w:r w:rsidR="00E51261" w:rsidRPr="00E51261">
        <w:rPr>
          <w:rFonts w:ascii="Arial" w:eastAsia="Times New Roman" w:hAnsi="Arial" w:cs="Arial"/>
          <w:sz w:val="24"/>
          <w:szCs w:val="20"/>
          <w:lang w:eastAsia="ar-SA"/>
        </w:rPr>
        <w:t>w ramach projektu „Edukacja dla rynku pracy” współfinansowanych ze środków Unii Europejskie</w:t>
      </w:r>
      <w:r w:rsidR="00E51261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B506CE">
        <w:rPr>
          <w:rFonts w:ascii="Arial" w:eastAsia="Times New Roman" w:hAnsi="Arial" w:cs="Arial"/>
          <w:sz w:val="24"/>
          <w:szCs w:val="20"/>
          <w:lang w:eastAsia="ar-SA"/>
        </w:rPr>
        <w:t xml:space="preserve">: </w:t>
      </w:r>
      <w:r w:rsidR="00B506CE" w:rsidRPr="00B506CE">
        <w:rPr>
          <w:rFonts w:ascii="Arial" w:eastAsia="Times New Roman" w:hAnsi="Arial" w:cs="Arial"/>
          <w:sz w:val="24"/>
          <w:szCs w:val="20"/>
          <w:lang w:eastAsia="ar-SA"/>
        </w:rPr>
        <w:t xml:space="preserve">200h usług doradczych, w tym: </w:t>
      </w:r>
    </w:p>
    <w:p w:rsidR="00B506CE" w:rsidRPr="00B506CE" w:rsidRDefault="00B506CE" w:rsidP="00B506C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B506CE">
        <w:rPr>
          <w:rFonts w:ascii="Arial" w:eastAsia="Times New Roman" w:hAnsi="Arial" w:cs="Arial"/>
          <w:sz w:val="24"/>
          <w:szCs w:val="20"/>
          <w:lang w:eastAsia="ar-SA"/>
        </w:rPr>
        <w:t>100h dyżurów doradcy zawodowego/coach’a,,</w:t>
      </w:r>
    </w:p>
    <w:p w:rsidR="00B506CE" w:rsidRPr="00B506CE" w:rsidRDefault="00B506CE" w:rsidP="00B506C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B506CE">
        <w:rPr>
          <w:rFonts w:ascii="Arial" w:eastAsia="Times New Roman" w:hAnsi="Arial" w:cs="Arial"/>
          <w:sz w:val="24"/>
          <w:szCs w:val="20"/>
          <w:lang w:eastAsia="ar-SA"/>
        </w:rPr>
        <w:t xml:space="preserve">50h dyżurów psychologa, </w:t>
      </w:r>
    </w:p>
    <w:p w:rsidR="00B506CE" w:rsidRPr="00B506CE" w:rsidRDefault="00B506CE" w:rsidP="00B506C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B506CE">
        <w:rPr>
          <w:rFonts w:ascii="Arial" w:eastAsia="Times New Roman" w:hAnsi="Arial" w:cs="Arial"/>
          <w:sz w:val="24"/>
          <w:szCs w:val="20"/>
          <w:lang w:eastAsia="ar-SA"/>
        </w:rPr>
        <w:t xml:space="preserve">50h dyżurów specjalisty ds. kreowania wizerunku i PR. </w:t>
      </w:r>
    </w:p>
    <w:p w:rsidR="009035D0" w:rsidRPr="00B506CE" w:rsidRDefault="00B506CE" w:rsidP="00B506C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B506CE">
        <w:rPr>
          <w:rFonts w:ascii="Arial" w:eastAsia="Times New Roman" w:hAnsi="Arial" w:cs="Arial"/>
          <w:sz w:val="24"/>
          <w:szCs w:val="20"/>
          <w:lang w:eastAsia="ar-SA"/>
        </w:rPr>
        <w:t>Usługi będą realizowane w formie konsultacji indywidualnych.</w:t>
      </w:r>
      <w:r w:rsidR="00E51261" w:rsidRPr="00B506CE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9035D0" w:rsidRPr="00B506CE">
        <w:rPr>
          <w:rFonts w:ascii="Arial" w:eastAsia="Times New Roman" w:hAnsi="Arial" w:cs="Arial"/>
          <w:sz w:val="24"/>
          <w:szCs w:val="20"/>
          <w:lang w:eastAsia="ar-SA"/>
        </w:rPr>
        <w:t>zgodnie z SIWZ i ofertą Wykonawcy stanowiącą integralna część niniejszej umowy.</w:t>
      </w:r>
    </w:p>
    <w:p w:rsidR="00B506CE" w:rsidRPr="00B506CE" w:rsidRDefault="00B506CE" w:rsidP="00B506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06CE">
        <w:rPr>
          <w:rFonts w:ascii="Arial" w:eastAsia="Times New Roman" w:hAnsi="Arial" w:cs="Arial"/>
          <w:sz w:val="24"/>
          <w:szCs w:val="20"/>
          <w:lang w:eastAsia="ar-SA"/>
        </w:rPr>
        <w:t>Celem spotkań doradczych</w:t>
      </w:r>
      <w:r w:rsidR="003A7725" w:rsidRPr="00B506CE">
        <w:rPr>
          <w:rFonts w:ascii="Arial" w:eastAsia="Times New Roman" w:hAnsi="Arial" w:cs="Arial"/>
          <w:sz w:val="24"/>
          <w:szCs w:val="20"/>
          <w:lang w:eastAsia="ar-SA"/>
        </w:rPr>
        <w:t xml:space="preserve"> jest kształtowanie umiejętności wchodzenia i prawidłowego funkcjonowania na rynku pracy </w:t>
      </w:r>
      <w:r w:rsidR="00E51261" w:rsidRPr="00B506CE">
        <w:rPr>
          <w:rFonts w:ascii="Arial" w:eastAsia="Times New Roman" w:hAnsi="Arial" w:cs="Arial"/>
          <w:sz w:val="24"/>
          <w:szCs w:val="20"/>
          <w:lang w:eastAsia="ar-SA"/>
        </w:rPr>
        <w:t xml:space="preserve">ukierunkowane na nabycie przez beneficjentów wiedzy, umiejętności i kompetencji związanych                              z profesjonalnym </w:t>
      </w:r>
      <w:r>
        <w:rPr>
          <w:rFonts w:ascii="Arial" w:eastAsia="Times New Roman" w:hAnsi="Arial" w:cs="Arial"/>
          <w:sz w:val="24"/>
          <w:szCs w:val="20"/>
          <w:lang w:eastAsia="ar-SA"/>
        </w:rPr>
        <w:t>zachowaniem się na rynku pracy po ukończeniu studiów.</w:t>
      </w:r>
    </w:p>
    <w:p w:rsidR="00C32FC3" w:rsidRPr="00B506CE" w:rsidRDefault="00C32FC3" w:rsidP="00B506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06CE">
        <w:rPr>
          <w:rFonts w:ascii="Arial" w:eastAsia="Times New Roman" w:hAnsi="Arial" w:cs="Arial"/>
          <w:sz w:val="24"/>
          <w:szCs w:val="24"/>
          <w:lang w:eastAsia="ar-SA"/>
        </w:rPr>
        <w:t>Wykonawca oświadcza, że dysponuje odpowiednią wiedzą i doświadczeniem pozwalającym na prawidłowe wykonanie  umowy.</w:t>
      </w:r>
    </w:p>
    <w:p w:rsidR="00C32FC3" w:rsidRPr="00C32FC3" w:rsidRDefault="00C32FC3" w:rsidP="00B506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 xml:space="preserve">Wykonawca oświadcza, iż przystępując do zawarcia niniejszej umowy, zapoznał się wcześniej z wymogami dotyczącymi wykonania umowy, </w:t>
      </w:r>
      <w:r w:rsidR="00B506C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>w szczególności dotyczących przygotowania kursu.</w:t>
      </w:r>
    </w:p>
    <w:p w:rsidR="00C32FC3" w:rsidRPr="009035D0" w:rsidRDefault="00C32FC3" w:rsidP="00C32FC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C32FC3" w:rsidRPr="009035D0" w:rsidRDefault="00C32FC3" w:rsidP="00C32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35D0">
        <w:rPr>
          <w:rFonts w:ascii="Arial" w:eastAsia="Times New Roman" w:hAnsi="Arial" w:cs="Arial"/>
          <w:b/>
          <w:sz w:val="24"/>
          <w:szCs w:val="24"/>
          <w:lang w:eastAsia="ar-SA"/>
        </w:rPr>
        <w:t>§ 2.</w:t>
      </w:r>
    </w:p>
    <w:p w:rsidR="00E01F49" w:rsidRPr="00E01F49" w:rsidRDefault="00B506CE" w:rsidP="00E01F49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Spotkania doradcze</w:t>
      </w:r>
      <w:r w:rsidR="00483601" w:rsidRPr="00E01F49">
        <w:rPr>
          <w:rFonts w:ascii="Times New Roman" w:eastAsia="Calibri" w:hAnsi="Times New Roman" w:cs="Times New Roman"/>
          <w:sz w:val="24"/>
          <w:szCs w:val="28"/>
        </w:rPr>
        <w:t xml:space="preserve"> prowadzone będą</w:t>
      </w:r>
      <w:r w:rsidR="00C32FC3" w:rsidRPr="00E01F49">
        <w:rPr>
          <w:rFonts w:ascii="Times New Roman" w:eastAsia="Calibri" w:hAnsi="Times New Roman" w:cs="Times New Roman"/>
          <w:sz w:val="24"/>
          <w:szCs w:val="28"/>
        </w:rPr>
        <w:t xml:space="preserve"> w oparciu o bazę lokalową </w:t>
      </w:r>
      <w:r w:rsidR="001D1DB7">
        <w:rPr>
          <w:rFonts w:ascii="Times New Roman" w:eastAsia="Calibri" w:hAnsi="Times New Roman" w:cs="Times New Roman"/>
          <w:sz w:val="24"/>
          <w:szCs w:val="28"/>
        </w:rPr>
        <w:t xml:space="preserve">Zamawiającego </w:t>
      </w:r>
      <w:r>
        <w:rPr>
          <w:rFonts w:ascii="Arial" w:eastAsia="Times New Roman" w:hAnsi="Arial" w:cs="Arial"/>
          <w:lang w:eastAsia="pl-PL"/>
        </w:rPr>
        <w:t xml:space="preserve">                 w </w:t>
      </w:r>
      <w:r w:rsidR="00E01F49" w:rsidRPr="00E01F49">
        <w:rPr>
          <w:rFonts w:ascii="Times New Roman" w:eastAsia="Calibri" w:hAnsi="Times New Roman" w:cs="Times New Roman"/>
          <w:sz w:val="24"/>
          <w:szCs w:val="28"/>
        </w:rPr>
        <w:t xml:space="preserve">Centrum Przedsiębiorczości i Biznesu przy ul. Świętokrzyskiej 21. </w:t>
      </w:r>
    </w:p>
    <w:p w:rsidR="00E01F49" w:rsidRPr="00B506CE" w:rsidRDefault="00E01F49" w:rsidP="00B506CE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01F4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035D0" w:rsidRPr="00E01F49">
        <w:rPr>
          <w:rFonts w:ascii="Times New Roman" w:eastAsia="Calibri" w:hAnsi="Times New Roman" w:cs="Times New Roman"/>
          <w:sz w:val="24"/>
          <w:szCs w:val="28"/>
        </w:rPr>
        <w:t xml:space="preserve">Za przygotowanie liczby uczestników </w:t>
      </w:r>
      <w:r w:rsidR="00B506CE">
        <w:rPr>
          <w:rFonts w:ascii="Times New Roman" w:eastAsia="Calibri" w:hAnsi="Times New Roman" w:cs="Times New Roman"/>
          <w:sz w:val="24"/>
          <w:szCs w:val="28"/>
        </w:rPr>
        <w:t xml:space="preserve">spotkań doradczych </w:t>
      </w:r>
      <w:r w:rsidR="009035D0" w:rsidRPr="00E01F49">
        <w:rPr>
          <w:rFonts w:ascii="Times New Roman" w:eastAsia="Calibri" w:hAnsi="Times New Roman" w:cs="Times New Roman"/>
          <w:sz w:val="24"/>
          <w:szCs w:val="28"/>
        </w:rPr>
        <w:t xml:space="preserve">odpowiadają pracownicy Akademickiego Biura Karier UJK – </w:t>
      </w:r>
      <w:r w:rsidR="00E50FAF">
        <w:rPr>
          <w:rFonts w:ascii="Times New Roman" w:eastAsia="Calibri" w:hAnsi="Times New Roman" w:cs="Times New Roman"/>
          <w:sz w:val="24"/>
          <w:szCs w:val="28"/>
        </w:rPr>
        <w:t>Elżbieta Kurkowska</w:t>
      </w:r>
      <w:r w:rsidR="00B506CE">
        <w:rPr>
          <w:rFonts w:ascii="Times New Roman" w:eastAsia="Calibri" w:hAnsi="Times New Roman" w:cs="Times New Roman"/>
          <w:sz w:val="24"/>
          <w:szCs w:val="28"/>
        </w:rPr>
        <w:t>. Marcin Agatowski</w:t>
      </w:r>
    </w:p>
    <w:p w:rsidR="00C32FC3" w:rsidRPr="00C32FC3" w:rsidRDefault="00B506CE" w:rsidP="00B506C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</w:t>
      </w:r>
      <w:r w:rsidR="00C32FC3"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>§ 3.</w:t>
      </w:r>
    </w:p>
    <w:p w:rsidR="00410DDB" w:rsidRDefault="00C32FC3" w:rsidP="00410DDB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Osoba upoważnioną do kontaktów w czasie realizacji umowy oraz podpisania protokołów odbioru jest:</w:t>
      </w:r>
      <w:r w:rsidR="008A76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01F49" w:rsidRDefault="00C32FC3" w:rsidP="00E01F49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410DDB">
        <w:rPr>
          <w:rFonts w:ascii="Arial" w:eastAsia="Times New Roman" w:hAnsi="Arial" w:cs="Arial"/>
          <w:sz w:val="24"/>
          <w:szCs w:val="24"/>
          <w:lang w:eastAsia="ar-SA"/>
        </w:rPr>
        <w:t xml:space="preserve">Ze strony Zamawiającego </w:t>
      </w:r>
      <w:r w:rsidR="008A760F" w:rsidRPr="00410DD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E50FAF">
        <w:rPr>
          <w:rFonts w:ascii="Arial" w:eastAsia="Times New Roman" w:hAnsi="Arial" w:cs="Arial"/>
          <w:sz w:val="24"/>
          <w:szCs w:val="24"/>
          <w:lang w:eastAsia="ar-SA"/>
        </w:rPr>
        <w:t xml:space="preserve">Elżbieta Kurkowska </w:t>
      </w:r>
      <w:r w:rsidR="00886402" w:rsidRPr="00410DDB">
        <w:rPr>
          <w:rFonts w:ascii="Arial" w:eastAsia="Times New Roman" w:hAnsi="Arial" w:cs="Arial"/>
          <w:sz w:val="24"/>
          <w:szCs w:val="24"/>
          <w:lang w:eastAsia="ar-SA"/>
        </w:rPr>
        <w:t>– ABK UJK Kielce tel</w:t>
      </w:r>
      <w:r w:rsidR="00E50FA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86402" w:rsidRPr="00410DDB">
        <w:rPr>
          <w:rFonts w:ascii="Arial" w:eastAsia="Times New Roman" w:hAnsi="Arial" w:cs="Arial"/>
          <w:sz w:val="24"/>
          <w:szCs w:val="24"/>
          <w:lang w:eastAsia="ar-SA"/>
        </w:rPr>
        <w:t xml:space="preserve"> 41 349 7891, </w:t>
      </w:r>
    </w:p>
    <w:p w:rsidR="00C32FC3" w:rsidRPr="00E01F49" w:rsidRDefault="008A760F" w:rsidP="00E01F49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E01F49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Ze strony Wykonawcy:  </w:t>
      </w:r>
    </w:p>
    <w:p w:rsidR="009035D0" w:rsidRDefault="009035D0" w:rsidP="00C32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35D0" w:rsidRDefault="009035D0" w:rsidP="00C32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35D0" w:rsidRPr="00C32FC3" w:rsidRDefault="009035D0" w:rsidP="00C32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35D0" w:rsidRDefault="00C32FC3" w:rsidP="009035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>§ 4.</w:t>
      </w:r>
    </w:p>
    <w:p w:rsidR="009035D0" w:rsidRPr="009035D0" w:rsidRDefault="00C32FC3" w:rsidP="009035D0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35D0">
        <w:rPr>
          <w:rFonts w:ascii="Arial" w:eastAsia="Times New Roman" w:hAnsi="Arial" w:cs="Arial"/>
          <w:sz w:val="24"/>
          <w:szCs w:val="20"/>
          <w:lang w:eastAsia="ar-SA"/>
        </w:rPr>
        <w:t xml:space="preserve">W przypadku niemożności rozpoczęcia, kontynuowania lub zakończenia </w:t>
      </w:r>
      <w:r w:rsidR="00B506CE">
        <w:rPr>
          <w:rFonts w:ascii="Arial" w:eastAsia="Times New Roman" w:hAnsi="Arial" w:cs="Arial"/>
          <w:sz w:val="24"/>
          <w:szCs w:val="20"/>
          <w:lang w:eastAsia="ar-SA"/>
        </w:rPr>
        <w:t xml:space="preserve">spotkań doradczych </w:t>
      </w:r>
      <w:r w:rsidRPr="009035D0">
        <w:rPr>
          <w:rFonts w:ascii="Arial" w:eastAsia="Times New Roman" w:hAnsi="Arial" w:cs="Arial"/>
          <w:sz w:val="24"/>
          <w:szCs w:val="20"/>
          <w:lang w:eastAsia="ar-SA"/>
        </w:rPr>
        <w:t>w terminie Wykonawca bezzwłocznie poinformuje Kierownika Projektu</w:t>
      </w:r>
      <w:r w:rsidRPr="009035D0">
        <w:rPr>
          <w:rFonts w:ascii="Arial" w:eastAsia="Times New Roman" w:hAnsi="Arial" w:cs="Arial"/>
          <w:i/>
          <w:sz w:val="24"/>
          <w:szCs w:val="20"/>
          <w:lang w:eastAsia="ar-SA"/>
        </w:rPr>
        <w:t xml:space="preserve"> </w:t>
      </w:r>
      <w:r w:rsidRPr="009035D0">
        <w:rPr>
          <w:rFonts w:ascii="Arial" w:eastAsia="Times New Roman" w:hAnsi="Arial" w:cs="Arial"/>
          <w:b/>
          <w:i/>
          <w:sz w:val="24"/>
          <w:szCs w:val="20"/>
          <w:lang w:eastAsia="ar-SA"/>
        </w:rPr>
        <w:t xml:space="preserve"> </w:t>
      </w:r>
      <w:r w:rsidRPr="009035D0">
        <w:rPr>
          <w:rFonts w:ascii="Arial" w:eastAsia="Times New Roman" w:hAnsi="Arial" w:cs="Arial"/>
          <w:sz w:val="24"/>
          <w:szCs w:val="20"/>
          <w:lang w:eastAsia="ar-SA"/>
        </w:rPr>
        <w:t>o zaistniałej  przeszkodzie.</w:t>
      </w:r>
    </w:p>
    <w:p w:rsidR="00C32FC3" w:rsidRPr="009035D0" w:rsidRDefault="00C32FC3" w:rsidP="009035D0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35D0">
        <w:rPr>
          <w:rFonts w:ascii="Arial" w:eastAsia="Times New Roman" w:hAnsi="Arial" w:cs="Arial"/>
          <w:sz w:val="24"/>
          <w:szCs w:val="20"/>
          <w:lang w:eastAsia="ar-SA"/>
        </w:rPr>
        <w:t>W przypadku określonym w ust.1  Zamawiający, na wniosek Kierownika Projektu jest uprawniony do:</w:t>
      </w:r>
    </w:p>
    <w:p w:rsidR="00C32FC3" w:rsidRPr="00C32FC3" w:rsidRDefault="00C32FC3" w:rsidP="00C32FC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odstąpienia od umowy i powierzenia dalszego wykonywania umowy innemu wykonawcy,</w:t>
      </w:r>
    </w:p>
    <w:p w:rsidR="00C32FC3" w:rsidRPr="00C32FC3" w:rsidRDefault="00C32FC3" w:rsidP="00C32FC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zmiany terminu wykonania umowy.</w:t>
      </w:r>
    </w:p>
    <w:p w:rsidR="00C32FC3" w:rsidRPr="00C32FC3" w:rsidRDefault="00C32FC3" w:rsidP="00C32FC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 xml:space="preserve">Zamawiający bezzwłocznie zawiadamia </w:t>
      </w: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>Wykonawcę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 xml:space="preserve"> o podjętej decyzji.</w:t>
      </w:r>
    </w:p>
    <w:p w:rsidR="00C32FC3" w:rsidRPr="00C32FC3" w:rsidRDefault="00C32FC3" w:rsidP="00C32F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>§ 5.</w:t>
      </w:r>
    </w:p>
    <w:p w:rsidR="00C32FC3" w:rsidRPr="00C32FC3" w:rsidRDefault="00C32FC3" w:rsidP="00C32F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C32FC3">
        <w:rPr>
          <w:rFonts w:ascii="Arial" w:eastAsia="Times New Roman" w:hAnsi="Arial" w:cs="Arial"/>
          <w:sz w:val="24"/>
          <w:szCs w:val="20"/>
          <w:lang w:eastAsia="ar-SA"/>
        </w:rPr>
        <w:t>Za prawidłowe wykonanie umowy Wykonawcy przysługuje wynagrod</w:t>
      </w:r>
      <w:r w:rsidR="008A760F">
        <w:rPr>
          <w:rFonts w:ascii="Arial" w:eastAsia="Times New Roman" w:hAnsi="Arial" w:cs="Arial"/>
          <w:sz w:val="24"/>
          <w:szCs w:val="20"/>
          <w:lang w:eastAsia="ar-SA"/>
        </w:rPr>
        <w:t xml:space="preserve">zenie: za </w:t>
      </w:r>
      <w:r w:rsidR="00A44981">
        <w:rPr>
          <w:rFonts w:ascii="Arial" w:eastAsia="Times New Roman" w:hAnsi="Arial" w:cs="Arial"/>
          <w:sz w:val="24"/>
          <w:szCs w:val="20"/>
          <w:lang w:eastAsia="ar-SA"/>
        </w:rPr>
        <w:t xml:space="preserve">całość usługi : </w:t>
      </w:r>
      <w:r w:rsidR="00E01F49">
        <w:rPr>
          <w:rFonts w:ascii="Arial" w:eastAsia="Times New Roman" w:hAnsi="Arial" w:cs="Arial"/>
          <w:b/>
          <w:sz w:val="24"/>
          <w:szCs w:val="20"/>
          <w:lang w:eastAsia="ar-SA"/>
        </w:rPr>
        <w:t>……………</w:t>
      </w:r>
      <w:r w:rsidR="008A760F" w:rsidRPr="00EE0C6A">
        <w:rPr>
          <w:rFonts w:ascii="Arial" w:eastAsia="Times New Roman" w:hAnsi="Arial" w:cs="Arial"/>
          <w:b/>
          <w:sz w:val="24"/>
          <w:szCs w:val="20"/>
          <w:lang w:eastAsia="ar-SA"/>
        </w:rPr>
        <w:t>PLN</w:t>
      </w:r>
      <w:r w:rsidR="00B506CE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brutto </w:t>
      </w:r>
      <w:r w:rsidR="00E01F49">
        <w:rPr>
          <w:rFonts w:ascii="Arial" w:eastAsia="Times New Roman" w:hAnsi="Arial" w:cs="Arial"/>
          <w:b/>
          <w:sz w:val="24"/>
          <w:szCs w:val="20"/>
          <w:lang w:eastAsia="ar-SA"/>
        </w:rPr>
        <w:t>,</w:t>
      </w:r>
      <w:r w:rsidR="00B506CE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w tym </w:t>
      </w:r>
      <w:r w:rsidR="00E01F49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podatek VAT w wysokości …………..</w:t>
      </w:r>
      <w:r w:rsidR="00A44981">
        <w:rPr>
          <w:rFonts w:ascii="Arial" w:eastAsia="Times New Roman" w:hAnsi="Arial" w:cs="Arial"/>
          <w:sz w:val="24"/>
          <w:szCs w:val="20"/>
          <w:lang w:eastAsia="ar-SA"/>
        </w:rPr>
        <w:t>(słownie złotych:</w:t>
      </w:r>
      <w:r w:rsidR="00E01F49">
        <w:rPr>
          <w:rFonts w:ascii="Arial" w:eastAsia="Times New Roman" w:hAnsi="Arial" w:cs="Arial"/>
          <w:sz w:val="24"/>
          <w:szCs w:val="20"/>
          <w:lang w:eastAsia="ar-SA"/>
        </w:rPr>
        <w:t>………………………………………………………..</w:t>
      </w:r>
      <w:r w:rsidRPr="00C32FC3">
        <w:rPr>
          <w:rFonts w:ascii="Arial" w:eastAsia="Times New Roman" w:hAnsi="Arial" w:cs="Arial"/>
          <w:sz w:val="24"/>
          <w:szCs w:val="20"/>
          <w:lang w:eastAsia="ar-SA"/>
        </w:rPr>
        <w:t>) zgodnie z ofertą Wykonawcy stanowiącą załącznik do niniejszej umowy.</w:t>
      </w:r>
    </w:p>
    <w:p w:rsidR="00E01F49" w:rsidRDefault="001D1DB7" w:rsidP="00C32F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Wynagrodzenie może być płatne częściami. </w:t>
      </w:r>
      <w:r w:rsidR="00C32FC3" w:rsidRPr="00E01F49">
        <w:rPr>
          <w:rFonts w:ascii="Arial" w:eastAsia="Times New Roman" w:hAnsi="Arial" w:cs="Arial"/>
          <w:sz w:val="24"/>
          <w:szCs w:val="24"/>
          <w:lang w:eastAsia="ar-SA"/>
        </w:rPr>
        <w:t xml:space="preserve">Wykonawca jest zobowiązany wystawić fakturę (rachunek) </w:t>
      </w:r>
      <w:r w:rsidR="00E01F49" w:rsidRPr="00E01F49">
        <w:rPr>
          <w:rFonts w:ascii="Arial" w:eastAsia="Times New Roman" w:hAnsi="Arial" w:cs="Arial"/>
          <w:sz w:val="24"/>
          <w:szCs w:val="24"/>
          <w:lang w:eastAsia="ar-SA"/>
        </w:rPr>
        <w:t>nie częściej niż raz w miesiącu na podstawie rzeczywistej liczby przeprowadzonych godzin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(proporcjonalnie do całości przedmiotu umowy)</w:t>
      </w:r>
      <w:bookmarkStart w:id="0" w:name="_GoBack"/>
      <w:bookmarkEnd w:id="0"/>
    </w:p>
    <w:p w:rsidR="00C32FC3" w:rsidRPr="00E01F49" w:rsidRDefault="00C32FC3" w:rsidP="00C32F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1F49">
        <w:rPr>
          <w:rFonts w:ascii="Arial" w:eastAsia="Times New Roman" w:hAnsi="Arial" w:cs="Arial"/>
          <w:sz w:val="24"/>
          <w:szCs w:val="24"/>
          <w:lang w:eastAsia="ar-SA"/>
        </w:rPr>
        <w:t xml:space="preserve">Podstawą do wystawienia faktury/rachunku jest obustronne podpisanie protokołu odbioru przez osoby do tego upoważnione.  </w:t>
      </w:r>
    </w:p>
    <w:p w:rsidR="00C32FC3" w:rsidRPr="00C32FC3" w:rsidRDefault="00C32FC3" w:rsidP="00C32F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0"/>
          <w:lang w:eastAsia="ar-SA"/>
        </w:rPr>
        <w:t xml:space="preserve">Zamawiający zapłaci Wykonawcy wynagrodzenie określone w ust. 1 na podstawie prawidłowo wystawionej faktury VAT lub rachunku w terminie 30 dni licząc od dnia jej otrzymania. </w:t>
      </w:r>
    </w:p>
    <w:p w:rsidR="00C32FC3" w:rsidRPr="00C32FC3" w:rsidRDefault="00C32FC3" w:rsidP="00C32F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C32FC3">
        <w:rPr>
          <w:rFonts w:ascii="Arial" w:eastAsia="Times New Roman" w:hAnsi="Arial" w:cs="Arial"/>
          <w:sz w:val="24"/>
          <w:szCs w:val="20"/>
          <w:lang w:eastAsia="ar-SA"/>
        </w:rPr>
        <w:t xml:space="preserve">Wynagrodzenie Wykonawcy jest finansowane z projektu ,,Edukacja dla rynku pracy” współfinansowanego przez Unię Europejską ze środków Europejskiego Funduszu Społecznego </w:t>
      </w:r>
    </w:p>
    <w:p w:rsidR="00C32FC3" w:rsidRPr="00C32FC3" w:rsidRDefault="00C32FC3" w:rsidP="00C32FC3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2FC3" w:rsidRPr="00C32FC3" w:rsidRDefault="00C32FC3" w:rsidP="00C32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>§ 6.</w:t>
      </w:r>
    </w:p>
    <w:p w:rsidR="00C32FC3" w:rsidRPr="00C32FC3" w:rsidRDefault="00C32FC3" w:rsidP="00C32FC3">
      <w:pPr>
        <w:suppressAutoHyphens/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 xml:space="preserve">Wykonawca nie może powierzyć zobowiązań wynikających z niniejszej umowy innemu Wykonawcy bez zgody Zamawiającego. </w:t>
      </w:r>
    </w:p>
    <w:p w:rsidR="00C32FC3" w:rsidRDefault="00C32FC3" w:rsidP="00C32FC3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44981" w:rsidRPr="00C32FC3" w:rsidRDefault="00A44981" w:rsidP="00C32FC3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>§ 7.</w:t>
      </w:r>
    </w:p>
    <w:p w:rsidR="00C32FC3" w:rsidRPr="00C32FC3" w:rsidRDefault="00C32FC3" w:rsidP="005B376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 xml:space="preserve"> W razie niezrealizowania </w:t>
      </w:r>
      <w:r w:rsidR="002D0CD1">
        <w:rPr>
          <w:rFonts w:ascii="Arial" w:eastAsia="Times New Roman" w:hAnsi="Arial" w:cs="Arial"/>
          <w:sz w:val="24"/>
          <w:szCs w:val="24"/>
          <w:lang w:eastAsia="ar-SA"/>
        </w:rPr>
        <w:t>przedmiotu</w:t>
      </w:r>
      <w:r w:rsidR="005B3766">
        <w:rPr>
          <w:rFonts w:ascii="Arial" w:eastAsia="Times New Roman" w:hAnsi="Arial" w:cs="Arial"/>
          <w:sz w:val="24"/>
          <w:szCs w:val="24"/>
          <w:lang w:eastAsia="ar-SA"/>
        </w:rPr>
        <w:t xml:space="preserve"> umowy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 xml:space="preserve"> Wykonawca zapłaci Zamawiającemu karę umowną w wysokości 50% wartości tej części umowy, której nie wykonał.</w:t>
      </w:r>
    </w:p>
    <w:p w:rsidR="00C32FC3" w:rsidRPr="00C32FC3" w:rsidRDefault="00C32FC3" w:rsidP="005B376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Zamawiający może dochodzić na zasadach ogólnych odszkodowania przewyższającego zastrzeżone na jego rzecz kary umowne.</w:t>
      </w:r>
    </w:p>
    <w:p w:rsidR="00C32FC3" w:rsidRPr="00C32FC3" w:rsidRDefault="00C32FC3" w:rsidP="005B376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Strony uzgadniają, że w razie naliczenia przez Zamawiającego kar umownych, ich kwota zostanie potrącona z należnego Wykonawcy wynagrodzenia.</w:t>
      </w:r>
    </w:p>
    <w:p w:rsidR="005B3766" w:rsidRDefault="00C32FC3" w:rsidP="005B376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 xml:space="preserve">W przypadku odstąpienia od umowy z przyczyn leżących po stronie Wykonawcy,  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Wykonawca zapłaci Zamawiającemu karę w wysokości 20% wartości umowy.</w:t>
      </w:r>
      <w:r w:rsidR="009035D0">
        <w:rPr>
          <w:rFonts w:ascii="Arial" w:eastAsia="Times New Roman" w:hAnsi="Arial" w:cs="Arial"/>
          <w:sz w:val="24"/>
          <w:szCs w:val="24"/>
          <w:lang w:eastAsia="ar-SA"/>
        </w:rPr>
        <w:t xml:space="preserve">             W takim przypadku zapisów ust 1 nie stosuje się.</w:t>
      </w:r>
    </w:p>
    <w:p w:rsidR="005B3766" w:rsidRPr="005B3766" w:rsidRDefault="00C32FC3" w:rsidP="005B376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3766">
        <w:rPr>
          <w:rFonts w:ascii="Arial" w:eastAsia="Times New Roman" w:hAnsi="Arial" w:cs="Arial"/>
          <w:sz w:val="24"/>
          <w:szCs w:val="24"/>
          <w:lang w:eastAsia="ar-SA"/>
        </w:rPr>
        <w:t>W przypadku odstąpienia od umowy z przyczyn leżących po stronie Zamawiającego, z wyjątkiem sytuacji określonej w art. 145 ust. 1 ustawy Prawo zamówień publicznych, Zamawiający zapłaci Wykonawcy karę w wysokości 20% wartości niezrealizowanej umowy.</w:t>
      </w:r>
      <w:r w:rsidR="005B3766" w:rsidRPr="005B3766">
        <w:rPr>
          <w:rFonts w:ascii="Arial" w:eastAsia="Times New Roman" w:hAnsi="Arial" w:cs="Arial"/>
          <w:sz w:val="24"/>
          <w:szCs w:val="24"/>
          <w:lang w:eastAsia="ar-SA"/>
        </w:rPr>
        <w:t xml:space="preserve"> W takim przy</w:t>
      </w:r>
      <w:r w:rsidR="005B3766">
        <w:rPr>
          <w:rFonts w:ascii="Arial" w:eastAsia="Times New Roman" w:hAnsi="Arial" w:cs="Arial"/>
          <w:sz w:val="24"/>
          <w:szCs w:val="24"/>
          <w:lang w:eastAsia="ar-SA"/>
        </w:rPr>
        <w:t xml:space="preserve">padku zapisów ust 1 nie stosuje </w:t>
      </w:r>
      <w:r w:rsidR="005B3766" w:rsidRPr="005B3766">
        <w:rPr>
          <w:rFonts w:ascii="Arial" w:eastAsia="Times New Roman" w:hAnsi="Arial" w:cs="Arial"/>
          <w:sz w:val="24"/>
          <w:szCs w:val="24"/>
          <w:lang w:eastAsia="ar-SA"/>
        </w:rPr>
        <w:t>się.</w:t>
      </w:r>
    </w:p>
    <w:p w:rsidR="00C32FC3" w:rsidRPr="00C32FC3" w:rsidRDefault="00C32FC3" w:rsidP="00C32FC3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>§ 8.</w:t>
      </w:r>
    </w:p>
    <w:p w:rsidR="00C32FC3" w:rsidRPr="00C32FC3" w:rsidRDefault="00C32FC3" w:rsidP="00C32FC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Wykonawca oświadcza, że materiały szkoleniowe opracowane i wykorzystane w ramach niniejszej umowy stworzy samodzielnie lub do utworów tych posiada autorskie prawa majątkowe w zakresie umożliwiającym ich zbycie na rzecz Zamawiającego.</w:t>
      </w:r>
    </w:p>
    <w:p w:rsidR="00C32FC3" w:rsidRPr="00C32FC3" w:rsidRDefault="00C32FC3" w:rsidP="00C32FC3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Wykonawca przenosi na Zamawiającego autorskie prawa majątkowe do w/w utworów na wszelkich polach eksploatacji których mowa w art. 50 ustawy z dnia 4 lutego 1994 r. o prawie autorskim i prawach pokrewnych, a w szczególności w zakresie:</w:t>
      </w:r>
    </w:p>
    <w:p w:rsidR="00C32FC3" w:rsidRPr="00C32FC3" w:rsidRDefault="00C32FC3" w:rsidP="00C32FC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Utrwalania,</w:t>
      </w:r>
    </w:p>
    <w:p w:rsidR="00C32FC3" w:rsidRPr="00C32FC3" w:rsidRDefault="00C32FC3" w:rsidP="00C32FC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Zwielokrotnienia określoną techniką,</w:t>
      </w:r>
    </w:p>
    <w:p w:rsidR="00C32FC3" w:rsidRPr="00C32FC3" w:rsidRDefault="00C32FC3" w:rsidP="00C32FC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Wprowadzenia do obrotu, w tym sprzedaży, najmu, dzierżawy, użyczenia,</w:t>
      </w:r>
    </w:p>
    <w:p w:rsidR="00C32FC3" w:rsidRPr="00C32FC3" w:rsidRDefault="00C32FC3" w:rsidP="00C32FC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Wprowadzenia do pamięci komputera,</w:t>
      </w:r>
    </w:p>
    <w:p w:rsidR="00C32FC3" w:rsidRPr="00C32FC3" w:rsidRDefault="00C32FC3" w:rsidP="00C32FC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Publicznego wykonania albo publicznego odtworzenia,</w:t>
      </w:r>
    </w:p>
    <w:p w:rsidR="00C32FC3" w:rsidRPr="00C32FC3" w:rsidRDefault="00C32FC3" w:rsidP="00C32FC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Wystawienia,</w:t>
      </w:r>
    </w:p>
    <w:p w:rsidR="00C32FC3" w:rsidRPr="00C32FC3" w:rsidRDefault="00C32FC3" w:rsidP="00C32FC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Wyświetlenia</w:t>
      </w:r>
    </w:p>
    <w:p w:rsidR="00C32FC3" w:rsidRPr="00C32FC3" w:rsidRDefault="00C32FC3" w:rsidP="00C32FC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Nadania za pomocą wizji lub fonii przewodniej albo bezprzewodowej przez stacje naziemną</w:t>
      </w:r>
    </w:p>
    <w:p w:rsidR="00C32FC3" w:rsidRPr="00C32FC3" w:rsidRDefault="00C32FC3" w:rsidP="00C32FC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Nadania za pośrednictwem satelity,</w:t>
      </w:r>
    </w:p>
    <w:p w:rsidR="00C32FC3" w:rsidRPr="00C32FC3" w:rsidRDefault="00C32FC3" w:rsidP="00C32FC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 xml:space="preserve">Zmian, korekt, rozbudowy. </w:t>
      </w:r>
    </w:p>
    <w:p w:rsidR="00C32FC3" w:rsidRPr="00C32FC3" w:rsidRDefault="00C32FC3" w:rsidP="00C32FC3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Wykonawca nie zachowuje wyłącznego prawa zezwalania na wykonywanie zależnego prawa autorskiego.</w:t>
      </w:r>
    </w:p>
    <w:p w:rsidR="00C32FC3" w:rsidRPr="00C32FC3" w:rsidRDefault="00C32FC3" w:rsidP="00C32FC3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Wynagrodzenie należne Wykonawcy, określone w § 5, obejmuje przeniesienie na Zamawiającego praw autorskich na wszystkich </w:t>
      </w:r>
      <w:r w:rsidR="005B376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wskazanych w umowie </w:t>
      </w:r>
      <w:r w:rsidRPr="00C32FC3">
        <w:rPr>
          <w:rFonts w:ascii="Arial" w:eastAsia="Times New Roman" w:hAnsi="Arial" w:cs="Arial"/>
          <w:bCs/>
          <w:sz w:val="24"/>
          <w:szCs w:val="24"/>
          <w:lang w:eastAsia="ar-SA"/>
        </w:rPr>
        <w:t>polach eksploatacji.</w:t>
      </w:r>
    </w:p>
    <w:p w:rsidR="00C32FC3" w:rsidRPr="00C32FC3" w:rsidRDefault="00C32FC3" w:rsidP="00C32FC3">
      <w:pPr>
        <w:numPr>
          <w:ilvl w:val="0"/>
          <w:numId w:val="7"/>
        </w:numPr>
        <w:tabs>
          <w:tab w:val="num" w:pos="142"/>
        </w:tabs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Cs/>
          <w:sz w:val="24"/>
          <w:szCs w:val="24"/>
          <w:lang w:eastAsia="ar-SA"/>
        </w:rPr>
        <w:t>W przypadku wystąpienia osoby trzeciej z roszczeniem do Zamawiającego w zakresie dotyczącym praw autorskich do utworu określonego w ust..1, Wykonawca zobowiązuje się do pokrycia wszelkich uzasadnionych roszczeń takiej osoby (zwolnić Zamawiającego z wszelkiej odpowiedzialności).</w:t>
      </w:r>
    </w:p>
    <w:p w:rsidR="00C32FC3" w:rsidRPr="00C32FC3" w:rsidRDefault="00C32FC3" w:rsidP="00C32FC3">
      <w:pPr>
        <w:numPr>
          <w:ilvl w:val="0"/>
          <w:numId w:val="7"/>
        </w:numPr>
        <w:tabs>
          <w:tab w:val="num" w:pos="142"/>
        </w:tabs>
        <w:suppressAutoHyphens/>
        <w:spacing w:before="240" w:after="0" w:line="24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przekaże w cenie zwartej w 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>§5</w:t>
      </w: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32FC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na własność Zamawiającego; materiały szkoleniowe w liczbie odpowiadającej liczbie uczestników </w:t>
      </w:r>
      <w:r w:rsidR="005B376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szkoleń </w:t>
      </w:r>
      <w:r w:rsidRPr="00C32FC3">
        <w:rPr>
          <w:rFonts w:ascii="Arial" w:eastAsia="Times New Roman" w:hAnsi="Arial" w:cs="Arial"/>
          <w:bCs/>
          <w:sz w:val="24"/>
          <w:szCs w:val="24"/>
          <w:lang w:eastAsia="ar-SA"/>
        </w:rPr>
        <w:t>plus jeden do dokumentacji projektu.</w:t>
      </w:r>
    </w:p>
    <w:p w:rsidR="00C32FC3" w:rsidRPr="00C32FC3" w:rsidRDefault="00C32FC3" w:rsidP="00C32FC3">
      <w:pPr>
        <w:tabs>
          <w:tab w:val="num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32FC3" w:rsidRPr="00C32FC3" w:rsidRDefault="00C32FC3" w:rsidP="00C32FC3">
      <w:pPr>
        <w:tabs>
          <w:tab w:val="num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>§ 9.</w:t>
      </w:r>
    </w:p>
    <w:p w:rsidR="00C32FC3" w:rsidRPr="00C32FC3" w:rsidRDefault="00C32FC3" w:rsidP="00C32FC3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32FC3" w:rsidRPr="00C32FC3" w:rsidRDefault="00C32FC3" w:rsidP="00C32F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W sprawach nieuregulowanych niniejszą umową zastosowanie mają przepisy Kodeksu cywilnego.</w:t>
      </w:r>
    </w:p>
    <w:p w:rsidR="00C32FC3" w:rsidRPr="00C32FC3" w:rsidRDefault="00C32FC3" w:rsidP="00C32F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Wszelkie zmiany niniejszej umowy wymagają formy pisemnej pod rygorem nieważności.</w:t>
      </w:r>
    </w:p>
    <w:p w:rsidR="005B3766" w:rsidRPr="00C32FC3" w:rsidRDefault="005B3766" w:rsidP="00C32FC3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>§ 10.</w:t>
      </w:r>
    </w:p>
    <w:p w:rsidR="00C32FC3" w:rsidRPr="00C32FC3" w:rsidRDefault="00C32FC3" w:rsidP="00C32FC3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W sprawach spornych właściwym miejscowo jest Sąd Rejonowy w Kielcach.</w:t>
      </w:r>
    </w:p>
    <w:p w:rsidR="00C32FC3" w:rsidRPr="00C32FC3" w:rsidRDefault="00C32FC3" w:rsidP="00C32FC3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>§ 11.</w:t>
      </w:r>
    </w:p>
    <w:p w:rsidR="00C32FC3" w:rsidRPr="00C32FC3" w:rsidRDefault="00C32FC3" w:rsidP="00C32FC3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 xml:space="preserve">Umowę sporządzono w trzech jednobrzmiących egzemplarzach, z których dwa otrzymuje Zamawiający, a jeden Wykonawca. </w:t>
      </w:r>
    </w:p>
    <w:p w:rsidR="00C32FC3" w:rsidRPr="00C32FC3" w:rsidRDefault="00C32FC3" w:rsidP="00C32FC3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>WYKONAWCA  :</w:t>
      </w: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          ZAMAWIAJĄCY:</w:t>
      </w:r>
    </w:p>
    <w:p w:rsidR="00C32FC3" w:rsidRPr="00C32FC3" w:rsidRDefault="00C32FC3" w:rsidP="00C32FC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ind w:left="3927"/>
        <w:jc w:val="center"/>
        <w:rPr>
          <w:rFonts w:ascii="Arial" w:eastAsia="Times New Roman" w:hAnsi="Arial" w:cs="Arial"/>
          <w:spacing w:val="40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ind w:left="3927"/>
        <w:jc w:val="center"/>
        <w:rPr>
          <w:rFonts w:ascii="Arial" w:eastAsia="Times New Roman" w:hAnsi="Arial" w:cs="Arial"/>
          <w:spacing w:val="40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95E59" w:rsidRDefault="00695E59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95E59" w:rsidRDefault="00695E59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95E59" w:rsidRDefault="00695E59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95E59" w:rsidRDefault="00695E59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95E59" w:rsidRDefault="00695E59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95E59" w:rsidRDefault="00695E59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95E59" w:rsidRDefault="00695E59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95E59" w:rsidRPr="00C32FC3" w:rsidRDefault="00695E59" w:rsidP="00C32FC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PROTOKÓŁ ODBIORU z dnia …………………………..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Dostawca: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…………………………………………….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…………………………………………….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…………………………………………….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…………………………………………….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Odbiorca: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Uniwersytet 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>Jana Kochanowskiego w Kielcach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>ul. Żeromskiego 5, 25-369 Kielce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Miejsce odbioru: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……………………………………………….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………………………………………………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>Zakład / Pracownia ………………………..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..................................................................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Data odbioru: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……………………………………………….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 xml:space="preserve">Wykonano : 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Strony oświadczają, że usługa została zrealizowana zgodnie z z</w:t>
      </w:r>
      <w:r w:rsidR="00E01F49">
        <w:rPr>
          <w:rFonts w:ascii="Arial" w:eastAsia="Times New Roman" w:hAnsi="Arial" w:cs="Arial"/>
          <w:sz w:val="24"/>
          <w:szCs w:val="24"/>
          <w:lang w:eastAsia="ar-SA"/>
        </w:rPr>
        <w:t>apisami umowy nr DP/2310/…………./14 z dnia ……………..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Protokół spisano w dwóch jednobrzmiących egzemplarzach.</w:t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Strona przekazująca: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Strona odbierająca:</w:t>
      </w:r>
      <w:r w:rsidR="00A4498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4498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4498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4498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4498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4498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4498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4498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4498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44981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C32FC3" w:rsidRPr="00C32FC3" w:rsidRDefault="00C32FC3" w:rsidP="00C32F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</w:t>
      </w:r>
    </w:p>
    <w:p w:rsidR="008C1D06" w:rsidRDefault="00C32FC3" w:rsidP="00C32FC3">
      <w:pPr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C32FC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Czytelny podpis i pieczęć</w:t>
      </w:r>
      <w:r w:rsidRPr="00C32FC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 w:rsidRPr="00C32FC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  <w:t>Czytelny podpis i pieczęć</w:t>
      </w:r>
    </w:p>
    <w:p w:rsidR="008C1D06" w:rsidRDefault="008C1D06" w:rsidP="00C32FC3">
      <w:pPr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:rsidR="008C1D06" w:rsidRDefault="008C1D06" w:rsidP="00C32FC3">
      <w:pPr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:rsidR="00F47128" w:rsidRDefault="00F47128" w:rsidP="00C32FC3"/>
    <w:sectPr w:rsidR="00F471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79" w:rsidRDefault="00AC0179" w:rsidP="00C32FC3">
      <w:pPr>
        <w:spacing w:after="0" w:line="240" w:lineRule="auto"/>
      </w:pPr>
      <w:r>
        <w:separator/>
      </w:r>
    </w:p>
  </w:endnote>
  <w:endnote w:type="continuationSeparator" w:id="0">
    <w:p w:rsidR="00AC0179" w:rsidRDefault="00AC0179" w:rsidP="00C3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C3" w:rsidRPr="00C32FC3" w:rsidRDefault="00C32FC3" w:rsidP="00C32FC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118B9EC" wp14:editId="0CA172A5">
          <wp:simplePos x="0" y="0"/>
          <wp:positionH relativeFrom="column">
            <wp:posOffset>5003165</wp:posOffset>
          </wp:positionH>
          <wp:positionV relativeFrom="paragraph">
            <wp:posOffset>-181610</wp:posOffset>
          </wp:positionV>
          <wp:extent cx="1653540" cy="609600"/>
          <wp:effectExtent l="0" t="0" r="381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BEC3AC" wp14:editId="24656677">
          <wp:simplePos x="0" y="0"/>
          <wp:positionH relativeFrom="column">
            <wp:posOffset>-728980</wp:posOffset>
          </wp:positionH>
          <wp:positionV relativeFrom="paragraph">
            <wp:posOffset>-282575</wp:posOffset>
          </wp:positionV>
          <wp:extent cx="1791970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2FC3">
      <w:rPr>
        <w:rFonts w:ascii="Times New Roman" w:eastAsia="Times New Roman" w:hAnsi="Times New Roman" w:cs="Times New Roman"/>
        <w:sz w:val="24"/>
        <w:szCs w:val="24"/>
        <w:lang w:eastAsia="ar-SA"/>
      </w:rPr>
      <w:t>Projekt współfinansowany ze środków Unii Europejskiej</w:t>
    </w:r>
  </w:p>
  <w:p w:rsidR="00C32FC3" w:rsidRPr="00C32FC3" w:rsidRDefault="00C32FC3" w:rsidP="00C32FC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C32FC3">
      <w:rPr>
        <w:rFonts w:ascii="Times New Roman" w:eastAsia="Times New Roman" w:hAnsi="Times New Roman" w:cs="Times New Roman"/>
        <w:sz w:val="24"/>
        <w:szCs w:val="24"/>
        <w:lang w:eastAsia="ar-SA"/>
      </w:rPr>
      <w:t>w ramach Europejskiego Funduszu Społecznego</w:t>
    </w:r>
  </w:p>
  <w:p w:rsidR="00C32FC3" w:rsidRDefault="00C32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79" w:rsidRDefault="00AC0179" w:rsidP="00C32FC3">
      <w:pPr>
        <w:spacing w:after="0" w:line="240" w:lineRule="auto"/>
      </w:pPr>
      <w:r>
        <w:separator/>
      </w:r>
    </w:p>
  </w:footnote>
  <w:footnote w:type="continuationSeparator" w:id="0">
    <w:p w:rsidR="00AC0179" w:rsidRDefault="00AC0179" w:rsidP="00C3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C3" w:rsidRPr="00C32FC3" w:rsidRDefault="00C32FC3" w:rsidP="00C32FC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8A0F6A" wp14:editId="387E3365">
          <wp:simplePos x="0" y="0"/>
          <wp:positionH relativeFrom="column">
            <wp:posOffset>775970</wp:posOffset>
          </wp:positionH>
          <wp:positionV relativeFrom="paragraph">
            <wp:posOffset>-196850</wp:posOffset>
          </wp:positionV>
          <wp:extent cx="847725" cy="5334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6C68C1" wp14:editId="5FFB94D8">
          <wp:simplePos x="0" y="0"/>
          <wp:positionH relativeFrom="column">
            <wp:posOffset>-367030</wp:posOffset>
          </wp:positionH>
          <wp:positionV relativeFrom="paragraph">
            <wp:posOffset>-201930</wp:posOffset>
          </wp:positionV>
          <wp:extent cx="752475" cy="552450"/>
          <wp:effectExtent l="0" t="0" r="9525" b="0"/>
          <wp:wrapSquare wrapText="bothSides"/>
          <wp:docPr id="1" name="Obraz 1" descr="Logo U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 UJ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ab/>
      <w:t xml:space="preserve">    </w:t>
    </w:r>
    <w:r w:rsidRPr="00C32FC3">
      <w:rPr>
        <w:rFonts w:ascii="Times New Roman" w:eastAsia="Times New Roman" w:hAnsi="Times New Roman" w:cs="Times New Roman"/>
        <w:b/>
        <w:sz w:val="24"/>
        <w:szCs w:val="24"/>
        <w:lang w:eastAsia="ar-SA"/>
      </w:rPr>
      <w:t>Edukacja dla rynku pracy</w:t>
    </w:r>
  </w:p>
  <w:p w:rsidR="00C32FC3" w:rsidRPr="00C32FC3" w:rsidRDefault="00C32FC3" w:rsidP="00C32FC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C32FC3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</w:t>
    </w:r>
    <w:r w:rsidRPr="00C32FC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C32FC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C32FC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C32FC3">
      <w:rPr>
        <w:rFonts w:ascii="Times New Roman" w:eastAsia="Times New Roman" w:hAnsi="Times New Roman" w:cs="Times New Roman"/>
        <w:sz w:val="24"/>
        <w:szCs w:val="24"/>
        <w:lang w:eastAsia="ar-SA"/>
      </w:rPr>
      <w:tab/>
      <w:t xml:space="preserve">                                                                                                                 www.ujk.edu.pl/kariera</w:t>
    </w:r>
  </w:p>
  <w:p w:rsidR="00C32FC3" w:rsidRPr="00C32FC3" w:rsidRDefault="00C32FC3">
    <w:pPr>
      <w:pStyle w:val="Nagwek"/>
      <w:rPr>
        <w:sz w:val="24"/>
        <w:szCs w:val="24"/>
      </w:rPr>
    </w:pPr>
    <w:r>
      <w:t xml:space="preserve">                                                                                                                                 </w:t>
    </w:r>
    <w:r w:rsidRPr="00C32FC3">
      <w:rPr>
        <w:sz w:val="24"/>
        <w:szCs w:val="24"/>
      </w:rPr>
      <w:t>www.ujk.edu.pl/kariera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0E7"/>
    <w:multiLevelType w:val="hybridMultilevel"/>
    <w:tmpl w:val="840EA7E4"/>
    <w:lvl w:ilvl="0" w:tplc="511886C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20F"/>
    <w:multiLevelType w:val="hybridMultilevel"/>
    <w:tmpl w:val="7BCC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1736"/>
    <w:multiLevelType w:val="hybridMultilevel"/>
    <w:tmpl w:val="0E649896"/>
    <w:lvl w:ilvl="0" w:tplc="3FF88AF2">
      <w:start w:val="1"/>
      <w:numFmt w:val="decimal"/>
      <w:lvlText w:val="%1."/>
      <w:lvlJc w:val="left"/>
      <w:pPr>
        <w:tabs>
          <w:tab w:val="num" w:pos="1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6C5041"/>
    <w:multiLevelType w:val="hybridMultilevel"/>
    <w:tmpl w:val="628E78F6"/>
    <w:lvl w:ilvl="0" w:tplc="D2B02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05BE5"/>
    <w:multiLevelType w:val="hybridMultilevel"/>
    <w:tmpl w:val="3F44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81BEE"/>
    <w:multiLevelType w:val="hybridMultilevel"/>
    <w:tmpl w:val="A79E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72DD"/>
    <w:multiLevelType w:val="hybridMultilevel"/>
    <w:tmpl w:val="E6DAC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A0F4F"/>
    <w:multiLevelType w:val="hybridMultilevel"/>
    <w:tmpl w:val="6DC46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0D38"/>
    <w:multiLevelType w:val="hybridMultilevel"/>
    <w:tmpl w:val="56DA7150"/>
    <w:lvl w:ilvl="0" w:tplc="68CCDB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96044"/>
    <w:multiLevelType w:val="hybridMultilevel"/>
    <w:tmpl w:val="9800A4A8"/>
    <w:lvl w:ilvl="0" w:tplc="71FAECD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ABB1D2E"/>
    <w:multiLevelType w:val="hybridMultilevel"/>
    <w:tmpl w:val="0E649896"/>
    <w:lvl w:ilvl="0" w:tplc="3FF88AF2">
      <w:start w:val="1"/>
      <w:numFmt w:val="decimal"/>
      <w:lvlText w:val="%1."/>
      <w:lvlJc w:val="left"/>
      <w:pPr>
        <w:tabs>
          <w:tab w:val="num" w:pos="1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F835DF"/>
    <w:multiLevelType w:val="hybridMultilevel"/>
    <w:tmpl w:val="580C5486"/>
    <w:lvl w:ilvl="0" w:tplc="8D383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9A05E0"/>
    <w:multiLevelType w:val="hybridMultilevel"/>
    <w:tmpl w:val="9E6075A2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50476F6"/>
    <w:multiLevelType w:val="hybridMultilevel"/>
    <w:tmpl w:val="AE7A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82D"/>
    <w:multiLevelType w:val="multilevel"/>
    <w:tmpl w:val="9D94AC5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none"/>
      <w:suff w:val="space"/>
      <w:lvlText w:val=""/>
      <w:lvlJc w:val="left"/>
      <w:pPr>
        <w:ind w:left="907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567" w:hanging="283"/>
      </w:pPr>
      <w:rPr>
        <w:rFonts w:ascii="Arial Narrow" w:hAnsi="Arial Narrow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8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8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9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04"/>
        </w:tabs>
        <w:ind w:left="4504" w:hanging="708"/>
      </w:pPr>
      <w:rPr>
        <w:rFonts w:ascii="Arial Narrow" w:hAnsi="Arial Narrow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12" w:hanging="708"/>
      </w:pPr>
      <w:rPr>
        <w:rFonts w:hint="default"/>
      </w:rPr>
    </w:lvl>
  </w:abstractNum>
  <w:abstractNum w:abstractNumId="16">
    <w:nsid w:val="7FEA7B01"/>
    <w:multiLevelType w:val="hybridMultilevel"/>
    <w:tmpl w:val="3012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E"/>
    <w:rsid w:val="000B1219"/>
    <w:rsid w:val="000E2BD2"/>
    <w:rsid w:val="00195D88"/>
    <w:rsid w:val="001D1DB7"/>
    <w:rsid w:val="002D0CD1"/>
    <w:rsid w:val="00301022"/>
    <w:rsid w:val="003445F9"/>
    <w:rsid w:val="0036235D"/>
    <w:rsid w:val="00364729"/>
    <w:rsid w:val="003A7725"/>
    <w:rsid w:val="00410DDB"/>
    <w:rsid w:val="00450701"/>
    <w:rsid w:val="004727D5"/>
    <w:rsid w:val="00483601"/>
    <w:rsid w:val="005B3766"/>
    <w:rsid w:val="005D1CF8"/>
    <w:rsid w:val="00695E59"/>
    <w:rsid w:val="006E7531"/>
    <w:rsid w:val="007249F9"/>
    <w:rsid w:val="007364EF"/>
    <w:rsid w:val="007F513D"/>
    <w:rsid w:val="008600B2"/>
    <w:rsid w:val="00886402"/>
    <w:rsid w:val="008A760F"/>
    <w:rsid w:val="008C1D06"/>
    <w:rsid w:val="008E23BF"/>
    <w:rsid w:val="009035D0"/>
    <w:rsid w:val="00924E5A"/>
    <w:rsid w:val="009411BE"/>
    <w:rsid w:val="00A44981"/>
    <w:rsid w:val="00A622A0"/>
    <w:rsid w:val="00AC0179"/>
    <w:rsid w:val="00AF72B1"/>
    <w:rsid w:val="00B506CE"/>
    <w:rsid w:val="00C32FC3"/>
    <w:rsid w:val="00D160CB"/>
    <w:rsid w:val="00DA56E6"/>
    <w:rsid w:val="00DE73E5"/>
    <w:rsid w:val="00E01F49"/>
    <w:rsid w:val="00E30C7E"/>
    <w:rsid w:val="00E50FAF"/>
    <w:rsid w:val="00E51261"/>
    <w:rsid w:val="00EE0C6A"/>
    <w:rsid w:val="00F2781E"/>
    <w:rsid w:val="00F4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FC3"/>
  </w:style>
  <w:style w:type="paragraph" w:styleId="Stopka">
    <w:name w:val="footer"/>
    <w:basedOn w:val="Normalny"/>
    <w:link w:val="StopkaZnak"/>
    <w:uiPriority w:val="99"/>
    <w:unhideWhenUsed/>
    <w:rsid w:val="00C3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FC3"/>
  </w:style>
  <w:style w:type="paragraph" w:styleId="Akapitzlist">
    <w:name w:val="List Paragraph"/>
    <w:basedOn w:val="Normalny"/>
    <w:uiPriority w:val="34"/>
    <w:qFormat/>
    <w:rsid w:val="008A7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6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4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FC3"/>
  </w:style>
  <w:style w:type="paragraph" w:styleId="Stopka">
    <w:name w:val="footer"/>
    <w:basedOn w:val="Normalny"/>
    <w:link w:val="StopkaZnak"/>
    <w:uiPriority w:val="99"/>
    <w:unhideWhenUsed/>
    <w:rsid w:val="00C3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FC3"/>
  </w:style>
  <w:style w:type="paragraph" w:styleId="Akapitzlist">
    <w:name w:val="List Paragraph"/>
    <w:basedOn w:val="Normalny"/>
    <w:uiPriority w:val="34"/>
    <w:qFormat/>
    <w:rsid w:val="008A7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6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688E-96B5-4A66-B01C-28DF9132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27</cp:revision>
  <cp:lastPrinted>2013-11-15T08:37:00Z</cp:lastPrinted>
  <dcterms:created xsi:type="dcterms:W3CDTF">2013-01-22T07:19:00Z</dcterms:created>
  <dcterms:modified xsi:type="dcterms:W3CDTF">2014-02-14T10:45:00Z</dcterms:modified>
</cp:coreProperties>
</file>