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B60" w:rsidRDefault="00715B60" w:rsidP="00715B60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6929755</wp:posOffset>
                </wp:positionH>
                <wp:positionV relativeFrom="page">
                  <wp:posOffset>7421245</wp:posOffset>
                </wp:positionV>
                <wp:extent cx="366395" cy="2183130"/>
                <wp:effectExtent l="0" t="0" r="0" b="76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218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B60" w:rsidRPr="004676AC" w:rsidRDefault="00715B60" w:rsidP="00715B60">
                            <w:pPr>
                              <w:pStyle w:val="Stopka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545.65pt;margin-top:584.35pt;width:28.8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" o:allowincell="f" filled="f" stroked="f">
                <v:textbox style="layout-flow:vertical;mso-layout-flow-alt:bottom-to-top;mso-fit-shape-to-text:t">
                  <w:txbxContent>
                    <w:p w:rsidR="00715B60" w:rsidRPr="004676AC" w:rsidRDefault="00715B60" w:rsidP="00715B60">
                      <w:pPr>
                        <w:pStyle w:val="Stopka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04363">
        <w:rPr>
          <w:noProof/>
        </w:rPr>
        <w:drawing>
          <wp:inline distT="0" distB="0" distL="0" distR="0">
            <wp:extent cx="962025" cy="542925"/>
            <wp:effectExtent l="0" t="0" r="9525" b="9525"/>
            <wp:docPr id="2" name="Obraz 2" descr="logo_F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_FE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904363">
        <w:rPr>
          <w:noProof/>
        </w:rPr>
        <w:drawing>
          <wp:inline distT="0" distB="0" distL="0" distR="0">
            <wp:extent cx="1543050" cy="43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B60" w:rsidRPr="00715B60" w:rsidRDefault="00715B60" w:rsidP="00715B60">
      <w:pPr>
        <w:pStyle w:val="Nagwek"/>
        <w:tabs>
          <w:tab w:val="clear" w:pos="4536"/>
          <w:tab w:val="clear" w:pos="9072"/>
          <w:tab w:val="left" w:pos="1020"/>
          <w:tab w:val="left" w:pos="1440"/>
          <w:tab w:val="left" w:pos="6975"/>
        </w:tabs>
      </w:pPr>
      <w:r>
        <w:tab/>
      </w:r>
      <w:r>
        <w:tab/>
      </w:r>
    </w:p>
    <w:p w:rsidR="00715B60" w:rsidRPr="00AC7AC1" w:rsidRDefault="00715B60" w:rsidP="00715B60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AC7AC1">
        <w:rPr>
          <w:rFonts w:ascii="Arial" w:hAnsi="Arial" w:cs="Arial"/>
          <w:b/>
          <w:sz w:val="22"/>
          <w:szCs w:val="22"/>
        </w:rPr>
        <w:t>Załącznik</w:t>
      </w:r>
      <w:r w:rsidRPr="00AC7AC1">
        <w:rPr>
          <w:rFonts w:ascii="Arial" w:hAnsi="Arial" w:cs="Arial"/>
          <w:b/>
          <w:sz w:val="22"/>
          <w:szCs w:val="22"/>
          <w:lang w:val="x-none"/>
        </w:rPr>
        <w:t xml:space="preserve"> nr 2 do SIWZ</w:t>
      </w:r>
    </w:p>
    <w:p w:rsidR="00715B60" w:rsidRPr="00AC7AC1" w:rsidRDefault="00715B60" w:rsidP="00715B60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715B60" w:rsidRPr="00AC7AC1" w:rsidRDefault="00715B60" w:rsidP="00715B60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AC7AC1">
        <w:rPr>
          <w:rFonts w:ascii="Arial" w:hAnsi="Arial" w:cs="Arial"/>
          <w:b/>
          <w:sz w:val="22"/>
          <w:szCs w:val="22"/>
        </w:rPr>
        <w:t>Dane Wykonawcy</w:t>
      </w:r>
    </w:p>
    <w:p w:rsidR="00715B60" w:rsidRPr="00AC7AC1" w:rsidRDefault="00715B60" w:rsidP="00715B6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C7AC1">
        <w:rPr>
          <w:rFonts w:ascii="Arial" w:hAnsi="Arial" w:cs="Arial"/>
          <w:sz w:val="22"/>
          <w:szCs w:val="22"/>
        </w:rPr>
        <w:t xml:space="preserve">Nazwa </w:t>
      </w:r>
      <w:proofErr w:type="gramStart"/>
      <w:r w:rsidRPr="00AC7AC1">
        <w:rPr>
          <w:rFonts w:ascii="Arial" w:hAnsi="Arial" w:cs="Arial"/>
          <w:sz w:val="22"/>
          <w:szCs w:val="22"/>
        </w:rPr>
        <w:t xml:space="preserve">Wykonawcy:   </w:t>
      </w:r>
      <w:proofErr w:type="gramEnd"/>
      <w:r w:rsidRPr="00AC7AC1">
        <w:rPr>
          <w:rFonts w:ascii="Arial" w:hAnsi="Arial" w:cs="Arial"/>
          <w:sz w:val="22"/>
          <w:szCs w:val="22"/>
        </w:rPr>
        <w:t xml:space="preserve">       ………………………………………………………………………………………</w:t>
      </w:r>
    </w:p>
    <w:p w:rsidR="00715B60" w:rsidRPr="00AC7AC1" w:rsidRDefault="00715B60" w:rsidP="00715B60">
      <w:pPr>
        <w:pStyle w:val="Tekstpodstawowy"/>
        <w:jc w:val="both"/>
        <w:rPr>
          <w:rFonts w:ascii="Arial" w:hAnsi="Arial" w:cs="Arial"/>
          <w:sz w:val="22"/>
          <w:szCs w:val="22"/>
        </w:rPr>
      </w:pPr>
      <w:proofErr w:type="gramStart"/>
      <w:r w:rsidRPr="00AC7AC1">
        <w:rPr>
          <w:rFonts w:ascii="Arial" w:hAnsi="Arial" w:cs="Arial"/>
          <w:sz w:val="22"/>
          <w:szCs w:val="22"/>
        </w:rPr>
        <w:t xml:space="preserve">Siedziba:   </w:t>
      </w:r>
      <w:proofErr w:type="gramEnd"/>
      <w:r w:rsidRPr="00AC7AC1">
        <w:rPr>
          <w:rFonts w:ascii="Arial" w:hAnsi="Arial" w:cs="Arial"/>
          <w:sz w:val="22"/>
          <w:szCs w:val="22"/>
        </w:rPr>
        <w:t xml:space="preserve">     ………………….……………………………………………………………………………</w:t>
      </w:r>
    </w:p>
    <w:p w:rsidR="00715B60" w:rsidRPr="00AC7AC1" w:rsidRDefault="00715B60" w:rsidP="00715B6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C7AC1">
        <w:rPr>
          <w:rFonts w:ascii="Arial" w:hAnsi="Arial" w:cs="Arial"/>
          <w:sz w:val="22"/>
          <w:szCs w:val="22"/>
        </w:rPr>
        <w:t>Nr KRS: ……………………….</w:t>
      </w:r>
    </w:p>
    <w:p w:rsidR="00715B60" w:rsidRPr="00AC7AC1" w:rsidRDefault="00715B60" w:rsidP="00715B6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C7AC1">
        <w:rPr>
          <w:rFonts w:ascii="Arial" w:hAnsi="Arial" w:cs="Arial"/>
          <w:sz w:val="22"/>
          <w:szCs w:val="22"/>
        </w:rPr>
        <w:t>Adres do korespondencji: ………</w:t>
      </w:r>
      <w:proofErr w:type="gramStart"/>
      <w:r w:rsidRPr="00AC7AC1">
        <w:rPr>
          <w:rFonts w:ascii="Arial" w:hAnsi="Arial" w:cs="Arial"/>
          <w:sz w:val="22"/>
          <w:szCs w:val="22"/>
        </w:rPr>
        <w:t>…….</w:t>
      </w:r>
      <w:proofErr w:type="gramEnd"/>
      <w:r w:rsidRPr="00AC7AC1">
        <w:rPr>
          <w:rFonts w:ascii="Arial" w:hAnsi="Arial" w:cs="Arial"/>
          <w:sz w:val="22"/>
          <w:szCs w:val="22"/>
        </w:rPr>
        <w:t>…………………………………………………….……</w:t>
      </w:r>
    </w:p>
    <w:p w:rsidR="00715B60" w:rsidRPr="00AC7AC1" w:rsidRDefault="00715B60" w:rsidP="00715B6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C7AC1">
        <w:rPr>
          <w:rFonts w:ascii="Arial" w:hAnsi="Arial" w:cs="Arial"/>
          <w:sz w:val="22"/>
          <w:szCs w:val="22"/>
        </w:rPr>
        <w:t xml:space="preserve">Adres poczty </w:t>
      </w:r>
      <w:proofErr w:type="gramStart"/>
      <w:r w:rsidRPr="00AC7AC1">
        <w:rPr>
          <w:rFonts w:ascii="Arial" w:hAnsi="Arial" w:cs="Arial"/>
          <w:sz w:val="22"/>
          <w:szCs w:val="22"/>
        </w:rPr>
        <w:t>elektronicznej  …</w:t>
      </w:r>
      <w:proofErr w:type="gramEnd"/>
      <w:r w:rsidRPr="00AC7AC1">
        <w:rPr>
          <w:rFonts w:ascii="Arial" w:hAnsi="Arial" w:cs="Arial"/>
          <w:sz w:val="22"/>
          <w:szCs w:val="22"/>
        </w:rPr>
        <w:t>………………………………………….</w:t>
      </w:r>
    </w:p>
    <w:p w:rsidR="00715B60" w:rsidRPr="00AC7AC1" w:rsidRDefault="00715B60" w:rsidP="00715B6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C7AC1">
        <w:rPr>
          <w:rFonts w:ascii="Arial" w:hAnsi="Arial" w:cs="Arial"/>
          <w:sz w:val="22"/>
          <w:szCs w:val="22"/>
        </w:rPr>
        <w:t>Strona internetowa            ………</w:t>
      </w:r>
      <w:proofErr w:type="gramStart"/>
      <w:r w:rsidRPr="00AC7AC1">
        <w:rPr>
          <w:rFonts w:ascii="Arial" w:hAnsi="Arial" w:cs="Arial"/>
          <w:sz w:val="22"/>
          <w:szCs w:val="22"/>
        </w:rPr>
        <w:t>…….</w:t>
      </w:r>
      <w:proofErr w:type="gramEnd"/>
      <w:r w:rsidRPr="00AC7AC1">
        <w:rPr>
          <w:rFonts w:ascii="Arial" w:hAnsi="Arial" w:cs="Arial"/>
          <w:sz w:val="22"/>
          <w:szCs w:val="22"/>
        </w:rPr>
        <w:t>.……………..…………….</w:t>
      </w:r>
    </w:p>
    <w:p w:rsidR="00715B60" w:rsidRPr="00AC7AC1" w:rsidRDefault="00715B60" w:rsidP="00715B6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C7AC1">
        <w:rPr>
          <w:rFonts w:ascii="Arial" w:hAnsi="Arial" w:cs="Arial"/>
          <w:sz w:val="22"/>
          <w:szCs w:val="22"/>
        </w:rPr>
        <w:t>Numer telefonu …………………</w:t>
      </w:r>
      <w:proofErr w:type="gramStart"/>
      <w:r w:rsidRPr="00AC7AC1">
        <w:rPr>
          <w:rFonts w:ascii="Arial" w:hAnsi="Arial" w:cs="Arial"/>
          <w:sz w:val="22"/>
          <w:szCs w:val="22"/>
        </w:rPr>
        <w:t>…….</w:t>
      </w:r>
      <w:proofErr w:type="gramEnd"/>
      <w:r w:rsidRPr="00AC7AC1">
        <w:rPr>
          <w:rFonts w:ascii="Arial" w:hAnsi="Arial" w:cs="Arial"/>
          <w:sz w:val="22"/>
          <w:szCs w:val="22"/>
        </w:rPr>
        <w:t>.</w:t>
      </w:r>
    </w:p>
    <w:p w:rsidR="00715B60" w:rsidRPr="00AC7AC1" w:rsidRDefault="00715B60" w:rsidP="00715B6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C7AC1">
        <w:rPr>
          <w:rFonts w:ascii="Arial" w:hAnsi="Arial" w:cs="Arial"/>
          <w:sz w:val="22"/>
          <w:szCs w:val="22"/>
        </w:rPr>
        <w:t xml:space="preserve">Numer </w:t>
      </w:r>
      <w:proofErr w:type="gramStart"/>
      <w:r w:rsidRPr="00AC7AC1">
        <w:rPr>
          <w:rFonts w:ascii="Arial" w:hAnsi="Arial" w:cs="Arial"/>
          <w:sz w:val="22"/>
          <w:szCs w:val="22"/>
        </w:rPr>
        <w:t>faksu..</w:t>
      </w:r>
      <w:proofErr w:type="gramEnd"/>
      <w:r w:rsidRPr="00AC7AC1">
        <w:rPr>
          <w:rFonts w:ascii="Arial" w:hAnsi="Arial" w:cs="Arial"/>
          <w:sz w:val="22"/>
          <w:szCs w:val="22"/>
        </w:rPr>
        <w:t>………………………..</w:t>
      </w:r>
    </w:p>
    <w:p w:rsidR="00715B60" w:rsidRPr="00AC7AC1" w:rsidRDefault="00715B60" w:rsidP="00715B60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15B60" w:rsidRPr="00AC7AC1" w:rsidRDefault="00715B60" w:rsidP="00715B60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C7AC1">
        <w:rPr>
          <w:rFonts w:ascii="Arial" w:hAnsi="Arial" w:cs="Arial"/>
          <w:b/>
          <w:sz w:val="22"/>
          <w:szCs w:val="22"/>
        </w:rPr>
        <w:t>OFERTA</w:t>
      </w:r>
    </w:p>
    <w:p w:rsidR="00715B60" w:rsidRPr="00AC7AC1" w:rsidRDefault="00715B60" w:rsidP="00715B60">
      <w:pPr>
        <w:keepNext/>
        <w:spacing w:line="360" w:lineRule="auto"/>
        <w:ind w:left="142"/>
        <w:jc w:val="both"/>
        <w:outlineLvl w:val="2"/>
        <w:rPr>
          <w:rFonts w:ascii="Arial" w:hAnsi="Arial" w:cs="Arial"/>
          <w:b/>
          <w:sz w:val="22"/>
          <w:szCs w:val="22"/>
        </w:rPr>
      </w:pPr>
      <w:r w:rsidRPr="00AC7AC1">
        <w:rPr>
          <w:rFonts w:ascii="Arial" w:hAnsi="Arial" w:cs="Arial"/>
          <w:b/>
          <w:sz w:val="22"/>
          <w:szCs w:val="22"/>
        </w:rPr>
        <w:t>Uniwersytet</w:t>
      </w:r>
    </w:p>
    <w:p w:rsidR="00715B60" w:rsidRPr="00AC7AC1" w:rsidRDefault="00715B60" w:rsidP="00715B60">
      <w:pPr>
        <w:spacing w:line="360" w:lineRule="auto"/>
        <w:ind w:left="142"/>
        <w:jc w:val="both"/>
        <w:rPr>
          <w:rFonts w:ascii="Arial" w:hAnsi="Arial" w:cs="Arial"/>
          <w:b/>
          <w:sz w:val="22"/>
          <w:szCs w:val="22"/>
        </w:rPr>
      </w:pPr>
      <w:r w:rsidRPr="00AC7AC1">
        <w:rPr>
          <w:rFonts w:ascii="Arial" w:hAnsi="Arial" w:cs="Arial"/>
          <w:b/>
          <w:sz w:val="22"/>
          <w:szCs w:val="22"/>
        </w:rPr>
        <w:t>Jana Kochanowskiego w Kielcach</w:t>
      </w:r>
    </w:p>
    <w:p w:rsidR="00715B60" w:rsidRPr="00AC7AC1" w:rsidRDefault="00715B60" w:rsidP="00715B60">
      <w:pPr>
        <w:spacing w:line="360" w:lineRule="auto"/>
        <w:ind w:left="142"/>
        <w:jc w:val="both"/>
        <w:rPr>
          <w:rFonts w:ascii="Arial" w:hAnsi="Arial" w:cs="Arial"/>
          <w:b/>
          <w:sz w:val="22"/>
          <w:szCs w:val="22"/>
        </w:rPr>
      </w:pPr>
      <w:r w:rsidRPr="00AC7AC1">
        <w:rPr>
          <w:rFonts w:ascii="Arial" w:hAnsi="Arial" w:cs="Arial"/>
          <w:b/>
          <w:sz w:val="22"/>
          <w:szCs w:val="22"/>
        </w:rPr>
        <w:t>ul. Żeromskiego 5, 25-369 Kielce</w:t>
      </w:r>
    </w:p>
    <w:p w:rsidR="00715B60" w:rsidRPr="00AC7AC1" w:rsidRDefault="00715B60" w:rsidP="00715B60">
      <w:pPr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C7AC1">
        <w:rPr>
          <w:rFonts w:ascii="Arial" w:hAnsi="Arial" w:cs="Arial"/>
          <w:sz w:val="22"/>
          <w:szCs w:val="22"/>
        </w:rPr>
        <w:t xml:space="preserve">W odpowiedzi na ogłoszenie przez Uniwersytet Jana Kochanowskiego w Kielcach przetargu nieograniczonego, którego przedmiotem jest „Rozbudowa i nadbudowa budynku naukowo-dydaktycznego Wydziału Lekarskiego i nauk o Zdrowiu </w:t>
      </w:r>
      <w:proofErr w:type="gramStart"/>
      <w:r w:rsidRPr="00AC7AC1">
        <w:rPr>
          <w:rFonts w:ascii="Arial" w:hAnsi="Arial" w:cs="Arial"/>
          <w:sz w:val="22"/>
          <w:szCs w:val="22"/>
        </w:rPr>
        <w:t>UJK  w</w:t>
      </w:r>
      <w:proofErr w:type="gramEnd"/>
      <w:r w:rsidRPr="00AC7AC1">
        <w:rPr>
          <w:rFonts w:ascii="Arial" w:hAnsi="Arial" w:cs="Arial"/>
          <w:sz w:val="22"/>
          <w:szCs w:val="22"/>
        </w:rPr>
        <w:t xml:space="preserve"> Kielcach” </w:t>
      </w:r>
      <w:r w:rsidRPr="00AC7AC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C7AC1">
        <w:rPr>
          <w:rFonts w:ascii="Arial" w:hAnsi="Arial" w:cs="Arial"/>
          <w:b/>
          <w:sz w:val="22"/>
          <w:szCs w:val="22"/>
        </w:rPr>
        <w:t xml:space="preserve">(postępowanie nr DP.2301.30.2018), </w:t>
      </w:r>
      <w:r w:rsidRPr="00AC7AC1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 Specyfikacji Istotnych Warunków Zamówienia (SIWZ).</w:t>
      </w:r>
      <w:r w:rsidRPr="00AC7AC1">
        <w:rPr>
          <w:rFonts w:ascii="Arial" w:hAnsi="Arial" w:cs="Arial"/>
          <w:bCs/>
          <w:sz w:val="22"/>
          <w:szCs w:val="22"/>
        </w:rPr>
        <w:t xml:space="preserve"> </w:t>
      </w:r>
    </w:p>
    <w:p w:rsidR="00715B60" w:rsidRPr="00AC7AC1" w:rsidRDefault="00715B60" w:rsidP="00715B60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AC7AC1">
        <w:rPr>
          <w:rFonts w:ascii="Arial" w:hAnsi="Arial" w:cs="Arial"/>
          <w:i/>
          <w:sz w:val="22"/>
          <w:szCs w:val="22"/>
        </w:rPr>
        <w:t>Oferujemy wykonanie całości przedmiotu zamówienia w zakresie objętym specyfikacją istotnych warunków zamówienia i załącznikami do SIWZ za cenę ryczałtową brutto (łącznie z podatkiem VAT) …………………………</w:t>
      </w:r>
      <w:proofErr w:type="gramStart"/>
      <w:r w:rsidRPr="00AC7AC1">
        <w:rPr>
          <w:rFonts w:ascii="Arial" w:hAnsi="Arial" w:cs="Arial"/>
          <w:i/>
          <w:sz w:val="22"/>
          <w:szCs w:val="22"/>
        </w:rPr>
        <w:t>…….</w:t>
      </w:r>
      <w:proofErr w:type="gramEnd"/>
      <w:r w:rsidRPr="00AC7AC1">
        <w:rPr>
          <w:rFonts w:ascii="Arial" w:hAnsi="Arial" w:cs="Arial"/>
          <w:i/>
          <w:sz w:val="22"/>
          <w:szCs w:val="22"/>
        </w:rPr>
        <w:t>……………………….zł (słownie złotych:…………………………….………. ……………………………………………………………………………………………………….):</w:t>
      </w:r>
    </w:p>
    <w:p w:rsidR="00715B60" w:rsidRPr="00AC7AC1" w:rsidRDefault="00715B60" w:rsidP="00715B6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284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AC7AC1">
        <w:rPr>
          <w:rFonts w:ascii="Arial" w:hAnsi="Arial" w:cs="Arial"/>
          <w:i/>
          <w:sz w:val="22"/>
          <w:szCs w:val="22"/>
        </w:rPr>
        <w:t>W  tym</w:t>
      </w:r>
      <w:proofErr w:type="gramEnd"/>
      <w:r w:rsidRPr="00AC7AC1">
        <w:rPr>
          <w:rFonts w:ascii="Arial" w:hAnsi="Arial" w:cs="Arial"/>
          <w:i/>
          <w:sz w:val="22"/>
          <w:szCs w:val="22"/>
        </w:rPr>
        <w:t xml:space="preserve">: </w:t>
      </w:r>
    </w:p>
    <w:p w:rsidR="00715B60" w:rsidRPr="00AC7AC1" w:rsidRDefault="00715B60" w:rsidP="00715B6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AC7AC1">
        <w:rPr>
          <w:rFonts w:ascii="Arial" w:hAnsi="Arial" w:cs="Arial"/>
          <w:i/>
          <w:sz w:val="22"/>
          <w:szCs w:val="22"/>
        </w:rPr>
        <w:t>a) Za roboty dotyczące projektu MEDPAT (Etap II) …………………………zł</w:t>
      </w:r>
    </w:p>
    <w:p w:rsidR="00715B60" w:rsidRPr="00AC7AC1" w:rsidRDefault="00715B60" w:rsidP="00715B6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AC7AC1">
        <w:rPr>
          <w:rFonts w:ascii="Arial" w:hAnsi="Arial" w:cs="Arial"/>
          <w:i/>
          <w:sz w:val="22"/>
          <w:szCs w:val="22"/>
        </w:rPr>
        <w:t>b) za roboty dotyczące projektu SIMED (Etap I) ………………………</w:t>
      </w:r>
      <w:proofErr w:type="gramStart"/>
      <w:r w:rsidRPr="00AC7AC1">
        <w:rPr>
          <w:rFonts w:ascii="Arial" w:hAnsi="Arial" w:cs="Arial"/>
          <w:i/>
          <w:sz w:val="22"/>
          <w:szCs w:val="22"/>
        </w:rPr>
        <w:t>…….</w:t>
      </w:r>
      <w:proofErr w:type="gramEnd"/>
      <w:r w:rsidRPr="00AC7AC1">
        <w:rPr>
          <w:rFonts w:ascii="Arial" w:hAnsi="Arial" w:cs="Arial"/>
          <w:i/>
          <w:sz w:val="22"/>
          <w:szCs w:val="22"/>
        </w:rPr>
        <w:t>.zł</w:t>
      </w:r>
    </w:p>
    <w:p w:rsidR="00715B60" w:rsidRPr="00AC7AC1" w:rsidRDefault="00715B60" w:rsidP="00715B60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jc w:val="both"/>
        <w:rPr>
          <w:rFonts w:ascii="Arial" w:hAnsi="Arial" w:cs="Arial"/>
          <w:i/>
          <w:sz w:val="22"/>
          <w:szCs w:val="22"/>
        </w:rPr>
      </w:pPr>
      <w:r w:rsidRPr="00AC7AC1">
        <w:rPr>
          <w:rFonts w:ascii="Arial" w:hAnsi="Arial" w:cs="Arial"/>
          <w:i/>
          <w:sz w:val="22"/>
          <w:szCs w:val="22"/>
        </w:rPr>
        <w:lastRenderedPageBreak/>
        <w:t>Termin realizacji zamówienia:</w:t>
      </w:r>
    </w:p>
    <w:p w:rsidR="00715B60" w:rsidRPr="00AC7AC1" w:rsidRDefault="00715B60" w:rsidP="00715B6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AC7AC1">
        <w:rPr>
          <w:rFonts w:ascii="Arial" w:hAnsi="Arial" w:cs="Arial"/>
          <w:i/>
          <w:sz w:val="22"/>
          <w:szCs w:val="22"/>
        </w:rPr>
        <w:t>Etap I …………………………</w:t>
      </w:r>
      <w:proofErr w:type="gramStart"/>
      <w:r w:rsidRPr="00AC7AC1">
        <w:rPr>
          <w:rFonts w:ascii="Arial" w:hAnsi="Arial" w:cs="Arial"/>
          <w:i/>
          <w:sz w:val="22"/>
          <w:szCs w:val="22"/>
        </w:rPr>
        <w:t>…….</w:t>
      </w:r>
      <w:proofErr w:type="gramEnd"/>
      <w:r w:rsidRPr="00AC7AC1">
        <w:rPr>
          <w:rFonts w:ascii="Arial" w:hAnsi="Arial" w:cs="Arial"/>
          <w:i/>
          <w:sz w:val="22"/>
          <w:szCs w:val="22"/>
        </w:rPr>
        <w:t>.</w:t>
      </w:r>
    </w:p>
    <w:p w:rsidR="00715B60" w:rsidRPr="00AC7AC1" w:rsidRDefault="00715B60" w:rsidP="00715B6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AC7AC1">
        <w:rPr>
          <w:rFonts w:ascii="Arial" w:hAnsi="Arial" w:cs="Arial"/>
          <w:i/>
          <w:sz w:val="22"/>
          <w:szCs w:val="22"/>
        </w:rPr>
        <w:t>Etap II ……………………………...</w:t>
      </w:r>
    </w:p>
    <w:p w:rsidR="00715B60" w:rsidRPr="00AC7AC1" w:rsidRDefault="00715B60" w:rsidP="00715B6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715B60" w:rsidRPr="00AC7AC1" w:rsidRDefault="00715B60" w:rsidP="00715B6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715B60" w:rsidRPr="00AC7AC1" w:rsidRDefault="00715B60" w:rsidP="00715B6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715B60" w:rsidRPr="00AC7AC1" w:rsidRDefault="00715B60" w:rsidP="00715B60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AC7AC1">
        <w:rPr>
          <w:rFonts w:ascii="Arial" w:hAnsi="Arial" w:cs="Arial"/>
          <w:i/>
          <w:sz w:val="22"/>
          <w:szCs w:val="22"/>
        </w:rPr>
        <w:t xml:space="preserve">Osoba wyznaczona do realizacji zamówienia posiadająca uprawnienia budowlane do kierowania robotami budowlanymi w specjalności konstrukcyjno-budowlanej bez </w:t>
      </w:r>
    </w:p>
    <w:p w:rsidR="00715B60" w:rsidRPr="00AC7AC1" w:rsidRDefault="00715B60" w:rsidP="00715B6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AC7AC1">
        <w:rPr>
          <w:rFonts w:ascii="Arial" w:hAnsi="Arial" w:cs="Arial"/>
          <w:i/>
          <w:sz w:val="22"/>
          <w:szCs w:val="22"/>
        </w:rPr>
        <w:t>ograniczeń, która będzie pełnić funkcję kierownika budowy posiada następujące doświadczenie zawodowe w pełnieniu funkcji Kierownika budowy: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68"/>
      </w:tblGrid>
      <w:tr w:rsidR="00715B60" w:rsidRPr="00AC7AC1" w:rsidTr="00D9443C">
        <w:trPr>
          <w:trHeight w:val="1070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60" w:rsidRPr="00AC7AC1" w:rsidRDefault="00715B60" w:rsidP="00D9443C">
            <w:pPr>
              <w:spacing w:line="360" w:lineRule="auto"/>
              <w:ind w:left="720"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5B60" w:rsidRPr="00AC7AC1" w:rsidRDefault="00715B60" w:rsidP="00D9443C">
            <w:pPr>
              <w:spacing w:line="360" w:lineRule="auto"/>
              <w:ind w:left="720"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7AC1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……………………………………………………………..………………………………………</w:t>
            </w:r>
          </w:p>
          <w:p w:rsidR="00715B60" w:rsidRPr="00AC7AC1" w:rsidRDefault="00715B60" w:rsidP="00D9443C">
            <w:pPr>
              <w:spacing w:line="360" w:lineRule="auto"/>
              <w:ind w:left="720" w:right="40" w:hanging="86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7AC1">
              <w:rPr>
                <w:rFonts w:ascii="Arial" w:hAnsi="Arial" w:cs="Arial"/>
                <w:b/>
                <w:sz w:val="22"/>
                <w:szCs w:val="22"/>
              </w:rPr>
              <w:t>Imię i nazwisko osoby skierowanej do realizacji niniejszego zamówienia,</w:t>
            </w:r>
          </w:p>
          <w:p w:rsidR="00715B60" w:rsidRPr="00AC7AC1" w:rsidRDefault="00715B60" w:rsidP="00D9443C">
            <w:pPr>
              <w:spacing w:line="360" w:lineRule="auto"/>
              <w:ind w:left="720" w:right="40" w:hanging="86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7AC1">
              <w:rPr>
                <w:rFonts w:ascii="Arial" w:hAnsi="Arial" w:cs="Arial"/>
                <w:b/>
                <w:sz w:val="22"/>
                <w:szCs w:val="22"/>
              </w:rPr>
              <w:t xml:space="preserve"> która będzie pełnić funkcję Kierownika budowy</w:t>
            </w:r>
          </w:p>
        </w:tc>
      </w:tr>
      <w:tr w:rsidR="00715B60" w:rsidRPr="00AC7AC1" w:rsidTr="00D9443C">
        <w:trPr>
          <w:trHeight w:val="9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60" w:rsidRPr="00AC7AC1" w:rsidRDefault="00715B60" w:rsidP="00D9443C">
            <w:pPr>
              <w:pStyle w:val="Tekstpodstawowy"/>
              <w:ind w:left="-120"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7AC1">
              <w:rPr>
                <w:rFonts w:ascii="Arial" w:hAnsi="Arial" w:cs="Arial"/>
                <w:b/>
                <w:sz w:val="22"/>
                <w:szCs w:val="22"/>
              </w:rPr>
              <w:t>Lp. budo-</w:t>
            </w:r>
          </w:p>
          <w:p w:rsidR="00715B60" w:rsidRPr="00AC7AC1" w:rsidRDefault="00715B60" w:rsidP="00D9443C">
            <w:pPr>
              <w:pStyle w:val="Tekstpodstawowy"/>
              <w:ind w:left="-120"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7AC1">
              <w:rPr>
                <w:rFonts w:ascii="Arial" w:hAnsi="Arial" w:cs="Arial"/>
                <w:b/>
                <w:sz w:val="22"/>
                <w:szCs w:val="22"/>
              </w:rPr>
              <w:t>Wy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60" w:rsidRPr="00AC7AC1" w:rsidRDefault="00715B60" w:rsidP="00D9443C">
            <w:pPr>
              <w:spacing w:line="360" w:lineRule="auto"/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7AC1">
              <w:rPr>
                <w:rFonts w:ascii="Arial" w:hAnsi="Arial" w:cs="Arial"/>
                <w:b/>
                <w:sz w:val="22"/>
                <w:szCs w:val="22"/>
              </w:rPr>
              <w:t>Opis doświadczenia zawodowego w pełnieniu funkcji Kierownika budowy</w:t>
            </w:r>
          </w:p>
          <w:p w:rsidR="00715B60" w:rsidRPr="00AC7AC1" w:rsidRDefault="00715B60" w:rsidP="00D9443C">
            <w:pPr>
              <w:spacing w:line="360" w:lineRule="auto"/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AC1">
              <w:rPr>
                <w:rFonts w:ascii="Arial" w:hAnsi="Arial" w:cs="Arial"/>
                <w:sz w:val="22"/>
                <w:szCs w:val="22"/>
              </w:rPr>
              <w:t>z uwzględnieniem wymaganych poniżej informacji</w:t>
            </w:r>
          </w:p>
        </w:tc>
      </w:tr>
      <w:tr w:rsidR="00715B60" w:rsidRPr="00AC7AC1" w:rsidTr="00D9443C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15B60" w:rsidRPr="00AC7AC1" w:rsidRDefault="00715B60" w:rsidP="00D9443C">
            <w:pPr>
              <w:spacing w:line="360" w:lineRule="auto"/>
              <w:ind w:right="39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C7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15B60" w:rsidRPr="00AC7AC1" w:rsidRDefault="00715B60" w:rsidP="00D9443C">
            <w:pPr>
              <w:spacing w:line="360" w:lineRule="auto"/>
              <w:ind w:right="39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C7AC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2</w:t>
            </w:r>
          </w:p>
        </w:tc>
      </w:tr>
      <w:tr w:rsidR="00715B60" w:rsidRPr="00AC7AC1" w:rsidTr="00D9443C">
        <w:trPr>
          <w:trHeight w:val="902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60" w:rsidRPr="00AC7AC1" w:rsidRDefault="00715B60" w:rsidP="00D9443C">
            <w:pPr>
              <w:spacing w:line="360" w:lineRule="auto"/>
              <w:ind w:right="39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C7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60" w:rsidRPr="00AC7AC1" w:rsidRDefault="00715B60" w:rsidP="00D9443C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C7AC1">
              <w:rPr>
                <w:rFonts w:ascii="Arial" w:hAnsi="Arial" w:cs="Arial"/>
                <w:b/>
                <w:sz w:val="22"/>
                <w:szCs w:val="22"/>
              </w:rPr>
              <w:t xml:space="preserve">Nazwa, miejsce, termin realizacji zadania (budowy), zakres </w:t>
            </w:r>
            <w:r w:rsidRPr="00AC7AC1">
              <w:rPr>
                <w:rFonts w:ascii="Arial" w:hAnsi="Arial" w:cs="Arial"/>
                <w:sz w:val="22"/>
                <w:szCs w:val="22"/>
              </w:rPr>
              <w:t xml:space="preserve">w zakresie budowy, przebudowy, remontu, rozbudowy budynku użyteczności publicznej </w:t>
            </w:r>
            <w:r w:rsidRPr="00AC7A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7AC1">
              <w:rPr>
                <w:rFonts w:ascii="Arial" w:hAnsi="Arial" w:cs="Arial"/>
                <w:b/>
                <w:sz w:val="22"/>
                <w:szCs w:val="22"/>
              </w:rPr>
              <w:br/>
              <w:t>rodzaj budynku:</w:t>
            </w:r>
          </w:p>
          <w:p w:rsidR="00715B60" w:rsidRPr="00AC7AC1" w:rsidRDefault="00715B60" w:rsidP="00D9443C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C7AC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15B60" w:rsidRPr="00AC7AC1" w:rsidRDefault="00715B60" w:rsidP="00D9443C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B60" w:rsidRPr="00AC7AC1" w:rsidTr="00D9443C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60" w:rsidRPr="00AC7AC1" w:rsidRDefault="00715B60" w:rsidP="00D9443C">
            <w:pPr>
              <w:pStyle w:val="Stopka"/>
              <w:spacing w:line="360" w:lineRule="auto"/>
              <w:ind w:left="-120"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60" w:rsidRPr="00AC7AC1" w:rsidRDefault="00715B60" w:rsidP="00D9443C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C7AC1">
              <w:rPr>
                <w:rFonts w:ascii="Arial" w:hAnsi="Arial" w:cs="Arial"/>
                <w:b/>
                <w:sz w:val="22"/>
                <w:szCs w:val="22"/>
              </w:rPr>
              <w:t xml:space="preserve">Nazwa, miejsce, termin realizacji zadania (budowy), zakres </w:t>
            </w:r>
            <w:r w:rsidRPr="00AC7AC1">
              <w:rPr>
                <w:rFonts w:ascii="Arial" w:hAnsi="Arial" w:cs="Arial"/>
                <w:sz w:val="22"/>
                <w:szCs w:val="22"/>
              </w:rPr>
              <w:t xml:space="preserve">w zakresie budowy, </w:t>
            </w:r>
            <w:proofErr w:type="gramStart"/>
            <w:r w:rsidRPr="00AC7AC1">
              <w:rPr>
                <w:rFonts w:ascii="Arial" w:hAnsi="Arial" w:cs="Arial"/>
                <w:sz w:val="22"/>
                <w:szCs w:val="22"/>
              </w:rPr>
              <w:t xml:space="preserve">przebudowy, </w:t>
            </w:r>
            <w:r w:rsidRPr="00AC7A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7AC1">
              <w:rPr>
                <w:rFonts w:ascii="Arial" w:hAnsi="Arial" w:cs="Arial"/>
                <w:sz w:val="22"/>
                <w:szCs w:val="22"/>
              </w:rPr>
              <w:t>remontu</w:t>
            </w:r>
            <w:proofErr w:type="gramEnd"/>
            <w:r w:rsidRPr="00AC7AC1">
              <w:rPr>
                <w:rFonts w:ascii="Arial" w:hAnsi="Arial" w:cs="Arial"/>
                <w:sz w:val="22"/>
                <w:szCs w:val="22"/>
              </w:rPr>
              <w:t>, rozbudowy budynku użyteczności publicznej</w:t>
            </w:r>
            <w:r w:rsidRPr="00AC7AC1">
              <w:rPr>
                <w:rFonts w:ascii="Arial" w:hAnsi="Arial" w:cs="Arial"/>
                <w:b/>
                <w:sz w:val="22"/>
                <w:szCs w:val="22"/>
              </w:rPr>
              <w:br/>
              <w:t>rodzaj budynku:</w:t>
            </w:r>
          </w:p>
          <w:p w:rsidR="00715B60" w:rsidRPr="00AC7AC1" w:rsidRDefault="00715B60" w:rsidP="00D9443C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C7AC1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15B60" w:rsidRPr="00AC7AC1" w:rsidTr="00D9443C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60" w:rsidRPr="00AC7AC1" w:rsidRDefault="00715B60" w:rsidP="00D9443C">
            <w:pPr>
              <w:pStyle w:val="Stopka"/>
              <w:spacing w:line="360" w:lineRule="auto"/>
              <w:ind w:left="-120"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60" w:rsidRPr="00AC7AC1" w:rsidRDefault="00715B60" w:rsidP="00D9443C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C7AC1">
              <w:rPr>
                <w:rFonts w:ascii="Arial" w:hAnsi="Arial" w:cs="Arial"/>
                <w:b/>
                <w:sz w:val="22"/>
                <w:szCs w:val="22"/>
              </w:rPr>
              <w:t xml:space="preserve">Nazwa, miejsce, termin realizacji zadania (budowy), zakres </w:t>
            </w:r>
            <w:r w:rsidRPr="00AC7AC1">
              <w:rPr>
                <w:rFonts w:ascii="Arial" w:hAnsi="Arial" w:cs="Arial"/>
                <w:sz w:val="22"/>
                <w:szCs w:val="22"/>
              </w:rPr>
              <w:t xml:space="preserve">w zakresie budowy, przebudowy, remontu, rozbudowy budynku użyteczności publicznej </w:t>
            </w:r>
            <w:r w:rsidRPr="00AC7A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7AC1">
              <w:rPr>
                <w:rFonts w:ascii="Arial" w:hAnsi="Arial" w:cs="Arial"/>
                <w:b/>
                <w:sz w:val="22"/>
                <w:szCs w:val="22"/>
              </w:rPr>
              <w:br/>
              <w:t>rodzaj budynku:</w:t>
            </w:r>
          </w:p>
          <w:p w:rsidR="00715B60" w:rsidRPr="00AC7AC1" w:rsidRDefault="00715B60" w:rsidP="00D9443C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C7AC1">
              <w:rPr>
                <w:rFonts w:ascii="Arial" w:hAnsi="Arial" w:cs="Arial"/>
                <w:b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15B60" w:rsidRPr="00AC7AC1" w:rsidTr="00D9443C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60" w:rsidRPr="00AC7AC1" w:rsidRDefault="00715B60" w:rsidP="00D9443C">
            <w:pPr>
              <w:pStyle w:val="Stopka"/>
              <w:spacing w:line="360" w:lineRule="auto"/>
              <w:ind w:left="-120"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AC1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60" w:rsidRPr="00AC7AC1" w:rsidRDefault="00715B60" w:rsidP="00D9443C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C7AC1">
              <w:rPr>
                <w:rFonts w:ascii="Arial" w:hAnsi="Arial" w:cs="Arial"/>
                <w:b/>
                <w:sz w:val="22"/>
                <w:szCs w:val="22"/>
              </w:rPr>
              <w:t xml:space="preserve">Nazwa, miejsce, termin realizacji zadania (budowy), zakres </w:t>
            </w:r>
            <w:r w:rsidRPr="00AC7AC1">
              <w:rPr>
                <w:rFonts w:ascii="Arial" w:hAnsi="Arial" w:cs="Arial"/>
                <w:sz w:val="22"/>
                <w:szCs w:val="22"/>
              </w:rPr>
              <w:t>w zakresie budowy, przebudowy, remontu, rozbudowy budynku użyteczności publicznej</w:t>
            </w:r>
            <w:r w:rsidRPr="00AC7A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7AC1">
              <w:rPr>
                <w:rFonts w:ascii="Arial" w:hAnsi="Arial" w:cs="Arial"/>
                <w:b/>
                <w:sz w:val="22"/>
                <w:szCs w:val="22"/>
              </w:rPr>
              <w:br/>
              <w:t>rodzaj budynku:</w:t>
            </w:r>
          </w:p>
          <w:p w:rsidR="00715B60" w:rsidRPr="00AC7AC1" w:rsidRDefault="00715B60" w:rsidP="00D9443C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C7AC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15B60" w:rsidRPr="00AC7AC1" w:rsidTr="00D9443C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60" w:rsidRPr="00AC7AC1" w:rsidRDefault="00715B60" w:rsidP="00D9443C">
            <w:pPr>
              <w:pStyle w:val="Stopka"/>
              <w:spacing w:line="360" w:lineRule="auto"/>
              <w:ind w:left="-120"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60" w:rsidRPr="00AC7AC1" w:rsidRDefault="00715B60" w:rsidP="00D9443C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C7AC1">
              <w:rPr>
                <w:rFonts w:ascii="Arial" w:hAnsi="Arial" w:cs="Arial"/>
                <w:b/>
                <w:sz w:val="22"/>
                <w:szCs w:val="22"/>
              </w:rPr>
              <w:t xml:space="preserve">Nazwa, miejsce, termin realizacji zadania (budowy), zakres </w:t>
            </w:r>
            <w:r w:rsidRPr="00AC7AC1">
              <w:rPr>
                <w:rFonts w:ascii="Arial" w:hAnsi="Arial" w:cs="Arial"/>
                <w:sz w:val="22"/>
                <w:szCs w:val="22"/>
              </w:rPr>
              <w:t>w zakresie budowy, przebudowy, remontu, rozbudowy budynku użyteczności publicznej</w:t>
            </w:r>
            <w:r w:rsidRPr="00AC7A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7AC1">
              <w:rPr>
                <w:rFonts w:ascii="Arial" w:hAnsi="Arial" w:cs="Arial"/>
                <w:b/>
                <w:sz w:val="22"/>
                <w:szCs w:val="22"/>
              </w:rPr>
              <w:br/>
              <w:t>rodzaj budynku:</w:t>
            </w:r>
          </w:p>
          <w:p w:rsidR="00715B60" w:rsidRPr="00AC7AC1" w:rsidRDefault="00715B60" w:rsidP="00D9443C">
            <w:pPr>
              <w:spacing w:line="360" w:lineRule="auto"/>
              <w:ind w:right="4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C7AC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15B60" w:rsidRPr="00AC7AC1" w:rsidRDefault="00715B60" w:rsidP="00715B60">
      <w:pPr>
        <w:spacing w:line="360" w:lineRule="auto"/>
        <w:ind w:right="39"/>
        <w:jc w:val="both"/>
        <w:rPr>
          <w:rFonts w:ascii="Arial" w:hAnsi="Arial" w:cs="Arial"/>
          <w:i/>
          <w:sz w:val="22"/>
          <w:szCs w:val="22"/>
        </w:rPr>
      </w:pPr>
      <w:r w:rsidRPr="00AC7AC1">
        <w:rPr>
          <w:rFonts w:ascii="Arial" w:hAnsi="Arial" w:cs="Arial"/>
          <w:b/>
          <w:i/>
          <w:sz w:val="22"/>
          <w:szCs w:val="22"/>
        </w:rPr>
        <w:t xml:space="preserve">Uwaga: </w:t>
      </w:r>
      <w:r w:rsidRPr="00AC7AC1">
        <w:rPr>
          <w:rFonts w:ascii="Arial" w:hAnsi="Arial" w:cs="Arial"/>
          <w:i/>
          <w:sz w:val="22"/>
          <w:szCs w:val="22"/>
        </w:rPr>
        <w:t>Niniejsze oświadczenie w pkt 3 nie stanowi dokument</w:t>
      </w:r>
      <w:r>
        <w:rPr>
          <w:rFonts w:ascii="Arial" w:hAnsi="Arial" w:cs="Arial"/>
          <w:i/>
          <w:sz w:val="22"/>
          <w:szCs w:val="22"/>
        </w:rPr>
        <w:t xml:space="preserve">u podlegającego 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uzupełnieniu, </w:t>
      </w:r>
      <w:r w:rsidRPr="00AC7AC1">
        <w:rPr>
          <w:rFonts w:ascii="Arial" w:hAnsi="Arial" w:cs="Arial"/>
          <w:i/>
          <w:sz w:val="22"/>
          <w:szCs w:val="22"/>
        </w:rPr>
        <w:t xml:space="preserve"> w</w:t>
      </w:r>
      <w:proofErr w:type="gramEnd"/>
      <w:r w:rsidRPr="00AC7AC1">
        <w:rPr>
          <w:rFonts w:ascii="Arial" w:hAnsi="Arial" w:cs="Arial"/>
          <w:i/>
          <w:sz w:val="22"/>
          <w:szCs w:val="22"/>
        </w:rPr>
        <w:t xml:space="preserve"> oparciu o</w:t>
      </w:r>
      <w:r>
        <w:rPr>
          <w:rFonts w:ascii="Arial" w:hAnsi="Arial" w:cs="Arial"/>
          <w:i/>
          <w:sz w:val="22"/>
          <w:szCs w:val="22"/>
        </w:rPr>
        <w:t xml:space="preserve"> informacje podane w p.3 </w:t>
      </w:r>
      <w:r w:rsidRPr="00AC7AC1">
        <w:rPr>
          <w:rFonts w:ascii="Arial" w:hAnsi="Arial" w:cs="Arial"/>
          <w:i/>
          <w:sz w:val="22"/>
          <w:szCs w:val="22"/>
        </w:rPr>
        <w:t xml:space="preserve"> zamawiający będzie przyznawał punkty w kryterium wyboru ofert opisanym w Rozdziale XIII p.2.</w:t>
      </w:r>
      <w:r>
        <w:rPr>
          <w:rFonts w:ascii="Arial" w:hAnsi="Arial" w:cs="Arial"/>
          <w:i/>
          <w:sz w:val="22"/>
          <w:szCs w:val="22"/>
        </w:rPr>
        <w:t xml:space="preserve">- </w:t>
      </w:r>
      <w:r w:rsidRPr="00AC7AC1">
        <w:rPr>
          <w:rFonts w:ascii="Arial" w:hAnsi="Arial" w:cs="Arial"/>
          <w:i/>
          <w:sz w:val="22"/>
          <w:szCs w:val="22"/>
        </w:rPr>
        <w:t xml:space="preserve"> wobec tego zgodnie z art. 26 ust. 3 i 4 ustawy </w:t>
      </w:r>
      <w:proofErr w:type="spellStart"/>
      <w:r w:rsidRPr="00AC7AC1">
        <w:rPr>
          <w:rFonts w:ascii="Arial" w:hAnsi="Arial" w:cs="Arial"/>
          <w:i/>
          <w:sz w:val="22"/>
          <w:szCs w:val="22"/>
        </w:rPr>
        <w:t>Pzp</w:t>
      </w:r>
      <w:proofErr w:type="spellEnd"/>
      <w:r w:rsidRPr="00AC7AC1">
        <w:rPr>
          <w:rFonts w:ascii="Arial" w:hAnsi="Arial" w:cs="Arial"/>
          <w:i/>
          <w:sz w:val="22"/>
          <w:szCs w:val="22"/>
        </w:rPr>
        <w:t xml:space="preserve"> w razie nie złożenia ww. informacji lub p.3 będzie  zawierał błędy lub będzie budzić wątpliwości - </w:t>
      </w:r>
      <w:r w:rsidRPr="00AC7AC1">
        <w:rPr>
          <w:rFonts w:ascii="Arial" w:hAnsi="Arial" w:cs="Arial"/>
          <w:b/>
          <w:i/>
          <w:sz w:val="22"/>
          <w:szCs w:val="22"/>
        </w:rPr>
        <w:t>nie podlega uzupełnieniu.</w:t>
      </w:r>
      <w:r w:rsidRPr="00AC7AC1">
        <w:rPr>
          <w:rFonts w:ascii="Arial" w:hAnsi="Arial" w:cs="Arial"/>
          <w:i/>
          <w:sz w:val="22"/>
          <w:szCs w:val="22"/>
        </w:rPr>
        <w:t xml:space="preserve">  Wówczas w tym </w:t>
      </w:r>
      <w:proofErr w:type="gramStart"/>
      <w:r w:rsidRPr="00AC7AC1">
        <w:rPr>
          <w:rFonts w:ascii="Arial" w:hAnsi="Arial" w:cs="Arial"/>
          <w:i/>
          <w:sz w:val="22"/>
          <w:szCs w:val="22"/>
        </w:rPr>
        <w:t>kryterium  ofercie</w:t>
      </w:r>
      <w:proofErr w:type="gramEnd"/>
      <w:r w:rsidRPr="00AC7AC1">
        <w:rPr>
          <w:rFonts w:ascii="Arial" w:hAnsi="Arial" w:cs="Arial"/>
          <w:i/>
          <w:sz w:val="22"/>
          <w:szCs w:val="22"/>
        </w:rPr>
        <w:t xml:space="preserve"> przyznane będzie 0 pkt.</w:t>
      </w:r>
    </w:p>
    <w:p w:rsidR="00715B60" w:rsidRPr="00AC7AC1" w:rsidRDefault="00715B60" w:rsidP="00715B60">
      <w:pPr>
        <w:spacing w:line="360" w:lineRule="auto"/>
        <w:ind w:right="39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AC7AC1">
        <w:rPr>
          <w:rFonts w:ascii="Arial" w:hAnsi="Arial" w:cs="Arial"/>
          <w:b/>
          <w:i/>
          <w:sz w:val="22"/>
          <w:szCs w:val="22"/>
          <w:lang w:eastAsia="en-US"/>
        </w:rPr>
        <w:t xml:space="preserve">Na potwierdzenie spełniania warunku udziału w postępowaniu wykonawca </w:t>
      </w:r>
      <w:proofErr w:type="gramStart"/>
      <w:r w:rsidRPr="00AC7AC1">
        <w:rPr>
          <w:rFonts w:ascii="Arial" w:hAnsi="Arial" w:cs="Arial"/>
          <w:b/>
          <w:i/>
          <w:sz w:val="22"/>
          <w:szCs w:val="22"/>
          <w:lang w:eastAsia="en-US"/>
        </w:rPr>
        <w:t xml:space="preserve">złoży,   </w:t>
      </w:r>
      <w:proofErr w:type="gramEnd"/>
      <w:r w:rsidRPr="00AC7AC1">
        <w:rPr>
          <w:rFonts w:ascii="Arial" w:hAnsi="Arial" w:cs="Arial"/>
          <w:b/>
          <w:i/>
          <w:sz w:val="22"/>
          <w:szCs w:val="22"/>
          <w:lang w:eastAsia="en-US"/>
        </w:rPr>
        <w:t xml:space="preserve">                                     w terminie określonym w SIWZ – Rozdział VI p.6, wykaz osób wg. wzoru stanowiącego załącznik nr 7 do SIWZ.</w:t>
      </w:r>
    </w:p>
    <w:p w:rsidR="00715B60" w:rsidRPr="00AC7AC1" w:rsidRDefault="00715B60" w:rsidP="00715B60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AC7AC1">
        <w:rPr>
          <w:rFonts w:ascii="Arial" w:hAnsi="Arial" w:cs="Arial"/>
          <w:i/>
          <w:sz w:val="22"/>
          <w:szCs w:val="22"/>
        </w:rPr>
        <w:t>Oświadczamy, że uważamy się za związanych niniejszą ofertą przez 30 dni. Bieg terminu związania ofertą rozpoczyna się wraz z upływem terminu składania ofert.</w:t>
      </w:r>
    </w:p>
    <w:p w:rsidR="00715B60" w:rsidRPr="00AC7AC1" w:rsidRDefault="00715B60" w:rsidP="00715B60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AC7AC1">
        <w:rPr>
          <w:rFonts w:ascii="Arial" w:hAnsi="Arial" w:cs="Arial"/>
          <w:i/>
          <w:sz w:val="22"/>
          <w:szCs w:val="22"/>
        </w:rPr>
        <w:t>Oświadczamy, że zapoznaliśmy się ze Specyfikacją Istotnych Warunków Zamówie</w:t>
      </w:r>
      <w:r w:rsidRPr="00AC7AC1">
        <w:rPr>
          <w:rFonts w:ascii="Arial" w:hAnsi="Arial" w:cs="Arial"/>
          <w:i/>
          <w:sz w:val="22"/>
          <w:szCs w:val="22"/>
        </w:rPr>
        <w:softHyphen/>
        <w:t>nia i nie wnosimy do nich żadnych zastrzeżeń. Zdobyliśmy również ko</w:t>
      </w:r>
      <w:r w:rsidRPr="00AC7AC1">
        <w:rPr>
          <w:rFonts w:ascii="Arial" w:hAnsi="Arial" w:cs="Arial"/>
          <w:i/>
          <w:sz w:val="22"/>
          <w:szCs w:val="22"/>
        </w:rPr>
        <w:softHyphen/>
        <w:t>nieczne informacje potrzebne do właściwej wyceny oraz właściwego wykonania przedmiotu zamówienia.</w:t>
      </w:r>
    </w:p>
    <w:p w:rsidR="00715B60" w:rsidRPr="00AC7AC1" w:rsidRDefault="00715B60" w:rsidP="00715B60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AC7AC1">
        <w:rPr>
          <w:rFonts w:ascii="Arial" w:hAnsi="Arial" w:cs="Arial"/>
          <w:i/>
          <w:sz w:val="22"/>
          <w:szCs w:val="22"/>
        </w:rPr>
        <w:t>Oświadczamy, że zawarty w Specyfikacji Istotnych Warunków Zamówienia wzór umowy został przez nas zaakceptowany i zobowiązujemy się w przypadku wyboru naszej oferty, do zawarcia umowy na wymienionych w nim warunkach w miejscu i terminie wyznaczonym przez Zamawiającego.</w:t>
      </w:r>
    </w:p>
    <w:p w:rsidR="00715B60" w:rsidRPr="00AC7AC1" w:rsidRDefault="00715B60" w:rsidP="00715B60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AC7AC1">
        <w:rPr>
          <w:rFonts w:ascii="Arial" w:hAnsi="Arial" w:cs="Arial"/>
          <w:i/>
          <w:sz w:val="22"/>
          <w:szCs w:val="22"/>
        </w:rPr>
        <w:t xml:space="preserve">Termin płatności – 30 dni od daty otrzymania przez zamawiającego prawidłowo wystawionej faktury wraz z końcowym protokołem odbioru. </w:t>
      </w:r>
    </w:p>
    <w:p w:rsidR="00715B60" w:rsidRPr="00AC7AC1" w:rsidRDefault="00715B60" w:rsidP="00715B60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AC7AC1">
        <w:rPr>
          <w:rFonts w:ascii="Arial" w:hAnsi="Arial" w:cs="Arial"/>
          <w:i/>
          <w:sz w:val="22"/>
          <w:szCs w:val="22"/>
        </w:rPr>
        <w:lastRenderedPageBreak/>
        <w:t xml:space="preserve">Przedmiot zamówienia zamierzamy wykonać sami bez udziału podwykonawców/                                   z udziałem podwykonawców*     </w:t>
      </w:r>
    </w:p>
    <w:p w:rsidR="00715B60" w:rsidRPr="00AC7AC1" w:rsidRDefault="00715B60" w:rsidP="00715B6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AC7AC1">
        <w:rPr>
          <w:rFonts w:ascii="Arial" w:hAnsi="Arial" w:cs="Arial"/>
          <w:i/>
          <w:sz w:val="22"/>
          <w:szCs w:val="22"/>
        </w:rPr>
        <w:t xml:space="preserve">   * niewłaściwe skreślić</w:t>
      </w:r>
    </w:p>
    <w:p w:rsidR="00715B60" w:rsidRPr="00AC7AC1" w:rsidRDefault="00715B60" w:rsidP="00715B60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AC7AC1">
        <w:rPr>
          <w:rFonts w:ascii="Arial" w:hAnsi="Arial" w:cs="Arial"/>
          <w:i/>
          <w:sz w:val="22"/>
          <w:szCs w:val="22"/>
        </w:rPr>
        <w:t>Podwykonawcom zamierzamy powierzyć następującą cześć zamówienia (zakres prac):</w:t>
      </w:r>
    </w:p>
    <w:p w:rsidR="00715B60" w:rsidRPr="00AC7AC1" w:rsidRDefault="00715B60" w:rsidP="00715B60">
      <w:pPr>
        <w:tabs>
          <w:tab w:val="left" w:pos="6825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7AC1">
        <w:rPr>
          <w:rFonts w:ascii="Arial" w:hAnsi="Arial" w:cs="Arial"/>
          <w:sz w:val="22"/>
          <w:szCs w:val="22"/>
        </w:rPr>
        <w:t>1) ……………………………………………, nazwa firmy podwykonawcy…………………</w:t>
      </w:r>
    </w:p>
    <w:p w:rsidR="00715B60" w:rsidRPr="00AC7AC1" w:rsidRDefault="00715B60" w:rsidP="00715B6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7AC1">
        <w:rPr>
          <w:rFonts w:ascii="Arial" w:hAnsi="Arial" w:cs="Arial"/>
          <w:sz w:val="22"/>
          <w:szCs w:val="22"/>
        </w:rPr>
        <w:t>2) ……………………………………………, nazwa firmy podwykonawcy…………………</w:t>
      </w:r>
    </w:p>
    <w:p w:rsidR="00715B60" w:rsidRPr="00AC7AC1" w:rsidRDefault="00715B60" w:rsidP="00715B60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AC7AC1">
        <w:rPr>
          <w:rFonts w:ascii="Arial" w:hAnsi="Arial" w:cs="Arial"/>
          <w:i/>
          <w:sz w:val="22"/>
          <w:szCs w:val="22"/>
        </w:rPr>
        <w:t>Oświadczam, że jestem / nie jestem mikroprzedsiębiorstwem, małym lub średnim przedsiębiorstwem zgodnie z definicją zawartą w zaleceniu Komisji z dn. 6 maja 2003 r.  dotyczącym definicji przedsiębiorstw mikro, małych i średnich (Dz. Urz. UE nr 2003/361/WE).</w:t>
      </w:r>
      <w:r w:rsidRPr="00AC7AC1">
        <w:rPr>
          <w:rFonts w:ascii="Arial" w:hAnsi="Arial" w:cs="Arial"/>
          <w:i/>
          <w:sz w:val="22"/>
          <w:szCs w:val="22"/>
        </w:rPr>
        <w:br/>
        <w:t>W przypadku zaznaczenia powyżej odpowiedzi twierdzącej, należy poniżej zaznaczyć krzyżykiem odpowiedni kwadrat:</w:t>
      </w:r>
    </w:p>
    <w:p w:rsidR="00715B60" w:rsidRPr="00EF7544" w:rsidRDefault="00715B60" w:rsidP="00715B60">
      <w:pPr>
        <w:pStyle w:val="Tekstpodstawowy"/>
        <w:tabs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AC7AC1">
        <w:rPr>
          <w:rFonts w:ascii="Arial" w:hAnsi="Arial" w:cs="Arial"/>
          <w:i/>
          <w:sz w:val="22"/>
          <w:szCs w:val="22"/>
        </w:rPr>
        <w:tab/>
        <w:t>□ mikroprzedsiębiorstwo □ małe przedsiębiorstwo □ średnie przedsiębiorstw</w:t>
      </w:r>
      <w:r>
        <w:rPr>
          <w:rFonts w:ascii="Arial" w:hAnsi="Arial" w:cs="Arial"/>
          <w:i/>
          <w:sz w:val="22"/>
          <w:szCs w:val="22"/>
        </w:rPr>
        <w:t>o</w:t>
      </w:r>
    </w:p>
    <w:p w:rsidR="00715B60" w:rsidRPr="00502E91" w:rsidRDefault="00715B60" w:rsidP="00715B60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426" w:hanging="426"/>
        <w:jc w:val="both"/>
        <w:rPr>
          <w:rFonts w:ascii="Arial" w:hAnsi="Arial" w:cs="Arial"/>
          <w:i/>
          <w:sz w:val="20"/>
          <w:szCs w:val="22"/>
        </w:rPr>
      </w:pPr>
      <w:r w:rsidRPr="00502E91">
        <w:rPr>
          <w:rFonts w:ascii="Arial" w:hAnsi="Arial" w:cs="Arial"/>
          <w:i/>
          <w:sz w:val="20"/>
          <w:szCs w:val="22"/>
        </w:rPr>
        <w:t>INFORMUJEMY, że:</w:t>
      </w:r>
    </w:p>
    <w:p w:rsidR="00715B60" w:rsidRPr="00502E91" w:rsidRDefault="00715B60" w:rsidP="00715B60">
      <w:pPr>
        <w:numPr>
          <w:ilvl w:val="0"/>
          <w:numId w:val="2"/>
        </w:numPr>
        <w:suppressAutoHyphens/>
        <w:spacing w:line="360" w:lineRule="auto"/>
        <w:ind w:right="23"/>
        <w:jc w:val="both"/>
        <w:rPr>
          <w:rFonts w:ascii="Arial" w:hAnsi="Arial" w:cs="Arial"/>
          <w:sz w:val="20"/>
          <w:szCs w:val="22"/>
        </w:rPr>
      </w:pPr>
      <w:r w:rsidRPr="00502E91">
        <w:rPr>
          <w:rFonts w:ascii="Arial" w:hAnsi="Arial" w:cs="Arial"/>
          <w:sz w:val="20"/>
          <w:szCs w:val="22"/>
        </w:rPr>
        <w:t xml:space="preserve">wybór oferty </w:t>
      </w:r>
      <w:proofErr w:type="gramStart"/>
      <w:r w:rsidRPr="00502E91">
        <w:rPr>
          <w:rFonts w:ascii="Arial" w:hAnsi="Arial" w:cs="Arial"/>
          <w:b/>
          <w:bCs/>
          <w:sz w:val="20"/>
          <w:szCs w:val="22"/>
        </w:rPr>
        <w:t xml:space="preserve">nie </w:t>
      </w:r>
      <w:r w:rsidRPr="00502E91">
        <w:rPr>
          <w:rStyle w:val="Odwoaniedokomentarza"/>
          <w:rFonts w:ascii="Arial" w:hAnsi="Arial" w:cs="Arial"/>
          <w:b/>
          <w:bCs/>
          <w:sz w:val="20"/>
          <w:szCs w:val="22"/>
        </w:rPr>
        <w:t> </w:t>
      </w:r>
      <w:r w:rsidRPr="00502E91">
        <w:rPr>
          <w:rFonts w:ascii="Arial" w:hAnsi="Arial" w:cs="Arial"/>
          <w:b/>
          <w:bCs/>
          <w:sz w:val="20"/>
          <w:szCs w:val="22"/>
        </w:rPr>
        <w:t>będzie</w:t>
      </w:r>
      <w:proofErr w:type="gramEnd"/>
      <w:r w:rsidRPr="00502E91">
        <w:rPr>
          <w:rFonts w:ascii="Arial" w:hAnsi="Arial" w:cs="Arial"/>
          <w:b/>
          <w:bCs/>
          <w:sz w:val="20"/>
          <w:szCs w:val="22"/>
        </w:rPr>
        <w:t xml:space="preserve"> </w:t>
      </w:r>
      <w:r w:rsidRPr="00502E91">
        <w:rPr>
          <w:rFonts w:ascii="Arial" w:hAnsi="Arial" w:cs="Arial"/>
          <w:sz w:val="20"/>
          <w:szCs w:val="22"/>
        </w:rPr>
        <w:t>prowadzić do powstania u Zamawiającego obowiązku podatkowego</w:t>
      </w:r>
      <w:r w:rsidRPr="00502E91">
        <w:rPr>
          <w:rFonts w:ascii="Arial" w:hAnsi="Arial" w:cs="Arial"/>
          <w:b/>
          <w:bCs/>
          <w:sz w:val="20"/>
          <w:szCs w:val="22"/>
        </w:rPr>
        <w:t>.</w:t>
      </w:r>
    </w:p>
    <w:p w:rsidR="00715B60" w:rsidRPr="00502E91" w:rsidRDefault="00715B60" w:rsidP="00715B60">
      <w:pPr>
        <w:numPr>
          <w:ilvl w:val="0"/>
          <w:numId w:val="2"/>
        </w:numPr>
        <w:suppressAutoHyphens/>
        <w:spacing w:line="360" w:lineRule="auto"/>
        <w:ind w:right="23"/>
        <w:jc w:val="both"/>
        <w:rPr>
          <w:rFonts w:ascii="Arial" w:hAnsi="Arial" w:cs="Arial"/>
          <w:b/>
          <w:bCs/>
          <w:sz w:val="20"/>
          <w:szCs w:val="22"/>
        </w:rPr>
      </w:pPr>
      <w:r w:rsidRPr="00502E91">
        <w:rPr>
          <w:rFonts w:ascii="Arial" w:hAnsi="Arial" w:cs="Arial"/>
          <w:sz w:val="20"/>
          <w:szCs w:val="22"/>
        </w:rPr>
        <w:t xml:space="preserve">wybór oferty </w:t>
      </w:r>
      <w:r w:rsidRPr="00502E91">
        <w:rPr>
          <w:rFonts w:ascii="Arial" w:hAnsi="Arial" w:cs="Arial"/>
          <w:b/>
          <w:bCs/>
          <w:sz w:val="20"/>
          <w:szCs w:val="22"/>
        </w:rPr>
        <w:t>będzie</w:t>
      </w:r>
      <w:r w:rsidRPr="00502E91">
        <w:rPr>
          <w:rFonts w:ascii="Arial" w:hAnsi="Arial" w:cs="Arial"/>
          <w:sz w:val="20"/>
          <w:szCs w:val="22"/>
        </w:rPr>
        <w:t xml:space="preserve"> prowadzić do powstania u Zamawiającego obowiązku podatkowego**</w:t>
      </w:r>
      <w:r w:rsidRPr="00502E91">
        <w:rPr>
          <w:rFonts w:ascii="Arial" w:hAnsi="Arial" w:cs="Arial"/>
          <w:sz w:val="20"/>
          <w:szCs w:val="22"/>
          <w:vertAlign w:val="superscript"/>
        </w:rPr>
        <w:t>)</w:t>
      </w:r>
      <w:r w:rsidRPr="00502E91">
        <w:rPr>
          <w:rFonts w:ascii="Arial" w:hAnsi="Arial" w:cs="Arial"/>
          <w:sz w:val="20"/>
          <w:szCs w:val="22"/>
        </w:rPr>
        <w:t xml:space="preserve"> </w:t>
      </w:r>
      <w:r w:rsidRPr="00502E91">
        <w:rPr>
          <w:rFonts w:ascii="Arial" w:hAnsi="Arial" w:cs="Arial"/>
          <w:sz w:val="20"/>
          <w:szCs w:val="22"/>
        </w:rPr>
        <w:br/>
        <w:t xml:space="preserve">w odniesieniu do następujących </w:t>
      </w:r>
      <w:r w:rsidRPr="00502E91">
        <w:rPr>
          <w:rFonts w:ascii="Arial" w:hAnsi="Arial" w:cs="Arial"/>
          <w:i/>
          <w:iCs/>
          <w:sz w:val="20"/>
          <w:szCs w:val="22"/>
        </w:rPr>
        <w:t>towarów/ usług (w zależności od przedmiotu zamówienia)</w:t>
      </w:r>
      <w:r w:rsidRPr="00502E91">
        <w:rPr>
          <w:rFonts w:ascii="Arial" w:hAnsi="Arial" w:cs="Arial"/>
          <w:sz w:val="20"/>
          <w:szCs w:val="22"/>
        </w:rPr>
        <w:t xml:space="preserve">: ____________________________________________. Wartość </w:t>
      </w:r>
      <w:r w:rsidRPr="00502E91">
        <w:rPr>
          <w:rFonts w:ascii="Arial" w:hAnsi="Arial" w:cs="Arial"/>
          <w:i/>
          <w:iCs/>
          <w:sz w:val="20"/>
          <w:szCs w:val="22"/>
        </w:rPr>
        <w:t>towaru/usług</w:t>
      </w:r>
      <w:r w:rsidRPr="00502E91">
        <w:rPr>
          <w:rFonts w:ascii="Arial" w:hAnsi="Arial" w:cs="Arial"/>
          <w:sz w:val="20"/>
          <w:szCs w:val="22"/>
        </w:rPr>
        <w:t xml:space="preserve"> </w:t>
      </w:r>
      <w:r w:rsidRPr="00502E91">
        <w:rPr>
          <w:rFonts w:ascii="Arial" w:hAnsi="Arial" w:cs="Arial"/>
          <w:i/>
          <w:iCs/>
          <w:sz w:val="20"/>
          <w:szCs w:val="22"/>
        </w:rPr>
        <w:t>(w zależności od przedmiotu zamówienia)</w:t>
      </w:r>
      <w:r w:rsidRPr="00502E91">
        <w:rPr>
          <w:rFonts w:ascii="Arial" w:hAnsi="Arial" w:cs="Arial"/>
          <w:sz w:val="20"/>
          <w:szCs w:val="22"/>
        </w:rPr>
        <w:t xml:space="preserve"> powodująca obowiązek podatkowy u Zamawiającego to ___________ zł netto</w:t>
      </w:r>
      <w:r w:rsidRPr="00502E91">
        <w:rPr>
          <w:rFonts w:ascii="Arial" w:hAnsi="Arial" w:cs="Arial"/>
          <w:b/>
          <w:bCs/>
          <w:sz w:val="20"/>
          <w:szCs w:val="22"/>
        </w:rPr>
        <w:t>.</w:t>
      </w:r>
    </w:p>
    <w:p w:rsidR="00715B60" w:rsidRPr="00502E91" w:rsidRDefault="00715B60" w:rsidP="00715B60">
      <w:pPr>
        <w:spacing w:line="360" w:lineRule="auto"/>
        <w:ind w:left="851" w:hanging="283"/>
        <w:jc w:val="both"/>
        <w:rPr>
          <w:rFonts w:ascii="Arial" w:hAnsi="Arial" w:cs="Arial"/>
          <w:snapToGrid w:val="0"/>
          <w:sz w:val="20"/>
          <w:szCs w:val="22"/>
        </w:rPr>
      </w:pPr>
      <w:r w:rsidRPr="00502E91">
        <w:rPr>
          <w:rFonts w:ascii="Arial" w:hAnsi="Arial" w:cs="Arial"/>
          <w:snapToGrid w:val="0"/>
          <w:sz w:val="20"/>
          <w:szCs w:val="22"/>
        </w:rPr>
        <w:t xml:space="preserve"> **) Dotyczy Wykonawców, których oferty będą generować obowiązek doliczania wartości podatku VAT do przedstawionej w niej ceny, tj. w przypadku:</w:t>
      </w:r>
    </w:p>
    <w:p w:rsidR="00715B60" w:rsidRPr="00502E91" w:rsidRDefault="00715B60" w:rsidP="00715B60">
      <w:pPr>
        <w:numPr>
          <w:ilvl w:val="0"/>
          <w:numId w:val="3"/>
        </w:numPr>
        <w:spacing w:line="360" w:lineRule="auto"/>
        <w:ind w:left="851" w:hanging="141"/>
        <w:jc w:val="both"/>
        <w:rPr>
          <w:rFonts w:ascii="Arial" w:hAnsi="Arial" w:cs="Arial"/>
          <w:snapToGrid w:val="0"/>
          <w:sz w:val="20"/>
          <w:szCs w:val="22"/>
        </w:rPr>
      </w:pPr>
      <w:r w:rsidRPr="00502E91">
        <w:rPr>
          <w:rFonts w:ascii="Arial" w:hAnsi="Arial" w:cs="Arial"/>
          <w:snapToGrid w:val="0"/>
          <w:sz w:val="20"/>
          <w:szCs w:val="22"/>
        </w:rPr>
        <w:t>wewnątrzwspólnotowego nabycia towarów,</w:t>
      </w:r>
    </w:p>
    <w:p w:rsidR="00715B60" w:rsidRPr="00AC7AC1" w:rsidRDefault="00715B60" w:rsidP="00715B60">
      <w:pPr>
        <w:numPr>
          <w:ilvl w:val="0"/>
          <w:numId w:val="3"/>
        </w:numPr>
        <w:spacing w:line="360" w:lineRule="auto"/>
        <w:ind w:left="851" w:hanging="141"/>
        <w:jc w:val="both"/>
        <w:rPr>
          <w:rFonts w:ascii="Arial" w:hAnsi="Arial" w:cs="Arial"/>
          <w:snapToGrid w:val="0"/>
          <w:sz w:val="22"/>
          <w:szCs w:val="22"/>
        </w:rPr>
      </w:pPr>
      <w:r w:rsidRPr="00502E91">
        <w:rPr>
          <w:rFonts w:ascii="Arial" w:hAnsi="Arial" w:cs="Arial"/>
          <w:snapToGrid w:val="0"/>
          <w:sz w:val="20"/>
          <w:szCs w:val="22"/>
        </w:rPr>
        <w:t>mechanizmu odwróconego obciążenia, o którym mowa w art. 17 ust</w:t>
      </w:r>
      <w:r w:rsidRPr="00AC7AC1">
        <w:rPr>
          <w:rFonts w:ascii="Arial" w:hAnsi="Arial" w:cs="Arial"/>
          <w:snapToGrid w:val="0"/>
          <w:sz w:val="22"/>
          <w:szCs w:val="22"/>
        </w:rPr>
        <w:t>. 1 pkt 7 ustawy o podatku od towarów i usług,</w:t>
      </w:r>
    </w:p>
    <w:p w:rsidR="00715B60" w:rsidRPr="00AC7AC1" w:rsidRDefault="00715B60" w:rsidP="00715B60">
      <w:pPr>
        <w:numPr>
          <w:ilvl w:val="0"/>
          <w:numId w:val="3"/>
        </w:numPr>
        <w:spacing w:line="360" w:lineRule="auto"/>
        <w:ind w:left="851" w:hanging="141"/>
        <w:jc w:val="both"/>
        <w:rPr>
          <w:rFonts w:ascii="Arial" w:hAnsi="Arial" w:cs="Arial"/>
          <w:snapToGrid w:val="0"/>
          <w:sz w:val="22"/>
          <w:szCs w:val="22"/>
        </w:rPr>
      </w:pPr>
      <w:r w:rsidRPr="00AC7AC1">
        <w:rPr>
          <w:rFonts w:ascii="Arial" w:hAnsi="Arial" w:cs="Arial"/>
          <w:snapToGrid w:val="0"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:rsidR="00715B60" w:rsidRPr="00715B60" w:rsidRDefault="00715B60" w:rsidP="00715B60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AC7AC1">
        <w:rPr>
          <w:rFonts w:ascii="Arial" w:hAnsi="Arial" w:cs="Arial"/>
          <w:i/>
          <w:sz w:val="22"/>
          <w:szCs w:val="22"/>
        </w:rPr>
        <w:t xml:space="preserve">informacje i dokumenty zawarte na stronach nr od ___ do ____ stanowią tajemnicę przedsiębiorstwa w rozumieniu przepisów o zwalczaniu nieuczciwej konkurencji                                i zastrzegamy, że nie mogą być udostępniane. Uzasadnienie zastrzeżenia ww. dokumentów i informacji jako tajemnicy </w:t>
      </w:r>
      <w:proofErr w:type="gramStart"/>
      <w:r w:rsidRPr="00AC7AC1">
        <w:rPr>
          <w:rFonts w:ascii="Arial" w:hAnsi="Arial" w:cs="Arial"/>
          <w:i/>
          <w:sz w:val="22"/>
          <w:szCs w:val="22"/>
        </w:rPr>
        <w:t>przedsiębiorstwa  zostało</w:t>
      </w:r>
      <w:proofErr w:type="gramEnd"/>
      <w:r w:rsidRPr="00AC7AC1">
        <w:rPr>
          <w:rFonts w:ascii="Arial" w:hAnsi="Arial" w:cs="Arial"/>
          <w:i/>
          <w:sz w:val="22"/>
          <w:szCs w:val="22"/>
        </w:rPr>
        <w:t xml:space="preserve"> zawarte na stronach nr od ___ do ___.</w:t>
      </w:r>
    </w:p>
    <w:p w:rsidR="00715B60" w:rsidRDefault="00715B60" w:rsidP="00715B60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</w:t>
      </w:r>
      <w:r w:rsidRPr="008E6C09">
        <w:rPr>
          <w:rFonts w:ascii="Arial" w:hAnsi="Arial" w:cs="Arial"/>
          <w:sz w:val="22"/>
          <w:szCs w:val="22"/>
        </w:rPr>
        <w:lastRenderedPageBreak/>
        <w:t>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w niniejszym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postępowaniu</w:t>
      </w:r>
      <w:r>
        <w:rPr>
          <w:rFonts w:ascii="Arial" w:hAnsi="Arial" w:cs="Arial"/>
          <w:sz w:val="22"/>
          <w:szCs w:val="22"/>
        </w:rPr>
        <w:t>.*</w:t>
      </w:r>
      <w:proofErr w:type="gramEnd"/>
    </w:p>
    <w:p w:rsidR="00715B60" w:rsidRPr="00715B60" w:rsidRDefault="00715B60" w:rsidP="00715B60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15B60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715B60" w:rsidRDefault="00715B60" w:rsidP="00715B60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715B60" w:rsidRDefault="00715B60" w:rsidP="00715B60">
      <w:pPr>
        <w:pStyle w:val="Tekstprzypisudolnego"/>
        <w:ind w:left="72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15B60" w:rsidRPr="003A3206" w:rsidRDefault="00715B60" w:rsidP="00715B60">
      <w:pPr>
        <w:pStyle w:val="Tekstprzypisudolnego"/>
        <w:ind w:left="720"/>
        <w:jc w:val="both"/>
        <w:rPr>
          <w:sz w:val="16"/>
          <w:szCs w:val="16"/>
        </w:rPr>
      </w:pPr>
    </w:p>
    <w:p w:rsidR="00715B60" w:rsidRPr="00715B60" w:rsidRDefault="00715B60" w:rsidP="00715B60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proofErr w:type="gramStart"/>
      <w:r w:rsidRPr="0070464A"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 w:rsidRPr="0070464A">
        <w:rPr>
          <w:rFonts w:ascii="Arial" w:hAnsi="Arial" w:cs="Arial"/>
          <w:color w:val="000000"/>
          <w:sz w:val="16"/>
          <w:szCs w:val="16"/>
        </w:rPr>
        <w:t xml:space="preserve">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15B60" w:rsidRDefault="00715B60" w:rsidP="00715B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15B60" w:rsidRPr="00AC7AC1" w:rsidRDefault="00715B60" w:rsidP="00715B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C7AC1">
        <w:rPr>
          <w:rFonts w:ascii="Arial" w:hAnsi="Arial" w:cs="Arial"/>
          <w:sz w:val="22"/>
          <w:szCs w:val="22"/>
        </w:rPr>
        <w:t>........................................ dnia ................ 2018r.</w:t>
      </w:r>
    </w:p>
    <w:p w:rsidR="00715B60" w:rsidRPr="00AC7AC1" w:rsidRDefault="00715B60" w:rsidP="00715B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7AC1">
        <w:rPr>
          <w:rFonts w:ascii="Arial" w:hAnsi="Arial" w:cs="Arial"/>
          <w:sz w:val="22"/>
          <w:szCs w:val="22"/>
          <w:vertAlign w:val="superscript"/>
        </w:rPr>
        <w:t xml:space="preserve">    (miejscowość)</w:t>
      </w:r>
    </w:p>
    <w:p w:rsidR="00715B60" w:rsidRPr="00AC7AC1" w:rsidRDefault="00715B60" w:rsidP="00715B60">
      <w:pPr>
        <w:autoSpaceDE w:val="0"/>
        <w:autoSpaceDN w:val="0"/>
        <w:adjustRightInd w:val="0"/>
        <w:spacing w:line="360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AC7AC1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715B60" w:rsidRPr="00EF7544" w:rsidRDefault="00715B60" w:rsidP="00715B60">
      <w:pPr>
        <w:autoSpaceDE w:val="0"/>
        <w:autoSpaceDN w:val="0"/>
        <w:adjustRightInd w:val="0"/>
        <w:spacing w:line="360" w:lineRule="auto"/>
        <w:ind w:left="5670"/>
        <w:jc w:val="both"/>
        <w:rPr>
          <w:rFonts w:ascii="Arial" w:hAnsi="Arial" w:cs="Arial"/>
          <w:sz w:val="20"/>
          <w:szCs w:val="22"/>
        </w:rPr>
      </w:pPr>
      <w:r w:rsidRPr="00EF7544">
        <w:rPr>
          <w:rFonts w:ascii="Arial" w:hAnsi="Arial" w:cs="Arial"/>
          <w:sz w:val="20"/>
          <w:szCs w:val="22"/>
        </w:rPr>
        <w:t>Czytelne podpisy osób uprawnionych do składania oświadczeń woli w imieniu Wykonawcy</w:t>
      </w:r>
    </w:p>
    <w:p w:rsidR="0015309B" w:rsidRDefault="0015309B"/>
    <w:sectPr w:rsidR="001530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885" w:rsidRDefault="00C83885" w:rsidP="00715B60">
      <w:r>
        <w:separator/>
      </w:r>
    </w:p>
  </w:endnote>
  <w:endnote w:type="continuationSeparator" w:id="0">
    <w:p w:rsidR="00C83885" w:rsidRDefault="00C83885" w:rsidP="0071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B60" w:rsidRPr="00390668" w:rsidRDefault="00715B60" w:rsidP="00715B60">
    <w:pPr>
      <w:pStyle w:val="Stopka"/>
      <w:rPr>
        <w:rFonts w:ascii="Arial Unicode MS" w:eastAsia="Arial Unicode MS" w:hAnsi="Arial Unicode MS" w:cs="Arial Unicode MS"/>
        <w:b/>
        <w:sz w:val="18"/>
        <w:szCs w:val="18"/>
      </w:rPr>
    </w:pPr>
    <w:r>
      <w:t xml:space="preserve">                   </w:t>
    </w:r>
    <w:r w:rsidRPr="00390668">
      <w:rPr>
        <w:rFonts w:ascii="Arial Unicode MS" w:eastAsia="Arial Unicode MS" w:hAnsi="Arial Unicode MS" w:cs="Arial Unicode MS" w:hint="eastAsia"/>
        <w:b/>
        <w:sz w:val="18"/>
        <w:szCs w:val="18"/>
      </w:rPr>
      <w:t>MEDPAT - doposa</w:t>
    </w:r>
    <w:r w:rsidRPr="00390668">
      <w:rPr>
        <w:rFonts w:ascii="Calibri" w:eastAsia="Arial Unicode MS" w:hAnsi="Calibri" w:cs="Calibri"/>
        <w:b/>
        <w:sz w:val="18"/>
        <w:szCs w:val="18"/>
      </w:rPr>
      <w:t>ż</w:t>
    </w:r>
    <w:r w:rsidRPr="00390668">
      <w:rPr>
        <w:rFonts w:ascii="Arial Unicode MS" w:eastAsia="Arial Unicode MS" w:hAnsi="Arial Unicode MS" w:cs="Arial Unicode MS" w:hint="eastAsia"/>
        <w:b/>
        <w:sz w:val="18"/>
        <w:szCs w:val="18"/>
      </w:rPr>
      <w:t>enie zakładów naukowych - badania z zakresu ochrony zdrowia</w:t>
    </w:r>
  </w:p>
  <w:p w:rsidR="00715B60" w:rsidRPr="00390668" w:rsidRDefault="00715B60" w:rsidP="00715B60">
    <w:pPr>
      <w:rPr>
        <w:b/>
        <w:i/>
        <w:sz w:val="18"/>
        <w:szCs w:val="18"/>
      </w:rPr>
    </w:pPr>
    <w:bookmarkStart w:id="1" w:name="_Hlk510969738"/>
    <w:bookmarkStart w:id="2" w:name="_Hlk510969739"/>
    <w:r w:rsidRPr="00904363">
      <w:rPr>
        <w:noProof/>
      </w:rPr>
      <w:drawing>
        <wp:inline distT="0" distB="0" distL="0" distR="0">
          <wp:extent cx="561975" cy="3619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b/>
        <w:i/>
        <w:sz w:val="18"/>
        <w:szCs w:val="18"/>
      </w:rPr>
      <w:t xml:space="preserve">         </w:t>
    </w:r>
    <w:r w:rsidRPr="00390668">
      <w:rPr>
        <w:b/>
        <w:i/>
        <w:sz w:val="18"/>
        <w:szCs w:val="18"/>
      </w:rPr>
      <w:t>SIMED- symulacja w kształceniu pielęgniarek i położnych- program rozwojowy UJK w Kielcach</w:t>
    </w:r>
  </w:p>
  <w:p w:rsidR="00715B60" w:rsidRPr="004676AC" w:rsidRDefault="00715B60" w:rsidP="00715B60">
    <w:pPr>
      <w:jc w:val="center"/>
      <w:rPr>
        <w:rFonts w:ascii="Calibri" w:hAnsi="Calibri"/>
        <w:b/>
        <w:sz w:val="32"/>
        <w:szCs w:val="32"/>
      </w:rPr>
    </w:pPr>
  </w:p>
  <w:p w:rsidR="00715B60" w:rsidRDefault="00715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885" w:rsidRDefault="00C83885" w:rsidP="00715B60">
      <w:r>
        <w:separator/>
      </w:r>
    </w:p>
  </w:footnote>
  <w:footnote w:type="continuationSeparator" w:id="0">
    <w:p w:rsidR="00C83885" w:rsidRDefault="00C83885" w:rsidP="00715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443DC"/>
    <w:multiLevelType w:val="hybridMultilevel"/>
    <w:tmpl w:val="AFAA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60"/>
    <w:rsid w:val="0015309B"/>
    <w:rsid w:val="001650F1"/>
    <w:rsid w:val="002063A5"/>
    <w:rsid w:val="00715B60"/>
    <w:rsid w:val="00C8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3DB8"/>
  <w15:chartTrackingRefBased/>
  <w15:docId w15:val="{97E36427-1086-4FB6-BCA0-9F4B3359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5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15B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5B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15B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15B6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5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B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15B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B6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15B60"/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71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Kotras</dc:creator>
  <cp:keywords/>
  <dc:description/>
  <cp:lastModifiedBy>Barbara Kotras</cp:lastModifiedBy>
  <cp:revision>1</cp:revision>
  <dcterms:created xsi:type="dcterms:W3CDTF">2018-05-26T20:03:00Z</dcterms:created>
  <dcterms:modified xsi:type="dcterms:W3CDTF">2018-05-26T20:10:00Z</dcterms:modified>
</cp:coreProperties>
</file>