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18"/>
        </w:rPr>
      </w:pPr>
      <w:r w:rsidRPr="006B647C">
        <w:rPr>
          <w:rFonts w:ascii="Arial" w:eastAsia="Calibri" w:hAnsi="Arial" w:cs="Arial"/>
        </w:rPr>
        <w:t xml:space="preserve">Załącznik nr 2                   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PROJEKT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UMOWA NR ……………..../19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zawarta w dniu ……………….. 2019 roku w Kielcach pomiędzy: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Uniwersytetem Jana Kochanowskiego w Kielcach;  25-369 Kielce ul. Żeromskiego 5,</w:t>
      </w:r>
      <w:r w:rsidRPr="006B647C">
        <w:rPr>
          <w:rFonts w:ascii="Arial" w:eastAsia="Calibri" w:hAnsi="Arial" w:cs="Arial"/>
          <w:highlight w:val="yellow"/>
        </w:rPr>
        <w:t xml:space="preserve"> 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zwanym w dalszej części „Zamawiającym”, reprezentowaną przez: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……………………. – …………….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a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(w przypadku przedsiębiorcy wpisanego do KRS)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(nazwa firmy) …………….., z siedzibą w …………..……. przy ulicy ……………., wpisanym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6B647C">
        <w:rPr>
          <w:rFonts w:ascii="Arial" w:eastAsia="Calibri" w:hAnsi="Arial" w:cs="Arial"/>
        </w:rPr>
        <w:t>k.s.h</w:t>
      </w:r>
      <w:proofErr w:type="spellEnd"/>
      <w:r w:rsidRPr="006B647C">
        <w:rPr>
          <w:rFonts w:ascii="Arial" w:eastAsia="Calibri" w:hAnsi="Arial" w:cs="Arial"/>
        </w:rPr>
        <w:t xml:space="preserve">.), a w przypadku spółki akcyjnej także wysokość kapitału wpłaconego (art. 373 § 1 pkt. 4 </w:t>
      </w:r>
      <w:proofErr w:type="spellStart"/>
      <w:r w:rsidRPr="006B647C">
        <w:rPr>
          <w:rFonts w:ascii="Arial" w:eastAsia="Calibri" w:hAnsi="Arial" w:cs="Arial"/>
        </w:rPr>
        <w:t>k.s.h</w:t>
      </w:r>
      <w:proofErr w:type="spellEnd"/>
      <w:r w:rsidRPr="006B647C">
        <w:rPr>
          <w:rFonts w:ascii="Arial" w:eastAsia="Calibri" w:hAnsi="Arial" w:cs="Arial"/>
        </w:rPr>
        <w:t>.)zwanym w dalszej treści umowy „Kredytobiorcą”, reprezentowanym przez: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……………………… – …………………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 zwanym w dalszej treści umowy „Bankiem”, reprezentowanym przez: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……………….…….. – ………………….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w rezultacie dokonania wyboru oferty Wykonawcy w drodze postępowania o udzielenie zamówienia publicznego w trybie przetargu nieograniczonego, na podstawie ustawy z dnia 29 stycznia 2004 roku Prawo zamówień publicznych (</w:t>
      </w:r>
      <w:proofErr w:type="spellStart"/>
      <w:r w:rsidRPr="006B647C">
        <w:rPr>
          <w:rFonts w:ascii="Arial" w:eastAsia="Calibri" w:hAnsi="Arial" w:cs="Arial"/>
        </w:rPr>
        <w:t>t.j</w:t>
      </w:r>
      <w:proofErr w:type="spellEnd"/>
      <w:r w:rsidRPr="006B647C">
        <w:rPr>
          <w:rFonts w:ascii="Arial" w:eastAsia="Calibri" w:hAnsi="Arial" w:cs="Arial"/>
        </w:rPr>
        <w:t>. D. U. z 2018 r. poz. 1986 ze zm.) następującej treści: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                                                                 § 1.</w:t>
      </w:r>
    </w:p>
    <w:p w:rsidR="006B647C" w:rsidRPr="006B647C" w:rsidRDefault="006B647C" w:rsidP="006B647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Stosownie do postępowania o zamówienie publiczne w trybie przetargu nieograniczonego Bank udziela Kredytobiorcy kredytu inwestycyjnego, </w:t>
      </w:r>
      <w:r w:rsidRPr="006B647C">
        <w:rPr>
          <w:rFonts w:ascii="Arial" w:eastAsia="Calibri" w:hAnsi="Arial" w:cs="Arial"/>
        </w:rPr>
        <w:lastRenderedPageBreak/>
        <w:t>długoterminowego w kwocie: część I 15.000.000,00  zł (słownie: piętnaście milionów  złotych 00/100); część II 12.000.000,00 zł (słownie : dwanaście milionów złotych 00/100); część III 5.000.000,00 (słownie : pięć milionów złotych 00/100).</w:t>
      </w:r>
    </w:p>
    <w:p w:rsidR="006B647C" w:rsidRPr="006B647C" w:rsidRDefault="006B647C" w:rsidP="006B647C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Udzielenie kredytu następuje na okres: część I  od dnia …....................  r. do dnia ………………. roku; część II od dnia …....................  r. do dnia ………………. roku; część III od dnia …....................  r. do dnia ………………. roku.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                                                                  § 2</w:t>
      </w:r>
    </w:p>
    <w:p w:rsidR="006B647C" w:rsidRPr="006B647C" w:rsidRDefault="006B647C" w:rsidP="006B647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Bank stawia do dyspozycji Kredytobiorcy kredyt:</w:t>
      </w:r>
    </w:p>
    <w:p w:rsidR="006B647C" w:rsidRPr="006B647C" w:rsidRDefault="006B647C" w:rsidP="006B647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Część I :  w okresie od maja 2019 roku do grudnia 2020 roku,  transze w różnych kwotach płatne przez bank na rzecz kontrahenta na podstawie dyspozycji - skanu pisma -  uruchomienia transzy kredytu (treść  zgodna z załącznikiem nr 1 do umowy ) skierowanej do banku z informacją o płatności na adres e-mail ……………………………………………….</w:t>
      </w:r>
    </w:p>
    <w:p w:rsidR="006B647C" w:rsidRPr="006B647C" w:rsidRDefault="006B647C" w:rsidP="006B647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Część II : w okresie </w:t>
      </w:r>
      <w:r w:rsidRPr="006B647C">
        <w:rPr>
          <w:rFonts w:ascii="Arial" w:eastAsia="Calibri" w:hAnsi="Arial" w:cs="Arial"/>
          <w:color w:val="000000"/>
        </w:rPr>
        <w:t>od maja  2019 roku do grudnia 2019</w:t>
      </w:r>
      <w:r w:rsidRPr="006B647C">
        <w:rPr>
          <w:rFonts w:ascii="Arial" w:eastAsia="Calibri" w:hAnsi="Arial" w:cs="Arial"/>
          <w:b/>
          <w:color w:val="000000"/>
        </w:rPr>
        <w:t xml:space="preserve"> </w:t>
      </w:r>
      <w:r w:rsidRPr="006B647C">
        <w:rPr>
          <w:rFonts w:ascii="Arial" w:eastAsia="Calibri" w:hAnsi="Arial" w:cs="Arial"/>
        </w:rPr>
        <w:t>roku, transze w różnych kwotach płatne przez bank na rzecz kontrahenta na podstawie dyspozycji – skanu pisma -  uruchomienia transzy kredytu (treść zgodna z załącznikiem r 1 do umowy) skierowanej do banku z informacją o płatności na adres e-mail ………………………………………………….</w:t>
      </w:r>
    </w:p>
    <w:p w:rsidR="006B647C" w:rsidRPr="006B647C" w:rsidRDefault="006B647C" w:rsidP="006B647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Część III: w okresie od maja 2019 roku do kwietnia  </w:t>
      </w:r>
      <w:r w:rsidRPr="006B647C">
        <w:rPr>
          <w:rFonts w:ascii="Arial" w:eastAsia="Calibri" w:hAnsi="Arial" w:cs="Arial"/>
          <w:color w:val="000000"/>
        </w:rPr>
        <w:t>2020 roku</w:t>
      </w:r>
      <w:r w:rsidRPr="006B647C">
        <w:rPr>
          <w:rFonts w:ascii="Arial" w:eastAsia="Calibri" w:hAnsi="Arial" w:cs="Arial"/>
        </w:rPr>
        <w:t>, transze w różnych kwotach płatne przez bank na rzecz kontrahenta na podstawie dyspozycji – skanu pisma -  uruchomienia transzy kredytu (treść  zgodna z załącznikiem nr 1 do umowy) skierowanej do banku z informacją o płatności na adres e-mail …………………………………………….</w:t>
      </w:r>
    </w:p>
    <w:p w:rsidR="006B647C" w:rsidRPr="006B647C" w:rsidRDefault="006B647C" w:rsidP="006B647C">
      <w:pPr>
        <w:spacing w:after="120" w:line="360" w:lineRule="auto"/>
        <w:ind w:left="283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- lub w transzach, nie wcześniej jednak niż po ustanowieniu prawnych zabezpieczeń spłaty kredytu określonych w § 7 niniejszej umowy.</w:t>
      </w:r>
    </w:p>
    <w:p w:rsidR="006B647C" w:rsidRPr="006B647C" w:rsidRDefault="006B647C" w:rsidP="006B647C">
      <w:pPr>
        <w:numPr>
          <w:ilvl w:val="0"/>
          <w:numId w:val="4"/>
        </w:numPr>
        <w:suppressAutoHyphens/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Wykorzystanie kredytu następować będzie w drodze realizacji przez Bank zleceń płatniczych Kredytobiorcy na rachunek kontrahenta wskazanego przez Kredytobiorcę. Zlecenia płatnicze będą odpowiadały celom, na sfinansowanie których został udzielony kredyt.</w:t>
      </w:r>
    </w:p>
    <w:p w:rsidR="006B647C" w:rsidRPr="006B647C" w:rsidRDefault="006B647C" w:rsidP="006B647C">
      <w:pPr>
        <w:spacing w:after="160" w:line="360" w:lineRule="auto"/>
        <w:ind w:left="360" w:hanging="360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3. Kredytobiorca  zastrzega sobie prawo wcześniejszej spłaty kredytu jak i wydłużenia terminu spłaty o 2 lata bez ponoszenia dodatkowych opłat i prowizji. O zmianie terminu spłaty kredytu Kredytobiorca poinformuje w formie pisemnej Bank. Kredytobiorca przedstawi sprawozdania finansowe za ostatni zamknięty rok oraz ostatni zamknięty kwartał wraz z wymaganymi opiniami biegłego, na dzień złożenia pisma o przedłużenie kredytu. Bank na podstawie przedstawionych dokumentów dokona oceny zdolności, która będzie warunkiem przedłużenia okresu obowiązywania umowy kredytowej.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lastRenderedPageBreak/>
        <w:t xml:space="preserve">                                                             § 3</w:t>
      </w:r>
    </w:p>
    <w:p w:rsidR="006B647C" w:rsidRPr="006B647C" w:rsidRDefault="006B647C" w:rsidP="006B647C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Kwota udzielonego kredytu podlega oprocentowaniu według zmiennej stopy procentowej ustalonej zgodnie ze Specyfikacją Istotnych Warunków Zamówienia. </w:t>
      </w:r>
    </w:p>
    <w:p w:rsidR="006B647C" w:rsidRPr="006B647C" w:rsidRDefault="006B647C" w:rsidP="006B647C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Oprocentowanie kredytu ustalane jest na podstawie stawki WIBOR dla depozytów 1 </w:t>
      </w:r>
      <w:r w:rsidRPr="006B647C">
        <w:rPr>
          <w:rFonts w:ascii="Arial" w:eastAsia="Calibri" w:hAnsi="Arial" w:cs="Arial"/>
        </w:rPr>
        <w:noBreakHyphen/>
        <w:t xml:space="preserve"> miesięcznych, na dzień 01.01.2019 (1,64%), powiększonej </w:t>
      </w:r>
      <w:r w:rsidRPr="006B647C">
        <w:rPr>
          <w:rFonts w:ascii="Arial" w:eastAsia="Calibri" w:hAnsi="Arial" w:cs="Arial"/>
          <w:u w:val="single"/>
        </w:rPr>
        <w:t xml:space="preserve">o oprocentowanie banku w wysokości … </w:t>
      </w:r>
      <w:r w:rsidRPr="006B647C">
        <w:rPr>
          <w:rFonts w:ascii="Arial" w:eastAsia="Calibri" w:hAnsi="Arial" w:cs="Arial"/>
        </w:rPr>
        <w:t xml:space="preserve">  Oprocentowanie  jest stałe w wyżej wskazanych okresach jednomiesięcznych odpowiadających okresowi przyjętej stawki bazowej. Wysokość stawek bazowych WIBOR, na podstawie których ustalane jest oprocentowanie, dostępne są w siedzibie Banku oraz publikowane w prasie i serwisie informacyjnym Reuters. Zmiana stawek bazowych nie wymaga odrębnego powiadamiania Kredytobiorcy. Zmiana oprocentowania kredytu nie powoduje konieczności wypowiedzenia warunków umowy kredytowej.</w:t>
      </w:r>
    </w:p>
    <w:p w:rsidR="006B647C" w:rsidRPr="006B647C" w:rsidRDefault="006B647C" w:rsidP="006B647C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Oprocentowanie kredytu na dzień zawarcia umowy wynosi … % w stosunku rocznym.</w:t>
      </w:r>
    </w:p>
    <w:p w:rsidR="006B647C" w:rsidRPr="006B647C" w:rsidRDefault="006B647C" w:rsidP="006B647C">
      <w:pPr>
        <w:numPr>
          <w:ilvl w:val="0"/>
          <w:numId w:val="8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6B647C">
        <w:rPr>
          <w:rFonts w:ascii="Arial" w:eastAsia="Times New Roman" w:hAnsi="Arial" w:cs="Arial"/>
          <w:lang w:eastAsia="pl-PL"/>
        </w:rPr>
        <w:t>O zmianie wysokości oprocentowania kredytu i dacie wprowadzenia tej zmiany Bank powiadamia  Kredytobiorcę pisemnie, nie później niż na 7 dni przed terminem płatności odsetek. Zmiana wysokości oprocentowania kredytu nie wymaga wypowiedzenia przez Zamawiającego.</w:t>
      </w:r>
    </w:p>
    <w:p w:rsidR="006B647C" w:rsidRPr="006B647C" w:rsidRDefault="006B647C" w:rsidP="006B647C">
      <w:pPr>
        <w:numPr>
          <w:ilvl w:val="0"/>
          <w:numId w:val="8"/>
        </w:numPr>
        <w:spacing w:after="0" w:line="360" w:lineRule="auto"/>
        <w:ind w:left="360"/>
        <w:contextualSpacing/>
        <w:rPr>
          <w:rFonts w:ascii="Arial" w:eastAsia="Times New Roman" w:hAnsi="Arial" w:cs="Arial"/>
          <w:lang w:eastAsia="pl-PL"/>
        </w:rPr>
      </w:pPr>
      <w:r w:rsidRPr="006B647C">
        <w:rPr>
          <w:rFonts w:ascii="Arial" w:eastAsia="Times New Roman" w:hAnsi="Arial" w:cs="Arial"/>
          <w:lang w:eastAsia="pl-PL"/>
        </w:rPr>
        <w:t>Bank naliczy odsetki za okresy ………….., od  faktycznej kwoty wykorzystanego kredytu przez Kredytobiorcę.</w:t>
      </w:r>
    </w:p>
    <w:p w:rsidR="006B647C" w:rsidRPr="006B647C" w:rsidRDefault="006B647C" w:rsidP="006B647C">
      <w:pPr>
        <w:numPr>
          <w:ilvl w:val="0"/>
          <w:numId w:val="8"/>
        </w:numPr>
        <w:spacing w:after="0" w:line="360" w:lineRule="auto"/>
        <w:ind w:left="360"/>
        <w:contextualSpacing/>
        <w:rPr>
          <w:rFonts w:ascii="Arial" w:eastAsia="Times New Roman" w:hAnsi="Arial" w:cs="Arial"/>
          <w:lang w:eastAsia="pl-PL"/>
        </w:rPr>
      </w:pPr>
      <w:r w:rsidRPr="006B647C">
        <w:rPr>
          <w:rFonts w:ascii="Arial" w:eastAsia="Times New Roman" w:hAnsi="Arial" w:cs="Arial"/>
          <w:lang w:eastAsia="pl-PL"/>
        </w:rPr>
        <w:t>Przy naliczaniu odsetek przyjmuje się, że rok obrachunkowy liczy 365 dni, a miesiąc faktyczną liczbę dni.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                                                               § 4</w:t>
      </w:r>
    </w:p>
    <w:p w:rsidR="006B647C" w:rsidRPr="006B647C" w:rsidRDefault="006B647C" w:rsidP="006B647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Bank nalicza odsetki w okresach miesięcznych od wykorzystanej kwoty kredytu, według stóp procentowych obowiązujących w trakcie trwania umowy począwszy od dnia wypłaty kredytu lub jego transzy.</w:t>
      </w:r>
    </w:p>
    <w:p w:rsidR="006B647C" w:rsidRPr="006B647C" w:rsidRDefault="006B647C" w:rsidP="006B647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Za spłatę odsetek przyjmuje się dzień uznania należności przez Bank. Jeżeli termin płatności odsetek przypada na dzień uznany za wolny od pracy, spłata odsetek następuje w pierwszym dniu roboczym przypadającym po dniu ustawowo wolnym od pracy.</w:t>
      </w:r>
    </w:p>
    <w:p w:rsidR="006B647C" w:rsidRPr="006B647C" w:rsidRDefault="006B647C" w:rsidP="006B647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Odsetki od wykorzystanego kredytu są płatne przez Kredytobiorcę na konto podane w piśmie Banku, którego skan zostanie wysłany na adres mailowy  Kredytobiorcy </w:t>
      </w:r>
      <w:hyperlink r:id="rId6" w:history="1">
        <w:r w:rsidRPr="006B647C">
          <w:rPr>
            <w:rFonts w:ascii="Arial" w:eastAsia="Calibri" w:hAnsi="Arial" w:cs="Arial"/>
            <w:color w:val="0563C1"/>
            <w:u w:val="single"/>
          </w:rPr>
          <w:t>kf@ujk.edu.pl</w:t>
        </w:r>
      </w:hyperlink>
      <w:r w:rsidRPr="006B647C">
        <w:rPr>
          <w:rFonts w:ascii="Arial" w:eastAsia="Calibri" w:hAnsi="Arial" w:cs="Arial"/>
        </w:rPr>
        <w:t>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                                                              § 5</w:t>
      </w:r>
    </w:p>
    <w:p w:rsidR="006B647C" w:rsidRPr="006B647C" w:rsidRDefault="006B647C" w:rsidP="006B647C">
      <w:pPr>
        <w:numPr>
          <w:ilvl w:val="0"/>
          <w:numId w:val="10"/>
        </w:numPr>
        <w:suppressAutoHyphens/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6B647C">
        <w:rPr>
          <w:rFonts w:ascii="Arial" w:eastAsia="Times New Roman" w:hAnsi="Arial" w:cs="Arial"/>
          <w:snapToGrid w:val="0"/>
          <w:lang w:eastAsia="pl-PL"/>
        </w:rPr>
        <w:t>Spłaty rat kredytu / kapitału/ dokonywane będą w następujący sposób:</w:t>
      </w:r>
    </w:p>
    <w:p w:rsidR="006B647C" w:rsidRPr="006B647C" w:rsidRDefault="006B647C" w:rsidP="006B647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lastRenderedPageBreak/>
        <w:t xml:space="preserve">Część I : Kredytobiorca  zakłada 15 letni okres </w:t>
      </w:r>
      <w:r w:rsidRPr="006B647C">
        <w:rPr>
          <w:rFonts w:ascii="Arial" w:eastAsia="Calibri" w:hAnsi="Arial" w:cs="Arial"/>
          <w:color w:val="000000"/>
        </w:rPr>
        <w:t>spłaty kredytu</w:t>
      </w:r>
      <w:r w:rsidRPr="006B647C">
        <w:rPr>
          <w:rFonts w:ascii="Arial" w:eastAsia="Calibri" w:hAnsi="Arial" w:cs="Arial"/>
        </w:rPr>
        <w:t xml:space="preserve">. Pierwsza kwota odsetek naliczona zostanie na ostatni dzień miesiąca, w którym została uruchomiona pierwsza transza kredytu i informacja ta przesłana będzie na  adres e-mail  </w:t>
      </w:r>
      <w:hyperlink r:id="rId7" w:history="1">
        <w:r w:rsidRPr="006B647C">
          <w:rPr>
            <w:rFonts w:ascii="Arial" w:eastAsia="Calibri" w:hAnsi="Arial" w:cs="Arial"/>
            <w:color w:val="0563C1"/>
            <w:u w:val="single"/>
          </w:rPr>
          <w:t>kf@ujk.edu.pl</w:t>
        </w:r>
      </w:hyperlink>
      <w:r w:rsidRPr="006B647C">
        <w:rPr>
          <w:rFonts w:ascii="Arial" w:eastAsia="Calibri" w:hAnsi="Arial" w:cs="Arial"/>
        </w:rPr>
        <w:t xml:space="preserve"> w formie  skanu pisma (wzór stanowi załącznik do umowy) i będzie płatna w ciągu 7 dni od daty otrzymania tej informacji. Kolejne kwoty odsetek naliczane na ostatni dzień miesiąca będą przesyłane  i płatne w ten sam sposób.  Przewidywany termin rozpoczęcia  spłaty rat kapitałowych kredytu to styczeń 2021 a spłata całego kredytu to grudzień  2035 roku.  </w:t>
      </w:r>
      <w:r w:rsidRPr="006B647C">
        <w:rPr>
          <w:rFonts w:ascii="Arial" w:eastAsia="Calibri" w:hAnsi="Arial" w:cs="Arial"/>
          <w:color w:val="000000"/>
        </w:rPr>
        <w:t xml:space="preserve">Informację o wyliczonej  miesięcznej  racie </w:t>
      </w:r>
      <w:r w:rsidRPr="006B647C">
        <w:rPr>
          <w:rFonts w:ascii="Arial" w:eastAsia="Calibri" w:hAnsi="Arial" w:cs="Arial"/>
        </w:rPr>
        <w:t xml:space="preserve">kapitału wraz z odsetkami Bank wyśle  na adres e-mail  </w:t>
      </w:r>
      <w:hyperlink r:id="rId8" w:history="1">
        <w:r w:rsidRPr="006B647C">
          <w:rPr>
            <w:rFonts w:ascii="Arial" w:eastAsia="Calibri" w:hAnsi="Arial" w:cs="Arial"/>
            <w:color w:val="0563C1"/>
            <w:u w:val="single"/>
          </w:rPr>
          <w:t>kf@ujk.edu.pl</w:t>
        </w:r>
      </w:hyperlink>
      <w:r w:rsidRPr="006B647C">
        <w:rPr>
          <w:rFonts w:ascii="Arial" w:eastAsia="Calibri" w:hAnsi="Arial" w:cs="Arial"/>
        </w:rPr>
        <w:t xml:space="preserve"> w formie  pisma (wzór pisma opracowany przez Bank stanie się załącznikiem nr 2 do niniejszej umowy po uzgodnieniu treści z Kredytobiorcą)  wraz  z harmonogramem spłat rat kapitałowych i odsetek na cały okres kredytowania (kolejne harmonogramy będą opracowane na prośbę zamawiającego).  Płatność rat kapitałowych i odsetek następować będzie w ciągu 7 dni od  daty otrzymania pisma na e-mail Kredytobiorcy </w:t>
      </w:r>
      <w:hyperlink r:id="rId9" w:history="1">
        <w:r w:rsidRPr="006B647C">
          <w:rPr>
            <w:rFonts w:ascii="Arial" w:eastAsia="Calibri" w:hAnsi="Arial" w:cs="Arial"/>
            <w:color w:val="0563C1"/>
            <w:u w:val="single"/>
          </w:rPr>
          <w:t>kf@ujk.edu.pl</w:t>
        </w:r>
      </w:hyperlink>
      <w:r w:rsidRPr="006B647C">
        <w:rPr>
          <w:rFonts w:ascii="Arial" w:eastAsia="Calibri" w:hAnsi="Arial" w:cs="Arial"/>
        </w:rPr>
        <w:t xml:space="preserve">  na rachunek wskazany przez Bank w piśmie.</w:t>
      </w:r>
    </w:p>
    <w:p w:rsidR="006B647C" w:rsidRPr="006B647C" w:rsidRDefault="006B647C" w:rsidP="006B647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Część II: Kredytobiorca zakłada 15 letni okres </w:t>
      </w:r>
      <w:r w:rsidRPr="006B647C">
        <w:rPr>
          <w:rFonts w:ascii="Arial" w:eastAsia="Calibri" w:hAnsi="Arial" w:cs="Arial"/>
          <w:color w:val="000000"/>
        </w:rPr>
        <w:t>spłaty kredytu</w:t>
      </w:r>
      <w:r w:rsidRPr="006B647C">
        <w:rPr>
          <w:rFonts w:ascii="Arial" w:eastAsia="Calibri" w:hAnsi="Arial" w:cs="Arial"/>
        </w:rPr>
        <w:t xml:space="preserve">. Pierwsza kwota odsetek naliczona zostanie na ostatni dzień miesiąca, w którym została uruchomiona pierwsza transza kredytu i przesłana na adres e-mail </w:t>
      </w:r>
      <w:hyperlink r:id="rId10" w:history="1">
        <w:r w:rsidRPr="006B647C">
          <w:rPr>
            <w:rFonts w:ascii="Arial" w:eastAsia="Calibri" w:hAnsi="Arial" w:cs="Arial"/>
            <w:color w:val="0563C1"/>
            <w:u w:val="single"/>
          </w:rPr>
          <w:t>kf@ujk.edu.pl</w:t>
        </w:r>
      </w:hyperlink>
      <w:r w:rsidRPr="006B647C">
        <w:rPr>
          <w:rFonts w:ascii="Arial" w:eastAsia="Calibri" w:hAnsi="Arial" w:cs="Arial"/>
        </w:rPr>
        <w:t xml:space="preserve"> w formie skanu pisma (wzór pisma opracowany przez Bank stanie się załącznikiem nr 2 do niniejszej umowy po uzgodnieniu treści z Kredytobiorcą)   i będzie płatna w ciągu 7 dni od daty otrzymania.  Kolejne kwoty odsetek naliczane na ostatni dzień miesiąca będą przesyłane  i płatne w ten sam sposób. Przewidywany termin rozpoczęcia  spłaty rat kapitałowych kredytu to styczeń </w:t>
      </w:r>
      <w:r w:rsidRPr="006B647C">
        <w:rPr>
          <w:rFonts w:ascii="Arial" w:eastAsia="Calibri" w:hAnsi="Arial" w:cs="Arial"/>
          <w:color w:val="000000"/>
        </w:rPr>
        <w:t>2020</w:t>
      </w:r>
      <w:r w:rsidRPr="006B647C">
        <w:rPr>
          <w:rFonts w:ascii="Arial" w:eastAsia="Calibri" w:hAnsi="Arial" w:cs="Arial"/>
        </w:rPr>
        <w:t xml:space="preserve"> a spłata całego kredytu to grudzień 2034 roku.  Informację o wyliczonej </w:t>
      </w:r>
      <w:r w:rsidRPr="006B647C">
        <w:rPr>
          <w:rFonts w:ascii="Arial" w:eastAsia="Calibri" w:hAnsi="Arial" w:cs="Arial"/>
          <w:color w:val="000000"/>
        </w:rPr>
        <w:t>miesięcznej</w:t>
      </w:r>
      <w:r w:rsidRPr="006B647C">
        <w:rPr>
          <w:rFonts w:ascii="Arial" w:eastAsia="Calibri" w:hAnsi="Arial" w:cs="Arial"/>
        </w:rPr>
        <w:t xml:space="preserve"> racie  kapitału wraz z odsetkami Bank wyśle   na adres e-mail </w:t>
      </w:r>
      <w:hyperlink r:id="rId11" w:history="1">
        <w:r w:rsidRPr="006B647C">
          <w:rPr>
            <w:rFonts w:ascii="Arial" w:eastAsia="Calibri" w:hAnsi="Arial" w:cs="Arial"/>
            <w:color w:val="0563C1"/>
            <w:u w:val="single"/>
          </w:rPr>
          <w:t>kf@ujk.edu.pl</w:t>
        </w:r>
      </w:hyperlink>
      <w:r w:rsidRPr="006B647C">
        <w:rPr>
          <w:rFonts w:ascii="Arial" w:eastAsia="Calibri" w:hAnsi="Arial" w:cs="Arial"/>
        </w:rPr>
        <w:t xml:space="preserve">    w formie  skanu pisma (wzór pisma opracowany przez Bank stanie się załącznikiem nr 2 do niniejszej umowy po uzgodnieniu treści z Kredytobiorcą)  wraz z harmonogramem spłat rat kapitałowych i odsetek na cały okres kredytowania (kolejne harmonogramy będą opracowane na prośbę zamawiającego). Płatność rat kapitałowych i odsetek następować będzie w ciągu 7 dni od  daty otrzymania pisma  na e-mail Kredytobiorcy </w:t>
      </w:r>
      <w:hyperlink r:id="rId12" w:history="1">
        <w:r w:rsidRPr="006B647C">
          <w:rPr>
            <w:rFonts w:ascii="Arial" w:eastAsia="Calibri" w:hAnsi="Arial" w:cs="Arial"/>
            <w:color w:val="0563C1"/>
            <w:u w:val="single"/>
          </w:rPr>
          <w:t>kf@ujk.edu.pl</w:t>
        </w:r>
      </w:hyperlink>
      <w:r w:rsidRPr="006B647C">
        <w:rPr>
          <w:rFonts w:ascii="Arial" w:eastAsia="Calibri" w:hAnsi="Arial" w:cs="Arial"/>
        </w:rPr>
        <w:t xml:space="preserve">  na rachunek wskazany przez Bank w piśmie.</w:t>
      </w:r>
    </w:p>
    <w:p w:rsidR="006B647C" w:rsidRPr="006B647C" w:rsidRDefault="006B647C" w:rsidP="006B647C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Część III : Kredytobiorca  zakłada 15 letni okres </w:t>
      </w:r>
      <w:r w:rsidRPr="006B647C">
        <w:rPr>
          <w:rFonts w:ascii="Arial" w:eastAsia="Calibri" w:hAnsi="Arial" w:cs="Arial"/>
          <w:color w:val="000000"/>
        </w:rPr>
        <w:t>spłaty kredytu</w:t>
      </w:r>
      <w:r w:rsidRPr="006B647C">
        <w:rPr>
          <w:rFonts w:ascii="Arial" w:eastAsia="Calibri" w:hAnsi="Arial" w:cs="Arial"/>
        </w:rPr>
        <w:t xml:space="preserve">. Pierwsza kwota odsetek naliczona zostanie na ostatni dzień miesiąca w którym została uruchomiona pierwsza transza kredytu i przesłana na adres e-mail </w:t>
      </w:r>
      <w:hyperlink r:id="rId13" w:history="1">
        <w:r w:rsidRPr="006B647C">
          <w:rPr>
            <w:rFonts w:ascii="Arial" w:eastAsia="Calibri" w:hAnsi="Arial" w:cs="Arial"/>
            <w:color w:val="0563C1"/>
            <w:u w:val="single"/>
          </w:rPr>
          <w:t>kf@ujk.edu.pl</w:t>
        </w:r>
      </w:hyperlink>
      <w:r w:rsidRPr="006B647C">
        <w:rPr>
          <w:rFonts w:ascii="Arial" w:eastAsia="Calibri" w:hAnsi="Arial" w:cs="Arial"/>
        </w:rPr>
        <w:t xml:space="preserve"> w formie skanu pisma (wzór pisma opracowany przez Bank stanie się załącznikiem nr 2 do niniejszej umowy po uzgodnieniu treści z Kredytobiorcą)  i będzie płatna w ciągu 7 dni od daty otrzymania. Kolejne kwoty odsetek naliczane na ostatni dzień miesiąca będą </w:t>
      </w:r>
      <w:r w:rsidRPr="006B647C">
        <w:rPr>
          <w:rFonts w:ascii="Arial" w:eastAsia="Calibri" w:hAnsi="Arial" w:cs="Arial"/>
        </w:rPr>
        <w:lastRenderedPageBreak/>
        <w:t xml:space="preserve">przesyłane  i płatne w ten sam sposób.  </w:t>
      </w:r>
      <w:r w:rsidRPr="006B647C">
        <w:rPr>
          <w:rFonts w:ascii="Arial" w:eastAsia="Calibri" w:hAnsi="Arial" w:cs="Arial"/>
          <w:color w:val="000000"/>
        </w:rPr>
        <w:t>Przewidywany termin rozpoczęcia  spłaty rat kapitałowych kredytu to maj 2020 a spłata całego kredytu to kwiecień 2035 roku.  Informację o w</w:t>
      </w:r>
      <w:r w:rsidRPr="006B647C">
        <w:rPr>
          <w:rFonts w:ascii="Arial" w:eastAsia="Calibri" w:hAnsi="Arial" w:cs="Arial"/>
        </w:rPr>
        <w:t xml:space="preserve">yliczonej </w:t>
      </w:r>
      <w:r w:rsidRPr="006B647C">
        <w:rPr>
          <w:rFonts w:ascii="Arial" w:eastAsia="Calibri" w:hAnsi="Arial" w:cs="Arial"/>
          <w:color w:val="000000"/>
        </w:rPr>
        <w:t>miesięcznej</w:t>
      </w:r>
      <w:r w:rsidRPr="006B647C">
        <w:rPr>
          <w:rFonts w:ascii="Arial" w:eastAsia="Calibri" w:hAnsi="Arial" w:cs="Arial"/>
        </w:rPr>
        <w:t xml:space="preserve"> racie kapitału wraz z odsetkami prosimy wysyłać na adres e-mail </w:t>
      </w:r>
      <w:hyperlink r:id="rId14" w:history="1">
        <w:r w:rsidRPr="006B647C">
          <w:rPr>
            <w:rFonts w:ascii="Arial" w:eastAsia="Calibri" w:hAnsi="Arial" w:cs="Arial"/>
            <w:color w:val="0563C1"/>
            <w:u w:val="single"/>
          </w:rPr>
          <w:t>kf@ujk.edu.pl</w:t>
        </w:r>
      </w:hyperlink>
      <w:r w:rsidRPr="006B647C">
        <w:rPr>
          <w:rFonts w:ascii="Arial" w:eastAsia="Calibri" w:hAnsi="Arial" w:cs="Arial"/>
        </w:rPr>
        <w:t xml:space="preserve"> w formie pisma (wzór pisma opracowany przez Bank stanie się załącznikiem nr 2 do niniejszej umowy po uzgodnieniu treści z Kredytobiorcą), wraz z harmonogramem spłat rat kapitałowych i odsetek na cały okres kredytowania (kolejne harmonogramy będą opracowane na prośbę zamawiającego). Płatność rat kapitałowych i odsetek następować będzie w ciągu 7 dni od  daty otrzymania pisma (wzór pisma opracowany przez Bank stanie się załącznikiem nr 2 do niniejszej umowy po uzgodnieniu treści z Kredytobiorcą) na e-mail  Kredytobiorcy </w:t>
      </w:r>
      <w:hyperlink r:id="rId15" w:history="1">
        <w:r w:rsidRPr="006B647C">
          <w:rPr>
            <w:rFonts w:ascii="Arial" w:eastAsia="Calibri" w:hAnsi="Arial" w:cs="Arial"/>
            <w:color w:val="0563C1"/>
            <w:u w:val="single"/>
          </w:rPr>
          <w:t>kf@ujk.edu.pl</w:t>
        </w:r>
      </w:hyperlink>
      <w:r w:rsidRPr="006B647C">
        <w:rPr>
          <w:rFonts w:ascii="Arial" w:eastAsia="Calibri" w:hAnsi="Arial" w:cs="Arial"/>
        </w:rPr>
        <w:t xml:space="preserve"> na rachunek wskazany przez Bank    w piśmie.</w:t>
      </w:r>
    </w:p>
    <w:p w:rsidR="006B647C" w:rsidRPr="006B647C" w:rsidRDefault="006B647C" w:rsidP="006B647C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Arial" w:eastAsia="Times New Roman" w:hAnsi="Arial" w:cs="Arial"/>
          <w:snapToGrid w:val="0"/>
          <w:lang w:eastAsia="pl-PL"/>
        </w:rPr>
      </w:pPr>
      <w:r w:rsidRPr="006B647C">
        <w:rPr>
          <w:rFonts w:ascii="Arial" w:eastAsia="Times New Roman" w:hAnsi="Arial" w:cs="Arial"/>
          <w:snapToGrid w:val="0"/>
          <w:lang w:eastAsia="pl-PL"/>
        </w:rPr>
        <w:t>Za datę spłaty kredytu przyjmuje się datę uznania środków pieniężnych na rachunku Banku.</w:t>
      </w:r>
    </w:p>
    <w:p w:rsidR="006B647C" w:rsidRPr="006B647C" w:rsidRDefault="006B647C" w:rsidP="006B647C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Kwoty zadłużenia powstałego w wyniku niespłacenia części lub całości kredytu w terminach określonych umową podlegają oprocentowaniu na rzecz Banku według stopy procentowej obowiązującej dla kredytów przeterminowanych w danym okresie, za który odsetki są naliczane. Oprocentowanie to wynosi ........%.</w:t>
      </w:r>
    </w:p>
    <w:p w:rsidR="006B647C" w:rsidRPr="006B647C" w:rsidRDefault="006B647C" w:rsidP="006B647C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  <w:color w:val="000000"/>
        </w:rPr>
        <w:t>W przypadku wejścia Polski do strefy euro Kredytobiorca zastrzega sobie prawo do przewalutowania kredytu bez dodatkowych opłat.</w:t>
      </w:r>
    </w:p>
    <w:p w:rsidR="006B647C" w:rsidRPr="006B647C" w:rsidRDefault="006B647C" w:rsidP="006B647C">
      <w:pPr>
        <w:numPr>
          <w:ilvl w:val="0"/>
          <w:numId w:val="8"/>
        </w:numPr>
        <w:spacing w:after="16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Ustala się następujące kolejności zarachowania wpływających spłat, chyba że Zamawiający w sposób jednoznaczny wskaże inny sposób zarachowania dokonanych wpłat:</w:t>
      </w:r>
    </w:p>
    <w:p w:rsidR="006B647C" w:rsidRPr="006B647C" w:rsidRDefault="006B647C" w:rsidP="006B647C">
      <w:pPr>
        <w:numPr>
          <w:ilvl w:val="0"/>
          <w:numId w:val="16"/>
        </w:numPr>
        <w:spacing w:after="16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Raty kapitałowe bieżące</w:t>
      </w:r>
    </w:p>
    <w:p w:rsidR="006B647C" w:rsidRPr="006B647C" w:rsidRDefault="006B647C" w:rsidP="006B647C">
      <w:pPr>
        <w:numPr>
          <w:ilvl w:val="0"/>
          <w:numId w:val="16"/>
        </w:numPr>
        <w:spacing w:after="16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Raty kapitałowe zaległe …………………………….</w:t>
      </w:r>
    </w:p>
    <w:p w:rsidR="006B647C" w:rsidRPr="006B647C" w:rsidRDefault="006B647C" w:rsidP="006B647C">
      <w:pPr>
        <w:numPr>
          <w:ilvl w:val="0"/>
          <w:numId w:val="16"/>
        </w:numPr>
        <w:spacing w:after="16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Odsetki bieżące</w:t>
      </w:r>
    </w:p>
    <w:p w:rsidR="006B647C" w:rsidRPr="006B647C" w:rsidRDefault="006B647C" w:rsidP="006B647C">
      <w:pPr>
        <w:numPr>
          <w:ilvl w:val="0"/>
          <w:numId w:val="16"/>
        </w:numPr>
        <w:spacing w:after="16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Odsetki zaległe</w:t>
      </w:r>
    </w:p>
    <w:p w:rsidR="006B647C" w:rsidRPr="006B647C" w:rsidRDefault="006B647C" w:rsidP="006B647C">
      <w:pPr>
        <w:spacing w:after="160" w:line="360" w:lineRule="auto"/>
        <w:ind w:left="2832" w:hanging="2832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                                                                     § 6</w:t>
      </w:r>
    </w:p>
    <w:p w:rsidR="006B647C" w:rsidRPr="006B647C" w:rsidRDefault="006B647C" w:rsidP="006B647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Strony dopuszczają możliwość spłaty całości lub części kredytu przed terminami określonymi w § 5 niniejszej umowy, oprocentowanie liczone będzie wówczas za okres faktycznego korzystania z kredytu. Od wcześniejszej spłaty kredytu lub jego części bank nie będzie pobierał od Kredytobiorcy żadnych opłat i prowizji.</w:t>
      </w:r>
    </w:p>
    <w:p w:rsidR="006B647C" w:rsidRPr="006B647C" w:rsidRDefault="006B647C" w:rsidP="006B647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W takim przypadku Kredytobiorca powiadania Bank o zmianie spłaty co najmniej 7 dni przed planowanym terminem wcześniejszej spłaty.</w:t>
      </w:r>
    </w:p>
    <w:p w:rsidR="006B647C" w:rsidRPr="006B647C" w:rsidRDefault="006B647C" w:rsidP="006B647C">
      <w:pPr>
        <w:suppressAutoHyphens/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                                                                    § 7</w:t>
      </w:r>
    </w:p>
    <w:p w:rsidR="006B647C" w:rsidRPr="006B647C" w:rsidRDefault="006B647C" w:rsidP="006B647C">
      <w:p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1. Prawne zabezpieczenie spłaty kredytu oraz związanych z kredytem należności stanowi:</w:t>
      </w:r>
    </w:p>
    <w:p w:rsidR="006B647C" w:rsidRPr="006B647C" w:rsidRDefault="006B647C" w:rsidP="006B647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lastRenderedPageBreak/>
        <w:t xml:space="preserve">Część I :  hipoteka na nieruchomości przy ulicy Żeromskiego 5 w Kielcach </w:t>
      </w:r>
      <w:r w:rsidRPr="006B647C">
        <w:rPr>
          <w:rFonts w:ascii="Arial" w:eastAsia="Calibri" w:hAnsi="Arial" w:cs="Arial"/>
          <w:color w:val="000000"/>
        </w:rPr>
        <w:t>(KI1L/00072179/7) /  obligacje skarbowe</w:t>
      </w:r>
    </w:p>
    <w:p w:rsidR="006B647C" w:rsidRPr="006B647C" w:rsidRDefault="006B647C" w:rsidP="006B647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Część II : </w:t>
      </w:r>
      <w:r w:rsidRPr="006B647C">
        <w:rPr>
          <w:rFonts w:ascii="Arial" w:eastAsia="Calibri" w:hAnsi="Arial" w:cs="Arial"/>
          <w:color w:val="000000"/>
        </w:rPr>
        <w:t>hipoteka na nieruchomości przy ulicy Świętokrzyskiej 15 (KI1L/00086140/6 , KI1L/00088115/6)/ obligacje skarbowe</w:t>
      </w:r>
    </w:p>
    <w:p w:rsidR="006B647C" w:rsidRPr="006B647C" w:rsidRDefault="006B647C" w:rsidP="006B647C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  <w:r w:rsidRPr="006B647C">
        <w:rPr>
          <w:rFonts w:ascii="Arial" w:eastAsia="Calibri" w:hAnsi="Arial" w:cs="Arial"/>
          <w:color w:val="000000"/>
        </w:rPr>
        <w:t>Część III : hipoteka na nieruchomości przy ulicy Świętokrzyskiej 15 (KI1L/00086140/6 , KI1L/00088115/6).</w:t>
      </w:r>
    </w:p>
    <w:p w:rsidR="006B647C" w:rsidRPr="006B647C" w:rsidRDefault="006B647C" w:rsidP="006B647C">
      <w:pPr>
        <w:spacing w:after="160" w:line="360" w:lineRule="auto"/>
        <w:ind w:left="360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2. Koszty ustanowienia hipoteki i załatwienie spraw formalnych z tym związanych należy do Banku. Kredytobiorca udzieli Bankowi stosowne pełnomocnictwo.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                                                                     § 8</w:t>
      </w:r>
    </w:p>
    <w:p w:rsidR="006B647C" w:rsidRPr="006B647C" w:rsidRDefault="006B647C" w:rsidP="006B647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Zmiana warunków umowy spowodowana w szczególności ewentualną prolongatą płatności kredytu wymaga pisemnego aneksu pod rygorem nieważności z wyjątkiem zmiany stawki oprocentowania, która jest dokonywana w trybie określonym w § 3 ust. 2 niniejszej umowy.</w:t>
      </w:r>
    </w:p>
    <w:p w:rsidR="006B647C" w:rsidRPr="006B647C" w:rsidRDefault="006B647C" w:rsidP="006B647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Za zmianę warunków umowy bank nie będzie pobierał opłat od Kredytobiorcy.</w:t>
      </w:r>
    </w:p>
    <w:p w:rsidR="006B647C" w:rsidRPr="006B647C" w:rsidRDefault="006B647C" w:rsidP="006B647C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Kredytobiorca przewiduje możliwość zmiany postanowień zawartej umowy w stosunku do treści oferty, na podstawie której dokonano wyboru Banku w okolicznościach wskazanych w Specyfikacji Istotnych Warunków Zamówienia Rozdział XVI.</w:t>
      </w:r>
    </w:p>
    <w:p w:rsidR="006B647C" w:rsidRPr="006B647C" w:rsidRDefault="006B647C" w:rsidP="006B647C">
      <w:pPr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                                                                 § 9</w:t>
      </w:r>
    </w:p>
    <w:p w:rsidR="006B647C" w:rsidRPr="006B647C" w:rsidRDefault="006B647C" w:rsidP="006B647C">
      <w:pPr>
        <w:numPr>
          <w:ilvl w:val="0"/>
          <w:numId w:val="15"/>
        </w:numPr>
        <w:spacing w:after="160" w:line="360" w:lineRule="auto"/>
        <w:contextualSpacing/>
        <w:rPr>
          <w:rFonts w:ascii="Arial" w:eastAsia="Times New Roman" w:hAnsi="Arial" w:cs="Arial"/>
          <w:snapToGrid w:val="0"/>
          <w:lang w:eastAsia="pl-PL"/>
        </w:rPr>
      </w:pPr>
      <w:r w:rsidRPr="006B647C">
        <w:rPr>
          <w:rFonts w:ascii="Arial" w:eastAsia="Calibri" w:hAnsi="Arial" w:cs="Arial"/>
        </w:rPr>
        <w:t xml:space="preserve">Bank zastrzega sobie prawo </w:t>
      </w:r>
      <w:r w:rsidRPr="006B647C">
        <w:rPr>
          <w:rFonts w:ascii="Arial" w:eastAsia="Times New Roman" w:hAnsi="Arial" w:cs="Arial"/>
          <w:snapToGrid w:val="0"/>
          <w:lang w:eastAsia="pl-PL"/>
        </w:rPr>
        <w:t>wypowiedzenia części lub całości umowy kredytu w przypadku:</w:t>
      </w:r>
    </w:p>
    <w:p w:rsidR="006B647C" w:rsidRPr="006B647C" w:rsidRDefault="006B647C" w:rsidP="006B647C">
      <w:pPr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firstLine="86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utraty zdolności kredytowej Kredytobiorcy,</w:t>
      </w:r>
    </w:p>
    <w:p w:rsidR="006B647C" w:rsidRPr="006B647C" w:rsidRDefault="006B647C" w:rsidP="006B647C">
      <w:pPr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left="700" w:hanging="274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wykorzystania kredytu niezgodnie z przeznaczeniem,</w:t>
      </w:r>
    </w:p>
    <w:p w:rsidR="006B647C" w:rsidRPr="006B647C" w:rsidRDefault="006B647C" w:rsidP="006B647C">
      <w:pPr>
        <w:numPr>
          <w:ilvl w:val="0"/>
          <w:numId w:val="6"/>
        </w:numPr>
        <w:tabs>
          <w:tab w:val="left" w:pos="709"/>
        </w:tabs>
        <w:suppressAutoHyphens/>
        <w:spacing w:after="0" w:line="360" w:lineRule="auto"/>
        <w:ind w:left="700" w:hanging="274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znacznego zmniejszenia się realnej wartości złożonego zabezpieczenia,</w:t>
      </w:r>
    </w:p>
    <w:p w:rsidR="006B647C" w:rsidRPr="006B647C" w:rsidRDefault="006B647C" w:rsidP="006B647C">
      <w:pPr>
        <w:numPr>
          <w:ilvl w:val="0"/>
          <w:numId w:val="15"/>
        </w:numPr>
        <w:tabs>
          <w:tab w:val="left" w:pos="709"/>
        </w:tabs>
        <w:spacing w:after="16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Termin wypowiedzenia umowy wynosi  30 dni.</w:t>
      </w:r>
    </w:p>
    <w:p w:rsidR="006B647C" w:rsidRPr="006B647C" w:rsidRDefault="006B647C" w:rsidP="006B647C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Bank zastrzega sobie prawo rozwiązania umowy kredytowej i jednoczesnego postawienia kredytu w stan wymagalności w przypadku:</w:t>
      </w:r>
    </w:p>
    <w:p w:rsidR="006B647C" w:rsidRPr="006B647C" w:rsidRDefault="006B647C" w:rsidP="006B647C">
      <w:pPr>
        <w:numPr>
          <w:ilvl w:val="0"/>
          <w:numId w:val="7"/>
        </w:numPr>
        <w:tabs>
          <w:tab w:val="clear" w:pos="360"/>
          <w:tab w:val="left" w:pos="709"/>
          <w:tab w:val="num" w:pos="851"/>
        </w:tabs>
        <w:suppressAutoHyphens/>
        <w:spacing w:after="0" w:line="360" w:lineRule="auto"/>
        <w:ind w:left="709" w:hanging="283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złożenia fałszywych dokumentów lub danych stanowiących podstawę udzielenia kredytu,</w:t>
      </w:r>
    </w:p>
    <w:p w:rsidR="006B647C" w:rsidRPr="006B647C" w:rsidRDefault="006B647C" w:rsidP="006B647C">
      <w:pPr>
        <w:numPr>
          <w:ilvl w:val="0"/>
          <w:numId w:val="7"/>
        </w:numPr>
        <w:tabs>
          <w:tab w:val="left" w:pos="709"/>
        </w:tabs>
        <w:suppressAutoHyphens/>
        <w:spacing w:after="0" w:line="360" w:lineRule="auto"/>
        <w:ind w:left="715" w:hanging="289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złożenia niezgodnych z prawdą oświadczeń dotyczących prawnego zabezpieczenia spłaty kredytu.</w:t>
      </w:r>
    </w:p>
    <w:p w:rsidR="006B647C" w:rsidRPr="006B647C" w:rsidRDefault="006B647C" w:rsidP="006B647C">
      <w:pPr>
        <w:tabs>
          <w:tab w:val="left" w:pos="709"/>
        </w:tabs>
        <w:suppressAutoHyphens/>
        <w:spacing w:after="0" w:line="360" w:lineRule="auto"/>
        <w:ind w:left="715"/>
        <w:jc w:val="both"/>
        <w:rPr>
          <w:rFonts w:ascii="Arial" w:eastAsia="Calibri" w:hAnsi="Arial" w:cs="Arial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                                                                 § 10</w:t>
      </w:r>
    </w:p>
    <w:p w:rsidR="006B647C" w:rsidRPr="006B647C" w:rsidRDefault="006B647C" w:rsidP="006B647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  <w:r w:rsidRPr="006B647C">
        <w:rPr>
          <w:rFonts w:ascii="Arial" w:eastAsia="Times New Roman" w:hAnsi="Arial" w:cs="Arial"/>
          <w:snapToGrid w:val="0"/>
          <w:lang w:eastAsia="pl-PL"/>
        </w:rPr>
        <w:lastRenderedPageBreak/>
        <w:t>Kredytobiorca zobowiązuje się wykorzystać kredyt zgodnie z przeznaczeniem, informować Bank o okolicznościach mających wpływ na jego sytuacje finansową, składać w zakresie ustalonym sprawozdania i informacje oraz umożliwiać pracownikom Banku dostęp do informacji.</w:t>
      </w:r>
    </w:p>
    <w:p w:rsidR="006B647C" w:rsidRPr="006B647C" w:rsidRDefault="006B647C" w:rsidP="006B647C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Kredytobiorca zobowiązuje się do powiadomienia Banku o każdej zmianie swojej nazwy i siedziby oraz wszelkich zmianach związanych z jego statusem prawnym.</w:t>
      </w:r>
    </w:p>
    <w:p w:rsidR="006B647C" w:rsidRPr="006B647C" w:rsidRDefault="006B647C" w:rsidP="006B647C">
      <w:pPr>
        <w:shd w:val="clear" w:color="auto" w:fill="FFFFFF"/>
        <w:autoSpaceDE w:val="0"/>
        <w:autoSpaceDN w:val="0"/>
        <w:spacing w:after="300" w:line="360" w:lineRule="auto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6B647C">
        <w:rPr>
          <w:rFonts w:ascii="Arial" w:eastAsia="Times New Roman" w:hAnsi="Arial" w:cs="Arial"/>
          <w:b/>
          <w:bCs/>
          <w:color w:val="222222"/>
          <w:lang w:eastAsia="pl-PL"/>
        </w:rPr>
        <w:t xml:space="preserve">                                                                    </w:t>
      </w:r>
      <w:r w:rsidRPr="006B647C">
        <w:rPr>
          <w:rFonts w:ascii="Arial" w:eastAsia="Times New Roman" w:hAnsi="Arial" w:cs="Arial"/>
          <w:bCs/>
          <w:color w:val="222222"/>
          <w:lang w:eastAsia="pl-PL"/>
        </w:rPr>
        <w:t>§ 11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  <w:color w:val="000000"/>
        </w:rPr>
      </w:pPr>
      <w:r w:rsidRPr="006B647C">
        <w:rPr>
          <w:rFonts w:ascii="Arial" w:eastAsia="Calibri" w:hAnsi="Arial" w:cs="Arial"/>
          <w:color w:val="000000"/>
        </w:rPr>
        <w:t>1. Kredytobiorca  wymaga od Banku zatrudnienia na umow</w:t>
      </w:r>
      <w:r w:rsidRPr="006B647C">
        <w:rPr>
          <w:rFonts w:ascii="Arial" w:eastAsia="TimesNewRoman" w:hAnsi="Arial" w:cs="Arial"/>
          <w:color w:val="000000"/>
        </w:rPr>
        <w:t xml:space="preserve">ę </w:t>
      </w:r>
      <w:r w:rsidRPr="006B647C">
        <w:rPr>
          <w:rFonts w:ascii="Arial" w:eastAsia="Calibri" w:hAnsi="Arial" w:cs="Arial"/>
          <w:color w:val="000000"/>
        </w:rPr>
        <w:t>o prac</w:t>
      </w:r>
      <w:r w:rsidRPr="006B647C">
        <w:rPr>
          <w:rFonts w:ascii="Arial" w:eastAsia="TimesNewRoman" w:hAnsi="Arial" w:cs="Arial"/>
          <w:color w:val="000000"/>
        </w:rPr>
        <w:t xml:space="preserve">ę </w:t>
      </w:r>
      <w:r w:rsidRPr="006B647C">
        <w:rPr>
          <w:rFonts w:ascii="Arial" w:eastAsia="Calibri" w:hAnsi="Arial" w:cs="Arial"/>
          <w:color w:val="000000"/>
        </w:rPr>
        <w:t>osób wykonuj</w:t>
      </w:r>
      <w:r w:rsidRPr="006B647C">
        <w:rPr>
          <w:rFonts w:ascii="Arial" w:eastAsia="TimesNewRoman" w:hAnsi="Arial" w:cs="Arial"/>
          <w:color w:val="000000"/>
        </w:rPr>
        <w:t>ą</w:t>
      </w:r>
      <w:r w:rsidRPr="006B647C">
        <w:rPr>
          <w:rFonts w:ascii="Arial" w:eastAsia="Calibri" w:hAnsi="Arial" w:cs="Arial"/>
          <w:color w:val="000000"/>
        </w:rPr>
        <w:t>cych czynno</w:t>
      </w:r>
      <w:r w:rsidRPr="006B647C">
        <w:rPr>
          <w:rFonts w:ascii="Arial" w:eastAsia="TimesNewRoman" w:hAnsi="Arial" w:cs="Arial"/>
          <w:color w:val="000000"/>
        </w:rPr>
        <w:t>ś</w:t>
      </w:r>
      <w:r w:rsidRPr="006B647C">
        <w:rPr>
          <w:rFonts w:ascii="Arial" w:eastAsia="Calibri" w:hAnsi="Arial" w:cs="Arial"/>
          <w:color w:val="000000"/>
        </w:rPr>
        <w:t>ci w zakresie realizacji przedmiotu zamówienia.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  <w:color w:val="000000"/>
        </w:rPr>
      </w:pPr>
      <w:r w:rsidRPr="006B647C">
        <w:rPr>
          <w:rFonts w:ascii="Arial" w:eastAsia="Calibri" w:hAnsi="Arial" w:cs="Arial"/>
          <w:color w:val="000000"/>
        </w:rPr>
        <w:t>2. Bank zobowi</w:t>
      </w:r>
      <w:r w:rsidRPr="006B647C">
        <w:rPr>
          <w:rFonts w:ascii="Arial" w:eastAsia="TimesNewRoman" w:hAnsi="Arial" w:cs="Arial"/>
          <w:color w:val="000000"/>
        </w:rPr>
        <w:t>ą</w:t>
      </w:r>
      <w:r w:rsidRPr="006B647C">
        <w:rPr>
          <w:rFonts w:ascii="Arial" w:eastAsia="Calibri" w:hAnsi="Arial" w:cs="Arial"/>
          <w:color w:val="000000"/>
        </w:rPr>
        <w:t>zuje si</w:t>
      </w:r>
      <w:r w:rsidRPr="006B647C">
        <w:rPr>
          <w:rFonts w:ascii="Arial" w:eastAsia="TimesNewRoman" w:hAnsi="Arial" w:cs="Arial"/>
          <w:color w:val="000000"/>
        </w:rPr>
        <w:t>ę</w:t>
      </w:r>
      <w:r w:rsidRPr="006B647C">
        <w:rPr>
          <w:rFonts w:ascii="Arial" w:eastAsia="Calibri" w:hAnsi="Arial" w:cs="Arial"/>
          <w:color w:val="000000"/>
        </w:rPr>
        <w:t xml:space="preserve">, </w:t>
      </w:r>
      <w:r w:rsidRPr="006B647C">
        <w:rPr>
          <w:rFonts w:ascii="Arial" w:eastAsia="TimesNewRoman" w:hAnsi="Arial" w:cs="Arial"/>
          <w:color w:val="000000"/>
        </w:rPr>
        <w:t>ż</w:t>
      </w:r>
      <w:r w:rsidRPr="006B647C">
        <w:rPr>
          <w:rFonts w:ascii="Arial" w:eastAsia="Calibri" w:hAnsi="Arial" w:cs="Arial"/>
          <w:color w:val="000000"/>
        </w:rPr>
        <w:t>e pracownicy  o których mowa w ust. 1 b</w:t>
      </w:r>
      <w:r w:rsidRPr="006B647C">
        <w:rPr>
          <w:rFonts w:ascii="Arial" w:eastAsia="TimesNewRoman" w:hAnsi="Arial" w:cs="Arial"/>
          <w:color w:val="000000"/>
        </w:rPr>
        <w:t>ę</w:t>
      </w:r>
      <w:r w:rsidRPr="006B647C">
        <w:rPr>
          <w:rFonts w:ascii="Arial" w:eastAsia="Calibri" w:hAnsi="Arial" w:cs="Arial"/>
          <w:color w:val="000000"/>
        </w:rPr>
        <w:t>d</w:t>
      </w:r>
      <w:r w:rsidRPr="006B647C">
        <w:rPr>
          <w:rFonts w:ascii="Arial" w:eastAsia="TimesNewRoman" w:hAnsi="Arial" w:cs="Arial"/>
          <w:color w:val="000000"/>
        </w:rPr>
        <w:t xml:space="preserve">ą </w:t>
      </w:r>
      <w:r w:rsidRPr="006B647C">
        <w:rPr>
          <w:rFonts w:ascii="Arial" w:eastAsia="Calibri" w:hAnsi="Arial" w:cs="Arial"/>
          <w:color w:val="000000"/>
        </w:rPr>
        <w:t>w okresie realizacji umowy zatrudnieni na podstawie umowy o prac</w:t>
      </w:r>
      <w:r w:rsidRPr="006B647C">
        <w:rPr>
          <w:rFonts w:ascii="Arial" w:eastAsia="TimesNewRoman" w:hAnsi="Arial" w:cs="Arial"/>
          <w:color w:val="000000"/>
        </w:rPr>
        <w:t xml:space="preserve">ę </w:t>
      </w:r>
      <w:r w:rsidRPr="006B647C">
        <w:rPr>
          <w:rFonts w:ascii="Arial" w:eastAsia="Calibri" w:hAnsi="Arial" w:cs="Arial"/>
          <w:color w:val="000000"/>
        </w:rPr>
        <w:t>w rozumieniu przepisów ustawy z dnia 26 czerwca 1974 r. - Kodeks pracy (</w:t>
      </w:r>
      <w:proofErr w:type="spellStart"/>
      <w:r w:rsidRPr="006B647C">
        <w:rPr>
          <w:rFonts w:ascii="Arial" w:eastAsia="Calibri" w:hAnsi="Arial" w:cs="Arial"/>
          <w:color w:val="000000"/>
        </w:rPr>
        <w:t>t.j</w:t>
      </w:r>
      <w:proofErr w:type="spellEnd"/>
      <w:r w:rsidRPr="006B647C">
        <w:rPr>
          <w:rFonts w:ascii="Arial" w:eastAsia="Calibri" w:hAnsi="Arial" w:cs="Arial"/>
          <w:color w:val="000000"/>
        </w:rPr>
        <w:t>. Dz. U. 2018., poz. 917).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  <w:color w:val="000000"/>
        </w:rPr>
      </w:pPr>
      <w:r w:rsidRPr="006B647C">
        <w:rPr>
          <w:rFonts w:ascii="Arial" w:eastAsia="Calibri" w:hAnsi="Arial" w:cs="Arial"/>
          <w:color w:val="000000"/>
        </w:rPr>
        <w:t>3. Bank zobowi</w:t>
      </w:r>
      <w:r w:rsidRPr="006B647C">
        <w:rPr>
          <w:rFonts w:ascii="Arial" w:eastAsia="TimesNewRoman" w:hAnsi="Arial" w:cs="Arial"/>
          <w:color w:val="000000"/>
        </w:rPr>
        <w:t>ą</w:t>
      </w:r>
      <w:r w:rsidRPr="006B647C">
        <w:rPr>
          <w:rFonts w:ascii="Arial" w:eastAsia="Calibri" w:hAnsi="Arial" w:cs="Arial"/>
          <w:color w:val="000000"/>
        </w:rPr>
        <w:t>zuje si</w:t>
      </w:r>
      <w:r w:rsidRPr="006B647C">
        <w:rPr>
          <w:rFonts w:ascii="Arial" w:eastAsia="TimesNewRoman" w:hAnsi="Arial" w:cs="Arial"/>
          <w:color w:val="000000"/>
        </w:rPr>
        <w:t xml:space="preserve">ę </w:t>
      </w:r>
      <w:r w:rsidRPr="006B647C">
        <w:rPr>
          <w:rFonts w:ascii="Arial" w:eastAsia="Calibri" w:hAnsi="Arial" w:cs="Arial"/>
          <w:color w:val="000000"/>
        </w:rPr>
        <w:t>zło</w:t>
      </w:r>
      <w:r w:rsidRPr="006B647C">
        <w:rPr>
          <w:rFonts w:ascii="Arial" w:eastAsia="TimesNewRoman" w:hAnsi="Arial" w:cs="Arial"/>
          <w:color w:val="000000"/>
        </w:rPr>
        <w:t>ż</w:t>
      </w:r>
      <w:r w:rsidRPr="006B647C">
        <w:rPr>
          <w:rFonts w:ascii="Arial" w:eastAsia="Calibri" w:hAnsi="Arial" w:cs="Arial"/>
          <w:color w:val="000000"/>
        </w:rPr>
        <w:t>y</w:t>
      </w:r>
      <w:r w:rsidRPr="006B647C">
        <w:rPr>
          <w:rFonts w:ascii="Arial" w:eastAsia="TimesNewRoman" w:hAnsi="Arial" w:cs="Arial"/>
          <w:color w:val="000000"/>
        </w:rPr>
        <w:t xml:space="preserve">ć </w:t>
      </w:r>
      <w:r w:rsidRPr="006B647C">
        <w:rPr>
          <w:rFonts w:ascii="Arial" w:eastAsia="Calibri" w:hAnsi="Arial" w:cs="Arial"/>
          <w:color w:val="000000"/>
        </w:rPr>
        <w:t xml:space="preserve">Wykaz pracowników </w:t>
      </w:r>
      <w:r w:rsidRPr="006B647C">
        <w:rPr>
          <w:rFonts w:ascii="Arial" w:eastAsia="TimesNewRoman" w:hAnsi="Arial" w:cs="Arial"/>
          <w:color w:val="000000"/>
        </w:rPr>
        <w:t>ś</w:t>
      </w:r>
      <w:r w:rsidRPr="006B647C">
        <w:rPr>
          <w:rFonts w:ascii="Arial" w:eastAsia="Calibri" w:hAnsi="Arial" w:cs="Arial"/>
          <w:color w:val="000000"/>
        </w:rPr>
        <w:t>wiadcz</w:t>
      </w:r>
      <w:r w:rsidRPr="006B647C">
        <w:rPr>
          <w:rFonts w:ascii="Arial" w:eastAsia="TimesNewRoman" w:hAnsi="Arial" w:cs="Arial"/>
          <w:color w:val="000000"/>
        </w:rPr>
        <w:t>ą</w:t>
      </w:r>
      <w:r w:rsidRPr="006B647C">
        <w:rPr>
          <w:rFonts w:ascii="Arial" w:eastAsia="Calibri" w:hAnsi="Arial" w:cs="Arial"/>
          <w:color w:val="000000"/>
        </w:rPr>
        <w:t xml:space="preserve">cych usługę, o której  mowa w   </w:t>
      </w:r>
      <w:r w:rsidRPr="006B647C">
        <w:rPr>
          <w:rFonts w:ascii="Arial" w:eastAsia="Calibri" w:hAnsi="Arial" w:cs="Arial"/>
          <w:bCs/>
          <w:color w:val="222222"/>
        </w:rPr>
        <w:t xml:space="preserve">§ </w:t>
      </w:r>
      <w:r w:rsidRPr="006B647C">
        <w:rPr>
          <w:rFonts w:ascii="Arial" w:eastAsia="Calibri" w:hAnsi="Arial" w:cs="Arial"/>
          <w:color w:val="000000"/>
        </w:rPr>
        <w:t xml:space="preserve">  2                             w terminie do 15 dni po zako</w:t>
      </w:r>
      <w:r w:rsidRPr="006B647C">
        <w:rPr>
          <w:rFonts w:ascii="Arial" w:eastAsia="TimesNewRoman" w:hAnsi="Arial" w:cs="Arial"/>
          <w:color w:val="000000"/>
        </w:rPr>
        <w:t>ń</w:t>
      </w:r>
      <w:r w:rsidRPr="006B647C">
        <w:rPr>
          <w:rFonts w:ascii="Arial" w:eastAsia="Calibri" w:hAnsi="Arial" w:cs="Arial"/>
          <w:color w:val="000000"/>
        </w:rPr>
        <w:t>czeniu ka</w:t>
      </w:r>
      <w:r w:rsidRPr="006B647C">
        <w:rPr>
          <w:rFonts w:ascii="Arial" w:eastAsia="TimesNewRoman" w:hAnsi="Arial" w:cs="Arial"/>
          <w:color w:val="000000"/>
        </w:rPr>
        <w:t>ż</w:t>
      </w:r>
      <w:r w:rsidRPr="006B647C">
        <w:rPr>
          <w:rFonts w:ascii="Arial" w:eastAsia="Calibri" w:hAnsi="Arial" w:cs="Arial"/>
          <w:color w:val="000000"/>
        </w:rPr>
        <w:t>dego roku.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  <w:i/>
        </w:rPr>
      </w:pPr>
      <w:r w:rsidRPr="006B647C">
        <w:rPr>
          <w:rFonts w:ascii="Arial" w:eastAsia="Calibri" w:hAnsi="Arial" w:cs="Arial"/>
          <w:color w:val="000000"/>
        </w:rPr>
        <w:t>4. Ka</w:t>
      </w:r>
      <w:r w:rsidRPr="006B647C">
        <w:rPr>
          <w:rFonts w:ascii="Arial" w:eastAsia="TimesNewRoman" w:hAnsi="Arial" w:cs="Arial"/>
          <w:color w:val="000000"/>
        </w:rPr>
        <w:t>ż</w:t>
      </w:r>
      <w:r w:rsidRPr="006B647C">
        <w:rPr>
          <w:rFonts w:ascii="Arial" w:eastAsia="Calibri" w:hAnsi="Arial" w:cs="Arial"/>
          <w:color w:val="000000"/>
        </w:rPr>
        <w:t xml:space="preserve">dorazowo na </w:t>
      </w:r>
      <w:r w:rsidRPr="006B647C">
        <w:rPr>
          <w:rFonts w:ascii="Arial" w:eastAsia="TimesNewRoman" w:hAnsi="Arial" w:cs="Arial"/>
          <w:color w:val="000000"/>
        </w:rPr>
        <w:t>żą</w:t>
      </w:r>
      <w:r w:rsidRPr="006B647C">
        <w:rPr>
          <w:rFonts w:ascii="Arial" w:eastAsia="Calibri" w:hAnsi="Arial" w:cs="Arial"/>
          <w:color w:val="000000"/>
        </w:rPr>
        <w:t>danie Kredytobiorcy, w terminie wskazanym przez Kredytobiorcę,  nie krótszym ni</w:t>
      </w:r>
      <w:r w:rsidRPr="006B647C">
        <w:rPr>
          <w:rFonts w:ascii="Arial" w:eastAsia="TimesNewRoman" w:hAnsi="Arial" w:cs="Arial"/>
          <w:color w:val="000000"/>
        </w:rPr>
        <w:t xml:space="preserve">ż </w:t>
      </w:r>
      <w:r w:rsidRPr="006B647C">
        <w:rPr>
          <w:rFonts w:ascii="Arial" w:eastAsia="Calibri" w:hAnsi="Arial" w:cs="Arial"/>
          <w:color w:val="000000"/>
        </w:rPr>
        <w:t>3 dni robocze, Bank zobowi</w:t>
      </w:r>
      <w:r w:rsidRPr="006B647C">
        <w:rPr>
          <w:rFonts w:ascii="Arial" w:eastAsia="TimesNewRoman" w:hAnsi="Arial" w:cs="Arial"/>
          <w:color w:val="000000"/>
        </w:rPr>
        <w:t>ą</w:t>
      </w:r>
      <w:r w:rsidRPr="006B647C">
        <w:rPr>
          <w:rFonts w:ascii="Arial" w:eastAsia="Calibri" w:hAnsi="Arial" w:cs="Arial"/>
          <w:color w:val="000000"/>
        </w:rPr>
        <w:t>zuj</w:t>
      </w:r>
      <w:r w:rsidRPr="006B647C">
        <w:rPr>
          <w:rFonts w:ascii="Arial" w:eastAsia="TimesNewRoman" w:hAnsi="Arial" w:cs="Arial"/>
          <w:color w:val="000000"/>
        </w:rPr>
        <w:t xml:space="preserve">ę </w:t>
      </w:r>
      <w:r w:rsidRPr="006B647C">
        <w:rPr>
          <w:rFonts w:ascii="Arial" w:eastAsia="Calibri" w:hAnsi="Arial" w:cs="Arial"/>
          <w:color w:val="000000"/>
        </w:rPr>
        <w:t>si</w:t>
      </w:r>
      <w:r w:rsidRPr="006B647C">
        <w:rPr>
          <w:rFonts w:ascii="Arial" w:eastAsia="TimesNewRoman" w:hAnsi="Arial" w:cs="Arial"/>
          <w:color w:val="000000"/>
        </w:rPr>
        <w:t xml:space="preserve">ę </w:t>
      </w:r>
      <w:r w:rsidRPr="006B647C">
        <w:rPr>
          <w:rFonts w:ascii="Arial" w:eastAsia="Calibri" w:hAnsi="Arial" w:cs="Arial"/>
          <w:color w:val="000000"/>
        </w:rPr>
        <w:t>przedło</w:t>
      </w:r>
      <w:r w:rsidRPr="006B647C">
        <w:rPr>
          <w:rFonts w:ascii="Arial" w:eastAsia="TimesNewRoman" w:hAnsi="Arial" w:cs="Arial"/>
          <w:color w:val="000000"/>
        </w:rPr>
        <w:t>ż</w:t>
      </w:r>
      <w:r w:rsidRPr="006B647C">
        <w:rPr>
          <w:rFonts w:ascii="Arial" w:eastAsia="Calibri" w:hAnsi="Arial" w:cs="Arial"/>
          <w:color w:val="000000"/>
        </w:rPr>
        <w:t>y</w:t>
      </w:r>
      <w:r w:rsidRPr="006B647C">
        <w:rPr>
          <w:rFonts w:ascii="Arial" w:eastAsia="TimesNewRoman" w:hAnsi="Arial" w:cs="Arial"/>
          <w:color w:val="000000"/>
        </w:rPr>
        <w:t xml:space="preserve">ć </w:t>
      </w:r>
      <w:r w:rsidRPr="006B647C">
        <w:rPr>
          <w:rFonts w:ascii="Arial" w:eastAsia="Calibri" w:hAnsi="Arial" w:cs="Arial"/>
          <w:color w:val="000000"/>
        </w:rPr>
        <w:t>do wgl</w:t>
      </w:r>
      <w:r w:rsidRPr="006B647C">
        <w:rPr>
          <w:rFonts w:ascii="Arial" w:eastAsia="TimesNewRoman" w:hAnsi="Arial" w:cs="Arial"/>
          <w:color w:val="000000"/>
        </w:rPr>
        <w:t>ą</w:t>
      </w:r>
      <w:r w:rsidRPr="006B647C">
        <w:rPr>
          <w:rFonts w:ascii="Arial" w:eastAsia="Calibri" w:hAnsi="Arial" w:cs="Arial"/>
          <w:color w:val="000000"/>
        </w:rPr>
        <w:t>du zanonimizowane kopie umów</w:t>
      </w:r>
      <w:r w:rsidRPr="006B647C">
        <w:rPr>
          <w:rFonts w:ascii="Arial" w:eastAsia="Calibri" w:hAnsi="Arial" w:cs="Arial"/>
        </w:rPr>
        <w:t xml:space="preserve"> o prac</w:t>
      </w:r>
      <w:r w:rsidRPr="006B647C">
        <w:rPr>
          <w:rFonts w:ascii="Arial" w:eastAsia="TimesNewRoman" w:hAnsi="Arial" w:cs="Arial"/>
        </w:rPr>
        <w:t xml:space="preserve">ę </w:t>
      </w:r>
      <w:r w:rsidRPr="006B647C">
        <w:rPr>
          <w:rFonts w:ascii="Arial" w:eastAsia="Calibri" w:hAnsi="Arial" w:cs="Arial"/>
        </w:rPr>
        <w:t xml:space="preserve">zawartych przez Bank </w:t>
      </w:r>
      <w:r w:rsidRPr="006B647C">
        <w:rPr>
          <w:rFonts w:ascii="Arial" w:eastAsia="TimesNewRoman" w:hAnsi="Arial" w:cs="Arial"/>
        </w:rPr>
        <w:t xml:space="preserve">i podwykonawców  </w:t>
      </w:r>
      <w:r w:rsidRPr="006B647C">
        <w:rPr>
          <w:rFonts w:ascii="Arial" w:eastAsia="Calibri" w:hAnsi="Arial" w:cs="Arial"/>
        </w:rPr>
        <w:t xml:space="preserve">z pracownikami 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wiadcz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cymi Usługę.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5. Nieprzedło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 xml:space="preserve">enie przez Bank kopii umów zawartych przez Bank </w:t>
      </w:r>
      <w:r w:rsidRPr="006B647C">
        <w:rPr>
          <w:rFonts w:ascii="Arial" w:eastAsia="TimesNewRoman" w:hAnsi="Arial" w:cs="Arial"/>
        </w:rPr>
        <w:t xml:space="preserve">i podwykonawców  </w:t>
      </w:r>
      <w:r w:rsidRPr="006B647C">
        <w:rPr>
          <w:rFonts w:ascii="Arial" w:eastAsia="Calibri" w:hAnsi="Arial" w:cs="Arial"/>
        </w:rPr>
        <w:t xml:space="preserve">z pracownikami 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wiadcz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cymi usługę w terminie wskazanym przez Kredytobiorcę zgodnie z ust. 4 b</w:t>
      </w:r>
      <w:r w:rsidRPr="006B647C">
        <w:rPr>
          <w:rFonts w:ascii="Arial" w:eastAsia="TimesNewRoman" w:hAnsi="Arial" w:cs="Arial"/>
        </w:rPr>
        <w:t>ę</w:t>
      </w:r>
      <w:r w:rsidRPr="006B647C">
        <w:rPr>
          <w:rFonts w:ascii="Arial" w:eastAsia="Calibri" w:hAnsi="Arial" w:cs="Arial"/>
        </w:rPr>
        <w:t>dzie traktowane jako niewypełnienie obowi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 xml:space="preserve">zku zatrudnienia pracowników 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wiadcz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cych usługę na podstawie umowy o prac</w:t>
      </w:r>
      <w:r w:rsidRPr="006B647C">
        <w:rPr>
          <w:rFonts w:ascii="Arial" w:eastAsia="TimesNewRoman" w:hAnsi="Arial" w:cs="Arial"/>
        </w:rPr>
        <w:t>ę</w:t>
      </w:r>
      <w:r w:rsidRPr="006B647C">
        <w:rPr>
          <w:rFonts w:ascii="Arial" w:eastAsia="Calibri" w:hAnsi="Arial" w:cs="Arial"/>
        </w:rPr>
        <w:t>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6. Za nieprzedło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 xml:space="preserve">enie przez Bank wykazu lub kopii umów zawartych przez Bank                                          z pracownikami 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wiadcz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cymi usługi zgodnie z ust. 4 i 5 w terminie,  o którym mowa w ust. 3 i 4, Bank zapłaci Kredytobiorcy kary umowne na zasadach okre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lonych w § 12 ust. 1 pkt. 3.</w:t>
      </w:r>
    </w:p>
    <w:p w:rsidR="006B647C" w:rsidRPr="006B647C" w:rsidRDefault="006B647C" w:rsidP="006B647C">
      <w:pPr>
        <w:spacing w:after="0" w:line="360" w:lineRule="auto"/>
        <w:ind w:left="435"/>
        <w:jc w:val="both"/>
        <w:rPr>
          <w:rFonts w:ascii="Arial" w:eastAsia="Times New Roman" w:hAnsi="Arial" w:cs="Arial"/>
          <w:lang w:eastAsia="x-none"/>
        </w:rPr>
      </w:pPr>
      <w:r w:rsidRPr="006B647C">
        <w:rPr>
          <w:rFonts w:ascii="Arial" w:eastAsia="Times New Roman" w:hAnsi="Arial" w:cs="Arial"/>
          <w:lang w:val="x-none" w:eastAsia="x-none"/>
        </w:rPr>
        <w:t xml:space="preserve">7. </w:t>
      </w:r>
      <w:r w:rsidRPr="006B647C">
        <w:rPr>
          <w:rFonts w:ascii="Arial" w:eastAsia="Times New Roman" w:hAnsi="Arial" w:cs="Arial"/>
          <w:lang w:eastAsia="x-none"/>
        </w:rPr>
        <w:t xml:space="preserve">Kredytobiorca w trakcie  realizacji umowy ma prawo do kontroli spełniania przez Bank wymagania wskazanego w ust. 1, w szczególności poprzez zlecenie kontroli PIP. 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8. Kredytobiorca zastrzega sobie mo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liwo</w:t>
      </w:r>
      <w:r w:rsidRPr="006B647C">
        <w:rPr>
          <w:rFonts w:ascii="Arial" w:eastAsia="TimesNewRoman" w:hAnsi="Arial" w:cs="Arial"/>
        </w:rPr>
        <w:t xml:space="preserve">ść </w:t>
      </w:r>
      <w:r w:rsidRPr="006B647C">
        <w:rPr>
          <w:rFonts w:ascii="Arial" w:eastAsia="Calibri" w:hAnsi="Arial" w:cs="Arial"/>
        </w:rPr>
        <w:t>kontroli zatrudnienia  osób wykonujących usługę przez okres realizacji wykonywanych przez nich czynno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ci, w szczególno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ci poprzez wezwanie do okazania dokumentów potwierdzaj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cych bie</w:t>
      </w:r>
      <w:r w:rsidRPr="006B647C">
        <w:rPr>
          <w:rFonts w:ascii="Arial" w:eastAsia="TimesNewRoman" w:hAnsi="Arial" w:cs="Arial"/>
        </w:rPr>
        <w:t>żą</w:t>
      </w:r>
      <w:r w:rsidRPr="006B647C">
        <w:rPr>
          <w:rFonts w:ascii="Arial" w:eastAsia="Calibri" w:hAnsi="Arial" w:cs="Arial"/>
        </w:rPr>
        <w:t>ce opłacanie składek i nale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nych podatków z tytułu zatrudnienia w/w osób.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9. W przypadku uniemo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liwienia Kredytobiorcy kontroli przez Bank</w:t>
      </w:r>
      <w:r w:rsidRPr="006B647C">
        <w:rPr>
          <w:rFonts w:ascii="Arial" w:eastAsia="TimesNewRoman" w:hAnsi="Arial" w:cs="Arial"/>
        </w:rPr>
        <w:t xml:space="preserve"> </w:t>
      </w:r>
      <w:r w:rsidRPr="006B647C">
        <w:rPr>
          <w:rFonts w:ascii="Arial" w:eastAsia="Calibri" w:hAnsi="Arial" w:cs="Arial"/>
        </w:rPr>
        <w:t>obowi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zku, o którym mowa w ust. 8, Kredytobiorca  mo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e nało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y</w:t>
      </w:r>
      <w:r w:rsidRPr="006B647C">
        <w:rPr>
          <w:rFonts w:ascii="Arial" w:eastAsia="TimesNewRoman" w:hAnsi="Arial" w:cs="Arial"/>
        </w:rPr>
        <w:t xml:space="preserve">ć </w:t>
      </w:r>
      <w:r w:rsidRPr="006B647C">
        <w:rPr>
          <w:rFonts w:ascii="Arial" w:eastAsia="Calibri" w:hAnsi="Arial" w:cs="Arial"/>
        </w:rPr>
        <w:t>na Bank kar</w:t>
      </w:r>
      <w:r w:rsidRPr="006B647C">
        <w:rPr>
          <w:rFonts w:ascii="Arial" w:eastAsia="TimesNewRoman" w:hAnsi="Arial" w:cs="Arial"/>
        </w:rPr>
        <w:t xml:space="preserve">ę </w:t>
      </w:r>
      <w:r w:rsidRPr="006B647C">
        <w:rPr>
          <w:rFonts w:ascii="Arial" w:eastAsia="Calibri" w:hAnsi="Arial" w:cs="Arial"/>
        </w:rPr>
        <w:t>umown</w:t>
      </w:r>
      <w:r w:rsidRPr="006B647C">
        <w:rPr>
          <w:rFonts w:ascii="Arial" w:eastAsia="TimesNewRoman" w:hAnsi="Arial" w:cs="Arial"/>
        </w:rPr>
        <w:t xml:space="preserve">ą </w:t>
      </w:r>
      <w:r w:rsidRPr="006B647C">
        <w:rPr>
          <w:rFonts w:ascii="Arial" w:eastAsia="Calibri" w:hAnsi="Arial" w:cs="Arial"/>
        </w:rPr>
        <w:t>w wysoko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ci 3.000,00 zł (trzy tysiące złotych) za ka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de uniemo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liwienie przeprowadzenia takiej kontroli.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lastRenderedPageBreak/>
        <w:t>10. Uporczywe uchylanie si</w:t>
      </w:r>
      <w:r w:rsidRPr="006B647C">
        <w:rPr>
          <w:rFonts w:ascii="Arial" w:eastAsia="TimesNewRoman" w:hAnsi="Arial" w:cs="Arial"/>
        </w:rPr>
        <w:t xml:space="preserve">ę Banku </w:t>
      </w:r>
      <w:r w:rsidRPr="006B647C">
        <w:rPr>
          <w:rFonts w:ascii="Arial" w:eastAsia="Calibri" w:hAnsi="Arial" w:cs="Arial"/>
        </w:rPr>
        <w:t>od wykonywania nało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onych na niego umow</w:t>
      </w:r>
      <w:r w:rsidRPr="006B647C">
        <w:rPr>
          <w:rFonts w:ascii="Arial" w:eastAsia="TimesNewRoman" w:hAnsi="Arial" w:cs="Arial"/>
        </w:rPr>
        <w:t xml:space="preserve">ą </w:t>
      </w:r>
      <w:r w:rsidRPr="006B647C">
        <w:rPr>
          <w:rFonts w:ascii="Arial" w:eastAsia="Calibri" w:hAnsi="Arial" w:cs="Arial"/>
        </w:rPr>
        <w:t>obowi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zków, o których mowa w ust. 2 i 3 mo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e stanowi</w:t>
      </w:r>
      <w:r w:rsidRPr="006B647C">
        <w:rPr>
          <w:rFonts w:ascii="Arial" w:eastAsia="TimesNewRoman" w:hAnsi="Arial" w:cs="Arial"/>
        </w:rPr>
        <w:t xml:space="preserve">ć </w:t>
      </w:r>
      <w:r w:rsidRPr="006B647C">
        <w:rPr>
          <w:rFonts w:ascii="Arial" w:eastAsia="Calibri" w:hAnsi="Arial" w:cs="Arial"/>
        </w:rPr>
        <w:t>podstaw</w:t>
      </w:r>
      <w:r w:rsidRPr="006B647C">
        <w:rPr>
          <w:rFonts w:ascii="Arial" w:eastAsia="TimesNewRoman" w:hAnsi="Arial" w:cs="Arial"/>
        </w:rPr>
        <w:t xml:space="preserve">ę </w:t>
      </w:r>
      <w:r w:rsidRPr="006B647C">
        <w:rPr>
          <w:rFonts w:ascii="Arial" w:eastAsia="Calibri" w:hAnsi="Arial" w:cs="Arial"/>
        </w:rPr>
        <w:t>do odst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pienia od umowy przez Kredytobiorcę z winy Wykonawcy.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</w:p>
    <w:p w:rsidR="006B647C" w:rsidRPr="006B647C" w:rsidRDefault="006B647C" w:rsidP="006B647C">
      <w:pPr>
        <w:shd w:val="clear" w:color="auto" w:fill="FFFFFF"/>
        <w:autoSpaceDE w:val="0"/>
        <w:autoSpaceDN w:val="0"/>
        <w:spacing w:after="300" w:line="360" w:lineRule="auto"/>
        <w:jc w:val="both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6B647C">
        <w:rPr>
          <w:rFonts w:ascii="Arial" w:eastAsia="Times New Roman" w:hAnsi="Arial" w:cs="Arial"/>
          <w:b/>
          <w:bCs/>
          <w:color w:val="222222"/>
          <w:lang w:eastAsia="pl-PL"/>
        </w:rPr>
        <w:t xml:space="preserve">                                                                     </w:t>
      </w:r>
      <w:r w:rsidRPr="006B647C">
        <w:rPr>
          <w:rFonts w:ascii="Arial" w:eastAsia="Times New Roman" w:hAnsi="Arial" w:cs="Arial"/>
          <w:bCs/>
          <w:color w:val="222222"/>
          <w:lang w:eastAsia="pl-PL"/>
        </w:rPr>
        <w:t>§ 12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  <w:bCs/>
        </w:rPr>
      </w:pPr>
      <w:r w:rsidRPr="006B647C">
        <w:rPr>
          <w:rFonts w:ascii="Arial" w:eastAsia="Calibri" w:hAnsi="Arial" w:cs="Arial"/>
          <w:bCs/>
        </w:rPr>
        <w:t>1. Bank zapłaci Kredytobiorcy karę umowną: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1) z tytułu odst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pienia od realizacji umowy z przyczyn zale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nych od Banku w wysoko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ci  5 % warto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 xml:space="preserve">ci odsetek liczonych zgodnie z §  3 ust.2 od kwoty kredytu, 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2) w przypadku realizacji usługi niezgodnie z harmonogramem, w szczególno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ci niewykonanie lub tylko cz</w:t>
      </w:r>
      <w:r w:rsidRPr="006B647C">
        <w:rPr>
          <w:rFonts w:ascii="Arial" w:eastAsia="TimesNewRoman" w:hAnsi="Arial" w:cs="Arial"/>
        </w:rPr>
        <w:t>ęś</w:t>
      </w:r>
      <w:r w:rsidRPr="006B647C">
        <w:rPr>
          <w:rFonts w:ascii="Arial" w:eastAsia="Calibri" w:hAnsi="Arial" w:cs="Arial"/>
        </w:rPr>
        <w:t>ciowe wykonanie usługi w terminie okre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lonym  w harmonogramie spłaty  kredytu, stanowi podstaw</w:t>
      </w:r>
      <w:r w:rsidRPr="006B647C">
        <w:rPr>
          <w:rFonts w:ascii="Arial" w:eastAsia="TimesNewRoman" w:hAnsi="Arial" w:cs="Arial"/>
        </w:rPr>
        <w:t xml:space="preserve">ę </w:t>
      </w:r>
      <w:r w:rsidRPr="006B647C">
        <w:rPr>
          <w:rFonts w:ascii="Arial" w:eastAsia="Calibri" w:hAnsi="Arial" w:cs="Arial"/>
        </w:rPr>
        <w:t>dla Kredytobiorcy do naliczenia kary umownej w wysoko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ci 500,00 zł (pięćset złotych), liczonej za ka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dy dzie</w:t>
      </w:r>
      <w:r w:rsidRPr="006B647C">
        <w:rPr>
          <w:rFonts w:ascii="Arial" w:eastAsia="TimesNewRoman" w:hAnsi="Arial" w:cs="Arial"/>
        </w:rPr>
        <w:t xml:space="preserve">ń </w:t>
      </w:r>
      <w:r w:rsidRPr="006B647C">
        <w:rPr>
          <w:rFonts w:ascii="Arial" w:eastAsia="Calibri" w:hAnsi="Arial" w:cs="Arial"/>
        </w:rPr>
        <w:t>zwłoki po upływie terminu wykonania usługi okre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lonego w harmonogramie,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3) Bank  zapłaci Kredytobiorcy kary umowne w wysoko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ci 1.000,00 zł (jeden tysiąc) za ka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dy stwierdzony przypadek skierowania do wykonywania prac osoby nie zatrudnionej na podstawie umowy o prac</w:t>
      </w:r>
      <w:r w:rsidRPr="006B647C">
        <w:rPr>
          <w:rFonts w:ascii="Arial" w:eastAsia="TimesNewRoman" w:hAnsi="Arial" w:cs="Arial"/>
        </w:rPr>
        <w:t xml:space="preserve">ę </w:t>
      </w:r>
      <w:r w:rsidRPr="006B647C">
        <w:rPr>
          <w:rFonts w:ascii="Arial" w:eastAsia="Calibri" w:hAnsi="Arial" w:cs="Arial"/>
        </w:rPr>
        <w:t xml:space="preserve">w rozumieniu przepisów </w:t>
      </w:r>
      <w:r w:rsidRPr="006B647C">
        <w:rPr>
          <w:rFonts w:ascii="Arial" w:eastAsia="Calibri" w:hAnsi="Arial" w:cs="Arial"/>
          <w:iCs/>
        </w:rPr>
        <w:t>Kodeksu Pracy</w:t>
      </w:r>
      <w:r w:rsidRPr="006B647C">
        <w:rPr>
          <w:rFonts w:ascii="Arial" w:eastAsia="Calibri" w:hAnsi="Arial" w:cs="Arial"/>
          <w:i/>
          <w:iCs/>
        </w:rPr>
        <w:t xml:space="preserve"> </w:t>
      </w:r>
      <w:r w:rsidRPr="006B647C">
        <w:rPr>
          <w:rFonts w:ascii="Arial" w:eastAsia="Calibri" w:hAnsi="Arial" w:cs="Arial"/>
        </w:rPr>
        <w:t>(kara mo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e by</w:t>
      </w:r>
      <w:r w:rsidRPr="006B647C">
        <w:rPr>
          <w:rFonts w:ascii="Arial" w:eastAsia="TimesNewRoman" w:hAnsi="Arial" w:cs="Arial"/>
        </w:rPr>
        <w:t xml:space="preserve">ć </w:t>
      </w:r>
      <w:r w:rsidRPr="006B647C">
        <w:rPr>
          <w:rFonts w:ascii="Arial" w:eastAsia="Calibri" w:hAnsi="Arial" w:cs="Arial"/>
        </w:rPr>
        <w:t>nakładana wielokrotnie wobec tej samej osoby, je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 xml:space="preserve">eli Kredytobiorca  podczas kolejnej kontroli stwierdzi, 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e nie jest ona w dalszym ci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gu zatrudniona na umow</w:t>
      </w:r>
      <w:r w:rsidRPr="006B647C">
        <w:rPr>
          <w:rFonts w:ascii="Arial" w:eastAsia="TimesNewRoman" w:hAnsi="Arial" w:cs="Arial"/>
        </w:rPr>
        <w:t xml:space="preserve">ę </w:t>
      </w:r>
      <w:r w:rsidRPr="006B647C">
        <w:rPr>
          <w:rFonts w:ascii="Arial" w:eastAsia="Calibri" w:hAnsi="Arial" w:cs="Arial"/>
        </w:rPr>
        <w:t>o prac</w:t>
      </w:r>
      <w:r w:rsidRPr="006B647C">
        <w:rPr>
          <w:rFonts w:ascii="Arial" w:eastAsia="TimesNewRoman" w:hAnsi="Arial" w:cs="Arial"/>
        </w:rPr>
        <w:t>ę</w:t>
      </w:r>
      <w:r w:rsidRPr="006B647C">
        <w:rPr>
          <w:rFonts w:ascii="Arial" w:eastAsia="Calibri" w:hAnsi="Arial" w:cs="Arial"/>
        </w:rPr>
        <w:t>).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2. Je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li Bank  odst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pi od wykonania umowy bez uzasadnionej przyczyny, Kredytobiorca obci</w:t>
      </w:r>
      <w:r w:rsidRPr="006B647C">
        <w:rPr>
          <w:rFonts w:ascii="Arial" w:eastAsia="TimesNewRoman" w:hAnsi="Arial" w:cs="Arial"/>
        </w:rPr>
        <w:t>ąż</w:t>
      </w:r>
      <w:r w:rsidRPr="006B647C">
        <w:rPr>
          <w:rFonts w:ascii="Arial" w:eastAsia="Calibri" w:hAnsi="Arial" w:cs="Arial"/>
        </w:rPr>
        <w:t>a go kar</w:t>
      </w:r>
      <w:r w:rsidRPr="006B647C">
        <w:rPr>
          <w:rFonts w:ascii="Arial" w:eastAsia="TimesNewRoman" w:hAnsi="Arial" w:cs="Arial"/>
        </w:rPr>
        <w:t xml:space="preserve">ą </w:t>
      </w:r>
      <w:r w:rsidRPr="006B647C">
        <w:rPr>
          <w:rFonts w:ascii="Arial" w:eastAsia="Calibri" w:hAnsi="Arial" w:cs="Arial"/>
        </w:rPr>
        <w:t>umown</w:t>
      </w:r>
      <w:r w:rsidRPr="006B647C">
        <w:rPr>
          <w:rFonts w:ascii="Arial" w:eastAsia="TimesNewRoman" w:hAnsi="Arial" w:cs="Arial"/>
        </w:rPr>
        <w:t xml:space="preserve">ą  </w:t>
      </w:r>
      <w:r w:rsidRPr="006B647C">
        <w:rPr>
          <w:rFonts w:ascii="Arial" w:eastAsia="Calibri" w:hAnsi="Arial" w:cs="Arial"/>
        </w:rPr>
        <w:t>w wysoko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 xml:space="preserve">ci równej </w:t>
      </w:r>
      <w:r w:rsidRPr="006B647C">
        <w:rPr>
          <w:rFonts w:ascii="Arial" w:eastAsia="Calibri" w:hAnsi="Arial" w:cs="Arial"/>
          <w:bCs/>
        </w:rPr>
        <w:t>25%</w:t>
      </w:r>
      <w:r w:rsidRPr="006B647C">
        <w:rPr>
          <w:rFonts w:ascii="Arial" w:eastAsia="Calibri" w:hAnsi="Arial" w:cs="Arial"/>
          <w:b/>
          <w:bCs/>
        </w:rPr>
        <w:t xml:space="preserve"> </w:t>
      </w:r>
      <w:r w:rsidRPr="006B647C">
        <w:rPr>
          <w:rFonts w:ascii="Arial" w:eastAsia="Calibri" w:hAnsi="Arial" w:cs="Arial"/>
        </w:rPr>
        <w:t>warto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ci odsetek liczonych zgodnie z § 3 ust.2 od kwoty kredytu.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3. W przypadku odst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pienia przez Kredytobiorcę od umowy  z winy Banku zapis § 12 ust. 2 stosuje si</w:t>
      </w:r>
      <w:r w:rsidRPr="006B647C">
        <w:rPr>
          <w:rFonts w:ascii="Arial" w:eastAsia="TimesNewRoman" w:hAnsi="Arial" w:cs="Arial"/>
        </w:rPr>
        <w:t xml:space="preserve">ę </w:t>
      </w:r>
      <w:r w:rsidRPr="006B647C">
        <w:rPr>
          <w:rFonts w:ascii="Arial" w:eastAsia="Calibri" w:hAnsi="Arial" w:cs="Arial"/>
        </w:rPr>
        <w:t>odpowiednio.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4. Kredytobiorca zastrzega sobie prawo dochodzenia odszkodowania przewy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szaj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cego wysoko</w:t>
      </w:r>
      <w:r w:rsidRPr="006B647C">
        <w:rPr>
          <w:rFonts w:ascii="Arial" w:eastAsia="TimesNewRoman" w:hAnsi="Arial" w:cs="Arial"/>
        </w:rPr>
        <w:t xml:space="preserve">ść </w:t>
      </w:r>
      <w:r w:rsidRPr="006B647C">
        <w:rPr>
          <w:rFonts w:ascii="Arial" w:eastAsia="Calibri" w:hAnsi="Arial" w:cs="Arial"/>
        </w:rPr>
        <w:t>zastrze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onych kar umownych, do wysoko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ci poniesionej szkody i utraconych korzy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ci.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5. W przypadku uzgodnienia zmiany terminów realizacji przedmiotu umowy kara umowna b</w:t>
      </w:r>
      <w:r w:rsidRPr="006B647C">
        <w:rPr>
          <w:rFonts w:ascii="Arial" w:eastAsia="TimesNewRoman" w:hAnsi="Arial" w:cs="Arial"/>
        </w:rPr>
        <w:t>ę</w:t>
      </w:r>
      <w:r w:rsidRPr="006B647C">
        <w:rPr>
          <w:rFonts w:ascii="Arial" w:eastAsia="Calibri" w:hAnsi="Arial" w:cs="Arial"/>
        </w:rPr>
        <w:t>dzie liczona od nowych terminów.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6. Bank zobowi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zuje si</w:t>
      </w:r>
      <w:r w:rsidRPr="006B647C">
        <w:rPr>
          <w:rFonts w:ascii="Arial" w:eastAsia="TimesNewRoman" w:hAnsi="Arial" w:cs="Arial"/>
        </w:rPr>
        <w:t xml:space="preserve">ę </w:t>
      </w:r>
      <w:r w:rsidRPr="006B647C">
        <w:rPr>
          <w:rFonts w:ascii="Arial" w:eastAsia="Calibri" w:hAnsi="Arial" w:cs="Arial"/>
        </w:rPr>
        <w:t xml:space="preserve">do zapłaty kar umownych w terminie </w:t>
      </w:r>
      <w:r w:rsidRPr="006B647C">
        <w:rPr>
          <w:rFonts w:ascii="Arial" w:eastAsia="Calibri" w:hAnsi="Arial" w:cs="Arial"/>
          <w:bCs/>
        </w:rPr>
        <w:t>7 dni</w:t>
      </w:r>
      <w:r w:rsidRPr="006B647C">
        <w:rPr>
          <w:rFonts w:ascii="Arial" w:eastAsia="Calibri" w:hAnsi="Arial" w:cs="Arial"/>
          <w:b/>
          <w:bCs/>
        </w:rPr>
        <w:t xml:space="preserve"> </w:t>
      </w:r>
      <w:r w:rsidRPr="006B647C">
        <w:rPr>
          <w:rFonts w:ascii="Arial" w:eastAsia="Calibri" w:hAnsi="Arial" w:cs="Arial"/>
        </w:rPr>
        <w:t>od daty otrzymania wezwania.                              W przypadku opó</w:t>
      </w:r>
      <w:r w:rsidRPr="006B647C">
        <w:rPr>
          <w:rFonts w:ascii="Arial" w:eastAsia="TimesNewRoman" w:hAnsi="Arial" w:cs="Arial"/>
        </w:rPr>
        <w:t>ź</w:t>
      </w:r>
      <w:r w:rsidRPr="006B647C">
        <w:rPr>
          <w:rFonts w:ascii="Arial" w:eastAsia="Calibri" w:hAnsi="Arial" w:cs="Arial"/>
        </w:rPr>
        <w:t>nienia w zapłacie kar umownych Kredytobiorca naliczy odsetki ustawowe.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7. W/w kary mog</w:t>
      </w:r>
      <w:r w:rsidRPr="006B647C">
        <w:rPr>
          <w:rFonts w:ascii="Arial" w:eastAsia="TimesNewRoman" w:hAnsi="Arial" w:cs="Arial"/>
        </w:rPr>
        <w:t xml:space="preserve">ą </w:t>
      </w:r>
      <w:r w:rsidRPr="006B647C">
        <w:rPr>
          <w:rFonts w:ascii="Arial" w:eastAsia="Calibri" w:hAnsi="Arial" w:cs="Arial"/>
        </w:rPr>
        <w:t>ulega</w:t>
      </w:r>
      <w:r w:rsidRPr="006B647C">
        <w:rPr>
          <w:rFonts w:ascii="Arial" w:eastAsia="TimesNewRoman" w:hAnsi="Arial" w:cs="Arial"/>
        </w:rPr>
        <w:t xml:space="preserve">ć </w:t>
      </w:r>
      <w:r w:rsidRPr="006B647C">
        <w:rPr>
          <w:rFonts w:ascii="Arial" w:eastAsia="Calibri" w:hAnsi="Arial" w:cs="Arial"/>
        </w:rPr>
        <w:t>sumowaniu.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8. Obowi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zek zapłaty kar, o których mowa w § 12 istnieje równie</w:t>
      </w:r>
      <w:r w:rsidRPr="006B647C">
        <w:rPr>
          <w:rFonts w:ascii="Arial" w:eastAsia="TimesNewRoman" w:hAnsi="Arial" w:cs="Arial"/>
        </w:rPr>
        <w:t xml:space="preserve">ż </w:t>
      </w:r>
      <w:r w:rsidRPr="006B647C">
        <w:rPr>
          <w:rFonts w:ascii="Arial" w:eastAsia="Calibri" w:hAnsi="Arial" w:cs="Arial"/>
        </w:rPr>
        <w:t>po upływie terminu na jaki zawarta jest umowa.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ind w:left="435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  <w:bCs/>
        </w:rPr>
        <w:lastRenderedPageBreak/>
        <w:t xml:space="preserve">9. Kredytobiorca </w:t>
      </w:r>
      <w:r w:rsidRPr="006B647C">
        <w:rPr>
          <w:rFonts w:ascii="Arial" w:eastAsia="Calibri" w:hAnsi="Arial" w:cs="Arial"/>
        </w:rPr>
        <w:t>zastrzega sobie prawo do dochodzenia odszkodowania uzupełniaj</w:t>
      </w:r>
      <w:r w:rsidRPr="006B647C">
        <w:rPr>
          <w:rFonts w:ascii="Arial" w:eastAsia="TimesNewRoman" w:hAnsi="Arial" w:cs="Arial"/>
        </w:rPr>
        <w:t>ą</w:t>
      </w:r>
      <w:r w:rsidRPr="006B647C">
        <w:rPr>
          <w:rFonts w:ascii="Arial" w:eastAsia="Calibri" w:hAnsi="Arial" w:cs="Arial"/>
        </w:rPr>
        <w:t>cego do warto</w:t>
      </w:r>
      <w:r w:rsidRPr="006B647C">
        <w:rPr>
          <w:rFonts w:ascii="Arial" w:eastAsia="TimesNewRoman" w:hAnsi="Arial" w:cs="Arial"/>
        </w:rPr>
        <w:t>ś</w:t>
      </w:r>
      <w:r w:rsidRPr="006B647C">
        <w:rPr>
          <w:rFonts w:ascii="Arial" w:eastAsia="Calibri" w:hAnsi="Arial" w:cs="Arial"/>
        </w:rPr>
        <w:t>ci poniesionej szkody, je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eli powy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sze kary nie pokryj</w:t>
      </w:r>
      <w:r w:rsidRPr="006B647C">
        <w:rPr>
          <w:rFonts w:ascii="Arial" w:eastAsia="TimesNewRoman" w:hAnsi="Arial" w:cs="Arial"/>
        </w:rPr>
        <w:t xml:space="preserve">ą </w:t>
      </w:r>
      <w:r w:rsidRPr="006B647C">
        <w:rPr>
          <w:rFonts w:ascii="Arial" w:eastAsia="Calibri" w:hAnsi="Arial" w:cs="Arial"/>
        </w:rPr>
        <w:t>szkody powstałej w wyniku niewykonania lub nienale</w:t>
      </w:r>
      <w:r w:rsidRPr="006B647C">
        <w:rPr>
          <w:rFonts w:ascii="Arial" w:eastAsia="TimesNewRoman" w:hAnsi="Arial" w:cs="Arial"/>
        </w:rPr>
        <w:t>ż</w:t>
      </w:r>
      <w:r w:rsidRPr="006B647C">
        <w:rPr>
          <w:rFonts w:ascii="Arial" w:eastAsia="Calibri" w:hAnsi="Arial" w:cs="Arial"/>
        </w:rPr>
        <w:t>ytego wykonania umowy.</w:t>
      </w:r>
    </w:p>
    <w:p w:rsidR="006B647C" w:rsidRPr="006B647C" w:rsidRDefault="006B647C" w:rsidP="006B647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                                                                     §13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W sprawach dotyczących przedmiotu umowy nie objętych jej postanowieniami stosuje się przepisy prawne: Prawo Zamówień Publicznych, Kodeksu Cywilnego, Prawa Bankowego, a także postanowienia zawarte w Specyfikacji Istotnych Warunków Zamówienia, która jest załącznikiem do umowy i stanowi integralną jej część.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                                                                     § 14</w:t>
      </w:r>
    </w:p>
    <w:p w:rsidR="006B647C" w:rsidRPr="006B647C" w:rsidRDefault="006B647C" w:rsidP="006B647C">
      <w:pPr>
        <w:numPr>
          <w:ilvl w:val="0"/>
          <w:numId w:val="14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Wszelkie spory powstałe na tle wykonania niniejszej umowy należą do właściwości Sądu, w którego okręgu Kredytobiorca ma swoją siedzibę.</w:t>
      </w:r>
    </w:p>
    <w:p w:rsidR="006B647C" w:rsidRPr="006B647C" w:rsidRDefault="006B647C" w:rsidP="006B647C">
      <w:pPr>
        <w:numPr>
          <w:ilvl w:val="0"/>
          <w:numId w:val="14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Zmiany umowy wymagają formy pisemnej pod rygorem nieważności.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 xml:space="preserve">                                                                      § 15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  <w:r w:rsidRPr="006B647C">
        <w:rPr>
          <w:rFonts w:ascii="Arial" w:eastAsia="Calibri" w:hAnsi="Arial" w:cs="Arial"/>
        </w:rPr>
        <w:t>Umowa została sporządzona w dwóch jednobrzmiących egzemplarzach, po jednym egzemplarze dla każdej ze stron.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</w:rPr>
        <w:t xml:space="preserve"> ...............................................................</w:t>
      </w:r>
      <w:r w:rsidRPr="006B647C">
        <w:rPr>
          <w:rFonts w:ascii="Arial" w:eastAsia="Calibri" w:hAnsi="Arial" w:cs="Arial"/>
        </w:rPr>
        <w:tab/>
        <w:t xml:space="preserve">           ...................................................................                              </w:t>
      </w:r>
      <w:r w:rsidRPr="006B647C">
        <w:rPr>
          <w:rFonts w:ascii="Arial" w:eastAsia="Calibri" w:hAnsi="Arial" w:cs="Arial"/>
          <w:sz w:val="20"/>
        </w:rPr>
        <w:t>(stempel i podpis/y osób działających</w:t>
      </w:r>
      <w:r w:rsidRPr="006B647C">
        <w:rPr>
          <w:rFonts w:ascii="Arial" w:eastAsia="Calibri" w:hAnsi="Arial" w:cs="Arial"/>
          <w:sz w:val="20"/>
        </w:rPr>
        <w:tab/>
        <w:t xml:space="preserve">                              (stempel i podpisy osób działających               w imieniu Kredytobiorcy)</w:t>
      </w:r>
      <w:r w:rsidRPr="006B647C">
        <w:rPr>
          <w:rFonts w:ascii="Arial" w:eastAsia="Calibri" w:hAnsi="Arial" w:cs="Arial"/>
          <w:sz w:val="20"/>
        </w:rPr>
        <w:tab/>
      </w:r>
      <w:r w:rsidRPr="006B647C">
        <w:rPr>
          <w:rFonts w:ascii="Arial" w:eastAsia="Calibri" w:hAnsi="Arial" w:cs="Arial"/>
          <w:sz w:val="20"/>
        </w:rPr>
        <w:tab/>
      </w:r>
      <w:r w:rsidRPr="006B647C">
        <w:rPr>
          <w:rFonts w:ascii="Arial" w:eastAsia="Calibri" w:hAnsi="Arial" w:cs="Arial"/>
          <w:sz w:val="20"/>
        </w:rPr>
        <w:tab/>
      </w:r>
      <w:r w:rsidRPr="006B647C">
        <w:rPr>
          <w:rFonts w:ascii="Arial" w:eastAsia="Calibri" w:hAnsi="Arial" w:cs="Arial"/>
          <w:sz w:val="20"/>
        </w:rPr>
        <w:tab/>
      </w:r>
      <w:r w:rsidRPr="006B647C">
        <w:rPr>
          <w:rFonts w:ascii="Arial" w:eastAsia="Calibri" w:hAnsi="Arial" w:cs="Arial"/>
          <w:sz w:val="20"/>
        </w:rPr>
        <w:tab/>
        <w:t xml:space="preserve">    w imieniu  Banku  )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  <w:sz w:val="20"/>
        </w:rPr>
        <w:t>Załącznik nr 1 do umowy DP.2310……2019                         WZÓR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  <w:sz w:val="20"/>
        </w:rPr>
        <w:t xml:space="preserve">                                                                                                                                            Kielce, dnia ……………………….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  <w:sz w:val="20"/>
        </w:rPr>
        <w:t>…………………………………………………..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  <w:sz w:val="20"/>
        </w:rPr>
        <w:t>Stempel firmowy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  <w:sz w:val="20"/>
        </w:rPr>
        <w:lastRenderedPageBreak/>
        <w:t xml:space="preserve">                                                                                                                                      ADRESAT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  <w:sz w:val="20"/>
        </w:rPr>
        <w:t xml:space="preserve">                                                         DYSPOZYCJA URUCHOMIENIA TRANSZY KREDYTU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  <w:sz w:val="20"/>
        </w:rPr>
        <w:t>Niniejszym składam wniosek o uruchomienie w dniu………………r. transzy kredytu w wysokości ……………………………………………zł (słownie złotych: ……………..) zgodnie z umową kredytową nr DP.2301…….2019 z dnia ………………….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  <w:sz w:val="20"/>
        </w:rPr>
        <w:t>Dane kontrahenta…………………………………………………………………………………………………………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  <w:sz w:val="20"/>
        </w:rPr>
        <w:t>Numer rachunku bankowego ……………………………………………………………………………………………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  <w:sz w:val="20"/>
        </w:rPr>
        <w:t>Tytułem …………………………………………………………………………………………………………………..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  <w:sz w:val="20"/>
        </w:rPr>
        <w:t xml:space="preserve">                                                                                                                                  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  <w:sz w:val="20"/>
        </w:rPr>
        <w:t xml:space="preserve">                                                                  ……………………………………………………………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  <w:r w:rsidRPr="006B647C">
        <w:rPr>
          <w:rFonts w:ascii="Arial" w:eastAsia="Calibri" w:hAnsi="Arial" w:cs="Arial"/>
          <w:sz w:val="20"/>
        </w:rPr>
        <w:t xml:space="preserve">                                                                Stempel i podpis osób działających za Kredytobiorcę</w:t>
      </w: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  <w:sz w:val="20"/>
        </w:rPr>
      </w:pPr>
    </w:p>
    <w:p w:rsidR="006B647C" w:rsidRPr="006B647C" w:rsidRDefault="006B647C" w:rsidP="006B647C">
      <w:pPr>
        <w:spacing w:after="160" w:line="259" w:lineRule="auto"/>
        <w:rPr>
          <w:rFonts w:ascii="Calibri" w:eastAsia="Calibri" w:hAnsi="Calibri" w:cs="Times New Roman"/>
        </w:rPr>
      </w:pPr>
    </w:p>
    <w:p w:rsidR="006B647C" w:rsidRPr="006B647C" w:rsidRDefault="006B647C" w:rsidP="006B647C">
      <w:pPr>
        <w:spacing w:after="160" w:line="360" w:lineRule="auto"/>
        <w:jc w:val="both"/>
        <w:rPr>
          <w:rFonts w:ascii="Arial" w:eastAsia="Calibri" w:hAnsi="Arial" w:cs="Arial"/>
        </w:rPr>
      </w:pPr>
    </w:p>
    <w:p w:rsidR="00836FD9" w:rsidRDefault="00836FD9">
      <w:bookmarkStart w:id="0" w:name="_GoBack"/>
      <w:bookmarkEnd w:id="0"/>
    </w:p>
    <w:sectPr w:rsidR="0083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7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70B4730"/>
    <w:multiLevelType w:val="hybridMultilevel"/>
    <w:tmpl w:val="D6806B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195707"/>
    <w:multiLevelType w:val="hybridMultilevel"/>
    <w:tmpl w:val="D070181A"/>
    <w:lvl w:ilvl="0" w:tplc="176861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83DB5"/>
    <w:multiLevelType w:val="hybridMultilevel"/>
    <w:tmpl w:val="024A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5640D"/>
    <w:multiLevelType w:val="hybridMultilevel"/>
    <w:tmpl w:val="3E0A9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D2903"/>
    <w:multiLevelType w:val="hybridMultilevel"/>
    <w:tmpl w:val="A71081F4"/>
    <w:lvl w:ilvl="0" w:tplc="2028E5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8485B"/>
    <w:multiLevelType w:val="hybridMultilevel"/>
    <w:tmpl w:val="0E7E3454"/>
    <w:lvl w:ilvl="0" w:tplc="2028E5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21180"/>
    <w:multiLevelType w:val="hybridMultilevel"/>
    <w:tmpl w:val="1BB658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7C"/>
    <w:rsid w:val="006B647C"/>
    <w:rsid w:val="0083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@ujk.edu.pl" TargetMode="External"/><Relationship Id="rId13" Type="http://schemas.openxmlformats.org/officeDocument/2006/relationships/hyperlink" Target="mailto:kf@ujk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f@ujk.edu.pl" TargetMode="External"/><Relationship Id="rId12" Type="http://schemas.openxmlformats.org/officeDocument/2006/relationships/hyperlink" Target="mailto:kf@ujk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f@ujk.edu.pl" TargetMode="External"/><Relationship Id="rId11" Type="http://schemas.openxmlformats.org/officeDocument/2006/relationships/hyperlink" Target="mailto:kf@ujk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f@ujk.edu.pl" TargetMode="External"/><Relationship Id="rId10" Type="http://schemas.openxmlformats.org/officeDocument/2006/relationships/hyperlink" Target="mailto:kf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f@ujk.edu.pl" TargetMode="External"/><Relationship Id="rId14" Type="http://schemas.openxmlformats.org/officeDocument/2006/relationships/hyperlink" Target="mailto:kf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3060</Words>
  <Characters>18361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1</cp:revision>
  <dcterms:created xsi:type="dcterms:W3CDTF">2019-03-05T08:56:00Z</dcterms:created>
  <dcterms:modified xsi:type="dcterms:W3CDTF">2019-03-05T08:57:00Z</dcterms:modified>
</cp:coreProperties>
</file>