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  <w:r w:rsidR="00F21A8E">
        <w:rPr>
          <w:rFonts w:ascii="Arial" w:eastAsia="Calibri" w:hAnsi="Arial" w:cs="Arial"/>
          <w:b/>
        </w:rPr>
        <w:t xml:space="preserve"> do SIWZ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F21A8E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DP.2301.49</w:t>
      </w:r>
      <w:r w:rsidR="00E22FB8">
        <w:rPr>
          <w:rFonts w:ascii="Arial" w:eastAsia="Times New Roman" w:hAnsi="Arial" w:cs="Arial"/>
          <w:b/>
        </w:rPr>
        <w:t>.</w:t>
      </w:r>
      <w:r w:rsidR="009C5AD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17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  <w:bookmarkStart w:id="0" w:name="_GoBack"/>
      <w:bookmarkEnd w:id="0"/>
    </w:p>
    <w:p w:rsid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KRS/CEiDG)</w:t>
      </w:r>
    </w:p>
    <w:p w:rsidR="004B6FB7" w:rsidRPr="004B6FB7" w:rsidRDefault="004B6FB7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4B6FB7" w:rsidRDefault="001027A5" w:rsidP="004265D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Prawo zamówień publicznych (dalej jako: ustawa Pzp),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4B6FB7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>art. 24 ust 1 pkt. 12-23 ustawy Pzp.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nie podlegam wykluczeniu z postępowania na podstawie art. 24 ust.5 pkt.1 Pzp.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1027A5">
        <w:rPr>
          <w:rFonts w:ascii="Arial" w:eastAsia="Calibri" w:hAnsi="Arial" w:cs="Arial"/>
          <w:i/>
        </w:rPr>
        <w:t>(podać mającą zastosowanie podstawę wykluczenia spośród wymienionych w art. 24 ust. 1 pkt 13-14, 16-20 oraz art. 24 ust.5 pkt.1 Pzp.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Pzp podjąłem następujące środki naprawcze: ………………</w:t>
      </w:r>
      <w:r w:rsidR="004B6FB7">
        <w:rPr>
          <w:rFonts w:ascii="Arial" w:eastAsia="Calibri" w:hAnsi="Arial" w:cs="Arial"/>
        </w:rPr>
        <w:t>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którego/ych zasoby powołuję się w niniejszym postępowaniu, tj.: …………</w:t>
      </w:r>
      <w:r w:rsidR="004B6FB7">
        <w:rPr>
          <w:rFonts w:ascii="Arial" w:eastAsia="Calibri" w:hAnsi="Arial" w:cs="Arial"/>
        </w:rPr>
        <w:t>………………………………………………………….………………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pełną nazwę/firmę, adres, a także w zależności od podmiotu: NIP/PESEL, KRS/CEiDG)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4B6FB7" w:rsidRPr="004B6FB7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[UWAGA: zastosować tylko wtedy, gdy zamawiający przewidział możliwość, o której mowa w art. 25a ust. 5 pkt 2 ustawy Pzp]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KRS/CEiDG)</w:t>
      </w:r>
      <w:r w:rsidRPr="001027A5">
        <w:rPr>
          <w:rFonts w:ascii="Arial" w:eastAsia="Calibri" w:hAnsi="Arial" w:cs="Arial"/>
        </w:rPr>
        <w:t xml:space="preserve">, nie podlega/ą wykluczeniu </w:t>
      </w:r>
      <w:r w:rsidR="004B6FB7">
        <w:rPr>
          <w:rFonts w:ascii="Arial" w:eastAsia="Calibri" w:hAnsi="Arial" w:cs="Arial"/>
        </w:rPr>
        <w:t xml:space="preserve">z postępowania </w:t>
      </w:r>
      <w:r w:rsidRPr="001027A5">
        <w:rPr>
          <w:rFonts w:ascii="Arial" w:eastAsia="Calibri" w:hAnsi="Arial" w:cs="Arial"/>
        </w:rPr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D86D83" w:rsidRPr="004B6FB7" w:rsidRDefault="00D86D83" w:rsidP="004B6FB7"/>
    <w:sectPr w:rsidR="00D86D83" w:rsidRPr="004B6FB7" w:rsidSect="00BD7784">
      <w:footerReference w:type="default" r:id="rId7"/>
      <w:footerReference w:type="first" r:id="rId8"/>
      <w:pgSz w:w="12240" w:h="15840"/>
      <w:pgMar w:top="1417" w:right="1417" w:bottom="1417" w:left="1560" w:header="708" w:footer="44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13" w:rsidRDefault="009D7C13">
      <w:pPr>
        <w:spacing w:after="0" w:line="240" w:lineRule="auto"/>
      </w:pPr>
      <w:r>
        <w:separator/>
      </w:r>
    </w:p>
  </w:endnote>
  <w:endnote w:type="continuationSeparator" w:id="0">
    <w:p w:rsidR="009D7C13" w:rsidRDefault="009D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62986"/>
      <w:docPartObj>
        <w:docPartGallery w:val="Page Numbers (Bottom of Page)"/>
        <w:docPartUnique/>
      </w:docPartObj>
    </w:sdtPr>
    <w:sdtEndPr/>
    <w:sdtContent>
      <w:p w:rsidR="00914680" w:rsidRDefault="009146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8E">
          <w:rPr>
            <w:noProof/>
          </w:rPr>
          <w:t>2</w:t>
        </w:r>
        <w:r>
          <w:fldChar w:fldCharType="end"/>
        </w:r>
      </w:p>
    </w:sdtContent>
  </w:sdt>
  <w:p w:rsidR="00BD7784" w:rsidRDefault="00BD7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639392"/>
      <w:docPartObj>
        <w:docPartGallery w:val="Page Numbers (Bottom of Page)"/>
        <w:docPartUnique/>
      </w:docPartObj>
    </w:sdtPr>
    <w:sdtEndPr/>
    <w:sdtContent>
      <w:p w:rsidR="00BD7784" w:rsidRDefault="00BD7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9D7C13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13" w:rsidRDefault="009D7C13">
      <w:pPr>
        <w:spacing w:after="0" w:line="240" w:lineRule="auto"/>
      </w:pPr>
      <w:r>
        <w:separator/>
      </w:r>
    </w:p>
  </w:footnote>
  <w:footnote w:type="continuationSeparator" w:id="0">
    <w:p w:rsidR="009D7C13" w:rsidRDefault="009D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F6"/>
    <w:rsid w:val="001027A5"/>
    <w:rsid w:val="002B18DB"/>
    <w:rsid w:val="004265D1"/>
    <w:rsid w:val="004B6FB7"/>
    <w:rsid w:val="005131C0"/>
    <w:rsid w:val="0068631F"/>
    <w:rsid w:val="00761EF6"/>
    <w:rsid w:val="00902289"/>
    <w:rsid w:val="00914680"/>
    <w:rsid w:val="009C5AD7"/>
    <w:rsid w:val="009D0FFD"/>
    <w:rsid w:val="009D7C13"/>
    <w:rsid w:val="00B57037"/>
    <w:rsid w:val="00BD7784"/>
    <w:rsid w:val="00C42E3F"/>
    <w:rsid w:val="00D86D83"/>
    <w:rsid w:val="00E22FB8"/>
    <w:rsid w:val="00E9682C"/>
    <w:rsid w:val="00F21A8E"/>
    <w:rsid w:val="00F64257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BC62"/>
  <w15:docId w15:val="{7E321E31-9E33-4A20-9395-AC38308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Anna Kowalczyk</cp:lastModifiedBy>
  <cp:revision>2</cp:revision>
  <dcterms:created xsi:type="dcterms:W3CDTF">2017-09-21T07:24:00Z</dcterms:created>
  <dcterms:modified xsi:type="dcterms:W3CDTF">2017-09-21T07:24:00Z</dcterms:modified>
</cp:coreProperties>
</file>