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50" w:rsidRDefault="00600C50" w:rsidP="0046126C">
      <w:pPr>
        <w:pStyle w:val="Bezodstpw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Załącznik nr 3</w:t>
      </w:r>
    </w:p>
    <w:p w:rsidR="00BA786E" w:rsidRPr="0046126C" w:rsidRDefault="00600C50" w:rsidP="0046126C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(</w:t>
      </w:r>
      <w:r w:rsidR="00BA786E" w:rsidRPr="0046126C">
        <w:rPr>
          <w:rFonts w:ascii="Arial" w:hAnsi="Arial" w:cs="Arial"/>
        </w:rPr>
        <w:t>PROJEKT)</w:t>
      </w:r>
    </w:p>
    <w:p w:rsidR="005030E7" w:rsidRPr="0046126C" w:rsidRDefault="005030E7" w:rsidP="0046126C">
      <w:pPr>
        <w:pStyle w:val="Bezodstpw"/>
        <w:jc w:val="center"/>
        <w:rPr>
          <w:rFonts w:ascii="Arial" w:hAnsi="Arial" w:cs="Arial"/>
          <w:b/>
        </w:rPr>
      </w:pPr>
      <w:r w:rsidRPr="0046126C">
        <w:rPr>
          <w:rFonts w:ascii="Arial" w:hAnsi="Arial" w:cs="Arial"/>
        </w:rPr>
        <w:t>UMOWA NR DP. 2301……..2019</w:t>
      </w:r>
    </w:p>
    <w:p w:rsidR="005030E7" w:rsidRPr="00EC3C59" w:rsidRDefault="005030E7" w:rsidP="005030E7">
      <w:pPr>
        <w:spacing w:line="276" w:lineRule="auto"/>
        <w:jc w:val="both"/>
        <w:rPr>
          <w:rFonts w:ascii="Arial" w:hAnsi="Arial" w:cs="Arial"/>
        </w:rPr>
      </w:pPr>
    </w:p>
    <w:p w:rsidR="005030E7" w:rsidRPr="00EC3C59" w:rsidRDefault="005030E7" w:rsidP="005030E7">
      <w:pPr>
        <w:spacing w:line="276" w:lineRule="auto"/>
        <w:jc w:val="both"/>
        <w:rPr>
          <w:rFonts w:ascii="Arial" w:hAnsi="Arial" w:cs="Arial"/>
        </w:rPr>
      </w:pPr>
      <w:r w:rsidRPr="00EC3C59">
        <w:rPr>
          <w:rFonts w:ascii="Arial" w:hAnsi="Arial" w:cs="Arial"/>
        </w:rPr>
        <w:t>zawarta w dniu …………….2019 r. w Kielcach pomiędzy:</w:t>
      </w:r>
    </w:p>
    <w:p w:rsidR="005030E7" w:rsidRPr="00EC3C59" w:rsidRDefault="005030E7" w:rsidP="005030E7">
      <w:pPr>
        <w:spacing w:line="276" w:lineRule="auto"/>
        <w:jc w:val="both"/>
        <w:rPr>
          <w:rFonts w:ascii="Arial" w:hAnsi="Arial" w:cs="Arial"/>
        </w:rPr>
      </w:pPr>
      <w:r w:rsidRPr="00EC3C59">
        <w:rPr>
          <w:rFonts w:ascii="Arial" w:hAnsi="Arial" w:cs="Arial"/>
        </w:rPr>
        <w:t>UNIWERSYTETEM Jana Kochanowskiego w Kielcach  z siedzibą w Kiel</w:t>
      </w:r>
      <w:r w:rsidRPr="00EC3C59">
        <w:rPr>
          <w:rFonts w:ascii="Arial" w:hAnsi="Arial" w:cs="Arial"/>
        </w:rPr>
        <w:softHyphen/>
        <w:t>cach przy ul. Żeromskiego 5, zwanym w treści umowy „Zamawiającym”, reprezentowanym przez:</w:t>
      </w:r>
    </w:p>
    <w:p w:rsidR="005030E7" w:rsidRPr="00EC3C59" w:rsidRDefault="005030E7" w:rsidP="005030E7">
      <w:pPr>
        <w:spacing w:line="276" w:lineRule="auto"/>
        <w:jc w:val="both"/>
        <w:rPr>
          <w:rFonts w:ascii="Arial" w:hAnsi="Arial" w:cs="Arial"/>
        </w:rPr>
      </w:pPr>
      <w:r w:rsidRPr="00EC3C59">
        <w:rPr>
          <w:rFonts w:ascii="Arial" w:hAnsi="Arial" w:cs="Arial"/>
        </w:rPr>
        <w:t xml:space="preserve">   1)………………………………</w:t>
      </w:r>
    </w:p>
    <w:p w:rsidR="005030E7" w:rsidRPr="00EC3C59" w:rsidRDefault="005030E7" w:rsidP="005030E7">
      <w:pPr>
        <w:spacing w:line="276" w:lineRule="auto"/>
        <w:jc w:val="both"/>
        <w:rPr>
          <w:rFonts w:ascii="Arial" w:hAnsi="Arial" w:cs="Arial"/>
        </w:rPr>
      </w:pPr>
      <w:r w:rsidRPr="00EC3C59">
        <w:rPr>
          <w:rFonts w:ascii="Arial" w:hAnsi="Arial" w:cs="Arial"/>
        </w:rPr>
        <w:t xml:space="preserve">a </w:t>
      </w:r>
    </w:p>
    <w:p w:rsidR="005030E7" w:rsidRPr="00EC3C59" w:rsidRDefault="005030E7" w:rsidP="005030E7">
      <w:pPr>
        <w:spacing w:line="276" w:lineRule="auto"/>
        <w:jc w:val="both"/>
        <w:rPr>
          <w:rFonts w:ascii="Arial" w:hAnsi="Arial" w:cs="Arial"/>
          <w:i/>
          <w:u w:val="single"/>
          <w:lang w:eastAsia="pl-PL"/>
        </w:rPr>
      </w:pPr>
      <w:r w:rsidRPr="00EC3C59">
        <w:rPr>
          <w:rFonts w:ascii="Arial" w:hAnsi="Arial" w:cs="Arial"/>
          <w:i/>
          <w:u w:val="single"/>
          <w:lang w:eastAsia="pl-PL"/>
        </w:rPr>
        <w:t>(w przypadku przedsiębiorcy wpisanego do KRS)</w:t>
      </w:r>
    </w:p>
    <w:p w:rsidR="005030E7" w:rsidRPr="00EC3C59" w:rsidRDefault="005030E7" w:rsidP="005030E7">
      <w:pPr>
        <w:spacing w:line="276" w:lineRule="auto"/>
        <w:jc w:val="both"/>
        <w:rPr>
          <w:rFonts w:ascii="Arial" w:hAnsi="Arial" w:cs="Arial"/>
          <w:lang w:eastAsia="pl-PL"/>
        </w:rPr>
      </w:pPr>
      <w:r w:rsidRPr="00EC3C59">
        <w:rPr>
          <w:rFonts w:ascii="Arial" w:hAnsi="Arial" w:cs="Arial"/>
          <w:lang w:eastAsia="pl-PL"/>
        </w:rPr>
        <w:t>....................................................................., z siedzibą w ............................... przy ulicy .............................., wpisaną do rejestru przedsiębiorców prowadzonego przez Sąd Rejonowy....................................................... Wydział Gospodarczy Krajowego Rejestru Sądowego pod numerem KRS: ..............., wysokość kapitału zakładowego ………………,                     w przypadku spółki akcyjnej wysokość kapitału zakładowego……………….. i kapitału wpłaconego ……………………, zwanym w treści umowy „Wykonawcą”, reprezentowanym przez:</w:t>
      </w:r>
    </w:p>
    <w:p w:rsidR="005030E7" w:rsidRPr="00EC3C59" w:rsidRDefault="005030E7" w:rsidP="005030E7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lang w:eastAsia="pl-PL"/>
        </w:rPr>
      </w:pPr>
      <w:r w:rsidRPr="00EC3C59">
        <w:rPr>
          <w:rFonts w:ascii="Arial" w:hAnsi="Arial" w:cs="Arial"/>
          <w:lang w:eastAsia="pl-PL"/>
        </w:rPr>
        <w:t>........................................</w:t>
      </w:r>
    </w:p>
    <w:p w:rsidR="005030E7" w:rsidRPr="00EC3C59" w:rsidRDefault="005030E7" w:rsidP="005030E7">
      <w:pPr>
        <w:spacing w:line="276" w:lineRule="auto"/>
        <w:ind w:left="142"/>
        <w:jc w:val="both"/>
        <w:rPr>
          <w:rFonts w:ascii="Arial" w:hAnsi="Arial" w:cs="Arial"/>
          <w:i/>
          <w:u w:val="single"/>
          <w:lang w:eastAsia="pl-PL"/>
        </w:rPr>
      </w:pPr>
      <w:r w:rsidRPr="00EC3C59">
        <w:rPr>
          <w:rFonts w:ascii="Arial" w:hAnsi="Arial" w:cs="Arial"/>
          <w:i/>
          <w:u w:val="single"/>
          <w:lang w:eastAsia="pl-PL"/>
        </w:rPr>
        <w:t xml:space="preserve">(w przypadku przedsiębiorcy wpisanego do Centralnej Ewidencji i Informacji Działalności Gospodarczej) </w:t>
      </w:r>
    </w:p>
    <w:p w:rsidR="005030E7" w:rsidRPr="00EC3C59" w:rsidRDefault="005030E7" w:rsidP="005030E7">
      <w:pPr>
        <w:spacing w:line="276" w:lineRule="auto"/>
        <w:jc w:val="both"/>
        <w:rPr>
          <w:rFonts w:ascii="Arial" w:hAnsi="Arial" w:cs="Arial"/>
        </w:rPr>
      </w:pPr>
      <w:r w:rsidRPr="00EC3C59">
        <w:rPr>
          <w:rFonts w:ascii="Arial" w:hAnsi="Arial" w:cs="Arial"/>
          <w:lang w:eastAsia="pl-PL"/>
        </w:rPr>
        <w:t xml:space="preserve">(imię i nazwisko) .............................................................................., przedsiębiorcą działającym pod firmą .................................................... z siedzibą w .................................. przy ulicy .............................., wpisanym do </w:t>
      </w:r>
      <w:r w:rsidRPr="00EC3C59">
        <w:rPr>
          <w:rFonts w:ascii="Arial" w:hAnsi="Arial" w:cs="Arial"/>
          <w:i/>
          <w:u w:val="single"/>
          <w:lang w:eastAsia="pl-PL"/>
        </w:rPr>
        <w:t>Centralnej Ewidencji i Informacji Działalności Gospodarczej),</w:t>
      </w:r>
    </w:p>
    <w:p w:rsidR="005030E7" w:rsidRPr="00EC3C59" w:rsidRDefault="005030E7" w:rsidP="005030E7">
      <w:pPr>
        <w:spacing w:line="276" w:lineRule="auto"/>
        <w:jc w:val="both"/>
        <w:rPr>
          <w:rFonts w:ascii="Arial" w:hAnsi="Arial" w:cs="Arial"/>
        </w:rPr>
      </w:pPr>
      <w:r w:rsidRPr="00EC3C59">
        <w:rPr>
          <w:rFonts w:ascii="Arial" w:hAnsi="Arial" w:cs="Arial"/>
        </w:rPr>
        <w:t>……………………. zwanym w treści umowy „Wykonawcą”, reprezentowanym przez:</w:t>
      </w:r>
    </w:p>
    <w:p w:rsidR="005030E7" w:rsidRPr="00EC3C59" w:rsidRDefault="005030E7" w:rsidP="005030E7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C3C59">
        <w:rPr>
          <w:rFonts w:ascii="Arial" w:hAnsi="Arial" w:cs="Arial"/>
          <w:sz w:val="22"/>
          <w:szCs w:val="22"/>
        </w:rPr>
        <w:t>………………………….</w:t>
      </w:r>
    </w:p>
    <w:p w:rsidR="005030E7" w:rsidRPr="0046126C" w:rsidRDefault="005030E7" w:rsidP="005030E7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46126C">
        <w:rPr>
          <w:rFonts w:ascii="Arial" w:hAnsi="Arial" w:cs="Arial"/>
          <w:b/>
          <w:i/>
          <w:sz w:val="18"/>
          <w:szCs w:val="18"/>
        </w:rPr>
        <w:t xml:space="preserve">w rezultacie dokonania wyboru oferty Wykonawcy w drodze postępowania o udzielenie zamówienia publicznego w trybie przetargu nieograniczonego, na podstawie ustawy z dnia 29 stycznia 2004 r. Prawo zamówień publicznych  (Dz. U. z </w:t>
      </w:r>
      <w:r w:rsidR="00F708B3" w:rsidRPr="0046126C">
        <w:rPr>
          <w:rFonts w:ascii="Arial" w:hAnsi="Arial" w:cs="Arial"/>
          <w:b/>
          <w:i/>
          <w:sz w:val="18"/>
          <w:szCs w:val="18"/>
        </w:rPr>
        <w:t xml:space="preserve">2019 </w:t>
      </w:r>
      <w:r w:rsidRPr="0046126C">
        <w:rPr>
          <w:rFonts w:ascii="Arial" w:hAnsi="Arial" w:cs="Arial"/>
          <w:b/>
          <w:i/>
          <w:sz w:val="18"/>
          <w:szCs w:val="18"/>
        </w:rPr>
        <w:t xml:space="preserve">poz. </w:t>
      </w:r>
      <w:r w:rsidR="00F708B3" w:rsidRPr="0046126C">
        <w:rPr>
          <w:rFonts w:ascii="Arial" w:hAnsi="Arial" w:cs="Arial"/>
          <w:b/>
          <w:i/>
          <w:sz w:val="18"/>
          <w:szCs w:val="18"/>
        </w:rPr>
        <w:t>1843</w:t>
      </w:r>
      <w:r w:rsidR="005C3CDB" w:rsidRPr="0046126C">
        <w:rPr>
          <w:rFonts w:ascii="Arial" w:hAnsi="Arial" w:cs="Arial"/>
          <w:b/>
          <w:i/>
          <w:sz w:val="18"/>
          <w:szCs w:val="18"/>
        </w:rPr>
        <w:t xml:space="preserve">), zwanej dalej „PZP”, </w:t>
      </w:r>
      <w:r w:rsidRPr="0046126C">
        <w:rPr>
          <w:rFonts w:ascii="Arial" w:hAnsi="Arial" w:cs="Arial"/>
          <w:b/>
          <w:i/>
          <w:sz w:val="18"/>
          <w:szCs w:val="18"/>
        </w:rPr>
        <w:t xml:space="preserve"> następującej treści:</w:t>
      </w:r>
    </w:p>
    <w:p w:rsidR="00EC3C59" w:rsidRDefault="00EC3C59" w:rsidP="005030E7">
      <w:pPr>
        <w:spacing w:line="276" w:lineRule="auto"/>
        <w:jc w:val="center"/>
        <w:rPr>
          <w:rFonts w:ascii="Arial" w:hAnsi="Arial" w:cs="Arial"/>
        </w:rPr>
      </w:pPr>
    </w:p>
    <w:p w:rsidR="005030E7" w:rsidRPr="00EC3C59" w:rsidRDefault="005030E7" w:rsidP="005030E7">
      <w:pPr>
        <w:spacing w:line="276" w:lineRule="auto"/>
        <w:jc w:val="center"/>
        <w:rPr>
          <w:rFonts w:ascii="Arial" w:hAnsi="Arial" w:cs="Arial"/>
        </w:rPr>
      </w:pPr>
      <w:r w:rsidRPr="00EC3C59">
        <w:rPr>
          <w:rFonts w:ascii="Arial" w:hAnsi="Arial" w:cs="Arial"/>
        </w:rPr>
        <w:t>§ 1</w:t>
      </w:r>
    </w:p>
    <w:p w:rsidR="005030E7" w:rsidRPr="00EC3C59" w:rsidRDefault="005030E7" w:rsidP="005030E7">
      <w:pPr>
        <w:spacing w:line="276" w:lineRule="auto"/>
        <w:jc w:val="center"/>
        <w:rPr>
          <w:rFonts w:ascii="Arial" w:hAnsi="Arial" w:cs="Arial"/>
          <w:bCs/>
        </w:rPr>
      </w:pPr>
      <w:r w:rsidRPr="00EC3C59">
        <w:rPr>
          <w:rFonts w:ascii="Arial" w:hAnsi="Arial" w:cs="Arial"/>
          <w:bCs/>
        </w:rPr>
        <w:t>Przedmiot umowy</w:t>
      </w:r>
    </w:p>
    <w:p w:rsidR="00A0753C" w:rsidRPr="00EC3C59" w:rsidRDefault="005030E7" w:rsidP="00A0753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C3C59">
        <w:rPr>
          <w:rFonts w:ascii="Arial" w:hAnsi="Arial" w:cs="Arial"/>
          <w:sz w:val="22"/>
          <w:szCs w:val="22"/>
        </w:rPr>
        <w:t xml:space="preserve">Przedmiotem niniejszej umowy jest </w:t>
      </w:r>
      <w:r w:rsidR="0072451C" w:rsidRPr="00EC3C5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dostawa </w:t>
      </w:r>
      <w:r w:rsidR="005C3CDB" w:rsidRPr="00EC3C59">
        <w:rPr>
          <w:rFonts w:ascii="Arial" w:hAnsi="Arial" w:cs="Arial"/>
          <w:color w:val="000000"/>
          <w:sz w:val="22"/>
          <w:szCs w:val="22"/>
          <w:shd w:val="clear" w:color="auto" w:fill="FFFFFF"/>
        </w:rPr>
        <w:t>subskryp</w:t>
      </w:r>
      <w:r w:rsidR="0072451C" w:rsidRPr="00EC3C59">
        <w:rPr>
          <w:rFonts w:ascii="Arial" w:hAnsi="Arial" w:cs="Arial"/>
          <w:color w:val="000000"/>
          <w:sz w:val="22"/>
          <w:szCs w:val="22"/>
          <w:shd w:val="clear" w:color="auto" w:fill="FFFFFF"/>
        </w:rPr>
        <w:t>cji</w:t>
      </w:r>
      <w:r w:rsidR="00DD4B30" w:rsidRPr="00EC3C5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oprogramowania</w:t>
      </w:r>
      <w:r w:rsidR="0072451C" w:rsidRPr="00EC3C5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(EES)</w:t>
      </w:r>
      <w:r w:rsidRPr="00EC3C5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dla pracowników i studentów Uniwersytetu Jana Kochanowskiego w</w:t>
      </w:r>
      <w:r w:rsidR="005C3CDB" w:rsidRPr="00EC3C5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Kielcach,</w:t>
      </w:r>
      <w:r w:rsidR="00DD4B30" w:rsidRPr="00EC3C5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spełniające</w:t>
      </w:r>
      <w:r w:rsidR="0072451C" w:rsidRPr="00EC3C59">
        <w:rPr>
          <w:rFonts w:ascii="Arial" w:hAnsi="Arial" w:cs="Arial"/>
          <w:color w:val="000000"/>
          <w:sz w:val="22"/>
          <w:szCs w:val="22"/>
          <w:shd w:val="clear" w:color="auto" w:fill="FFFFFF"/>
        </w:rPr>
        <w:t>j</w:t>
      </w:r>
      <w:r w:rsidR="00DD4B30" w:rsidRPr="00EC3C5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wymagania i funkcjonalności  wskazane w </w:t>
      </w:r>
      <w:r w:rsidR="00751ADC" w:rsidRPr="00EC3C5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DD4B30" w:rsidRPr="00EC3C5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opisie</w:t>
      </w:r>
      <w:r w:rsidR="005C3CDB" w:rsidRPr="00EC3C5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</w:t>
      </w:r>
      <w:r w:rsidR="00DD4B30" w:rsidRPr="00EC3C59">
        <w:rPr>
          <w:rFonts w:ascii="Arial" w:hAnsi="Arial" w:cs="Arial"/>
          <w:color w:val="000000"/>
          <w:sz w:val="22"/>
          <w:szCs w:val="22"/>
          <w:shd w:val="clear" w:color="auto" w:fill="FFFFFF"/>
        </w:rPr>
        <w:t>rzedmiotu zamówienia oraz ofercie</w:t>
      </w:r>
      <w:r w:rsidR="005C3CDB" w:rsidRPr="00EC3C5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Wykonawcy, które s</w:t>
      </w:r>
      <w:r w:rsidR="00A0753C" w:rsidRPr="00EC3C59">
        <w:rPr>
          <w:rFonts w:ascii="Arial" w:hAnsi="Arial" w:cs="Arial"/>
          <w:color w:val="000000"/>
          <w:sz w:val="22"/>
          <w:szCs w:val="22"/>
          <w:shd w:val="clear" w:color="auto" w:fill="FFFFFF"/>
        </w:rPr>
        <w:t>tanowią integralną część umowy.</w:t>
      </w:r>
    </w:p>
    <w:p w:rsidR="005030E7" w:rsidRPr="00EC3C59" w:rsidRDefault="00A0753C" w:rsidP="00A0753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C3C59">
        <w:rPr>
          <w:rFonts w:ascii="Arial" w:eastAsia="Times New Roman" w:hAnsi="Arial" w:cs="Arial"/>
          <w:snapToGrid w:val="0"/>
          <w:sz w:val="22"/>
          <w:szCs w:val="22"/>
        </w:rPr>
        <w:t>Wykonawca</w:t>
      </w:r>
      <w:r w:rsidRPr="00EC3C59">
        <w:rPr>
          <w:rFonts w:ascii="Arial" w:eastAsia="Times New Roman" w:hAnsi="Arial" w:cs="Arial"/>
          <w:sz w:val="22"/>
          <w:szCs w:val="22"/>
        </w:rPr>
        <w:t xml:space="preserve"> oświadcza, że posiada kwalifikacje i uprawnienia wymagane do prawidłowego wykona</w:t>
      </w:r>
      <w:r w:rsidRPr="00EC3C59">
        <w:rPr>
          <w:rFonts w:ascii="Arial" w:eastAsia="Times New Roman" w:hAnsi="Arial" w:cs="Arial"/>
          <w:sz w:val="22"/>
          <w:szCs w:val="22"/>
        </w:rPr>
        <w:softHyphen/>
        <w:t>nia przedmiotu umowy.</w:t>
      </w:r>
      <w:r w:rsidR="005030E7" w:rsidRPr="00EC3C5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5030E7" w:rsidRPr="00EC3C59" w:rsidRDefault="005030E7" w:rsidP="005030E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C3C59">
        <w:rPr>
          <w:rFonts w:ascii="Arial" w:hAnsi="Arial" w:cs="Arial"/>
          <w:sz w:val="22"/>
          <w:szCs w:val="22"/>
        </w:rPr>
        <w:t xml:space="preserve">Warunki użytkowania i gwarancji </w:t>
      </w:r>
      <w:r w:rsidR="005837F8" w:rsidRPr="00EC3C59">
        <w:rPr>
          <w:rFonts w:ascii="Arial" w:hAnsi="Arial" w:cs="Arial"/>
          <w:sz w:val="22"/>
          <w:szCs w:val="22"/>
        </w:rPr>
        <w:t>oraz</w:t>
      </w:r>
      <w:r w:rsidR="0072451C" w:rsidRPr="00EC3C59">
        <w:rPr>
          <w:rFonts w:ascii="Arial" w:hAnsi="Arial" w:cs="Arial"/>
          <w:sz w:val="22"/>
          <w:szCs w:val="22"/>
        </w:rPr>
        <w:t xml:space="preserve"> zasady licencjonowania produktu </w:t>
      </w:r>
      <w:r w:rsidRPr="00EC3C59">
        <w:rPr>
          <w:rFonts w:ascii="Arial" w:hAnsi="Arial" w:cs="Arial"/>
          <w:sz w:val="22"/>
          <w:szCs w:val="22"/>
        </w:rPr>
        <w:t>są określone przez producenta o</w:t>
      </w:r>
      <w:r w:rsidR="0072451C" w:rsidRPr="00EC3C59">
        <w:rPr>
          <w:rFonts w:ascii="Arial" w:hAnsi="Arial" w:cs="Arial"/>
          <w:sz w:val="22"/>
          <w:szCs w:val="22"/>
        </w:rPr>
        <w:t>programowania i  udostępniane</w:t>
      </w:r>
      <w:r w:rsidR="002F2658" w:rsidRPr="00EC3C59">
        <w:rPr>
          <w:rFonts w:ascii="Arial" w:hAnsi="Arial" w:cs="Arial"/>
          <w:sz w:val="22"/>
          <w:szCs w:val="22"/>
        </w:rPr>
        <w:t xml:space="preserve"> najpóźniej</w:t>
      </w:r>
      <w:r w:rsidR="0072451C" w:rsidRPr="00EC3C59">
        <w:rPr>
          <w:rFonts w:ascii="Arial" w:hAnsi="Arial" w:cs="Arial"/>
          <w:sz w:val="22"/>
          <w:szCs w:val="22"/>
        </w:rPr>
        <w:t xml:space="preserve"> w dniu zawarcia umowy</w:t>
      </w:r>
      <w:r w:rsidRPr="00EC3C59">
        <w:rPr>
          <w:rFonts w:ascii="Arial" w:hAnsi="Arial" w:cs="Arial"/>
          <w:sz w:val="22"/>
          <w:szCs w:val="22"/>
        </w:rPr>
        <w:t>.</w:t>
      </w:r>
      <w:r w:rsidR="005837F8" w:rsidRPr="00EC3C59">
        <w:rPr>
          <w:rFonts w:ascii="Arial" w:hAnsi="Arial" w:cs="Arial"/>
          <w:sz w:val="22"/>
          <w:szCs w:val="22"/>
        </w:rPr>
        <w:t xml:space="preserve"> </w:t>
      </w:r>
    </w:p>
    <w:p w:rsidR="005837F8" w:rsidRPr="00EC3C59" w:rsidRDefault="005030E7" w:rsidP="005837F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C3C59">
        <w:rPr>
          <w:rFonts w:ascii="Arial" w:hAnsi="Arial" w:cs="Arial"/>
          <w:sz w:val="22"/>
          <w:szCs w:val="22"/>
        </w:rPr>
        <w:t>W zakresie nieuregulowanym niniejszą umową ma zastosowanie Regulamin korzystania                        z oprogramowania, obowiązujący u wykonawcy w dniu podpisania umowy ( o ile go posiada), jednakże w przypadku sprzeczności postanowień regulaminu z postanowieniami niniejszej umowy, pierwszeństwo mają postanowie</w:t>
      </w:r>
      <w:r w:rsidR="005837F8" w:rsidRPr="00EC3C59">
        <w:rPr>
          <w:rFonts w:ascii="Arial" w:hAnsi="Arial" w:cs="Arial"/>
          <w:sz w:val="22"/>
          <w:szCs w:val="22"/>
        </w:rPr>
        <w:t>nia umowy.</w:t>
      </w:r>
    </w:p>
    <w:p w:rsidR="00F708B3" w:rsidRDefault="005030E7" w:rsidP="0046126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3C59">
        <w:rPr>
          <w:rFonts w:ascii="Arial" w:hAnsi="Arial" w:cs="Arial"/>
          <w:sz w:val="22"/>
          <w:szCs w:val="22"/>
        </w:rPr>
        <w:t>W przypadku,</w:t>
      </w:r>
      <w:r w:rsidR="0028168C" w:rsidRPr="00EC3C59">
        <w:rPr>
          <w:rFonts w:ascii="Arial" w:hAnsi="Arial" w:cs="Arial"/>
          <w:sz w:val="22"/>
          <w:szCs w:val="22"/>
        </w:rPr>
        <w:t xml:space="preserve"> gdy regulamin określony w ust</w:t>
      </w:r>
      <w:r w:rsidR="00F708B3">
        <w:rPr>
          <w:rFonts w:ascii="Arial" w:hAnsi="Arial" w:cs="Arial"/>
          <w:sz w:val="22"/>
          <w:szCs w:val="22"/>
        </w:rPr>
        <w:t>.</w:t>
      </w:r>
      <w:r w:rsidR="0028168C" w:rsidRPr="00EC3C59">
        <w:rPr>
          <w:rFonts w:ascii="Arial" w:hAnsi="Arial" w:cs="Arial"/>
          <w:sz w:val="22"/>
          <w:szCs w:val="22"/>
        </w:rPr>
        <w:t xml:space="preserve"> </w:t>
      </w:r>
      <w:r w:rsidR="009D0D79">
        <w:rPr>
          <w:rFonts w:ascii="Arial" w:hAnsi="Arial" w:cs="Arial"/>
          <w:sz w:val="22"/>
          <w:szCs w:val="22"/>
        </w:rPr>
        <w:t>4</w:t>
      </w:r>
      <w:r w:rsidRPr="00EC3C59">
        <w:rPr>
          <w:rFonts w:ascii="Arial" w:hAnsi="Arial" w:cs="Arial"/>
          <w:sz w:val="22"/>
          <w:szCs w:val="22"/>
        </w:rPr>
        <w:t>, zawiera postanowienia ograniczające lub utrudniające, określony w um</w:t>
      </w:r>
      <w:r w:rsidR="002F2658" w:rsidRPr="00EC3C59">
        <w:rPr>
          <w:rFonts w:ascii="Arial" w:hAnsi="Arial" w:cs="Arial"/>
          <w:sz w:val="22"/>
          <w:szCs w:val="22"/>
        </w:rPr>
        <w:t>owie,</w:t>
      </w:r>
      <w:r w:rsidRPr="00EC3C59">
        <w:rPr>
          <w:rFonts w:ascii="Arial" w:hAnsi="Arial" w:cs="Arial"/>
          <w:sz w:val="22"/>
          <w:szCs w:val="22"/>
        </w:rPr>
        <w:t xml:space="preserve"> dostęp do oprogramowania  dla p</w:t>
      </w:r>
      <w:r w:rsidR="005837F8" w:rsidRPr="00EC3C59">
        <w:rPr>
          <w:rFonts w:ascii="Arial" w:hAnsi="Arial" w:cs="Arial"/>
          <w:sz w:val="22"/>
          <w:szCs w:val="22"/>
        </w:rPr>
        <w:t>racownikó</w:t>
      </w:r>
      <w:r w:rsidR="002F2658" w:rsidRPr="00EC3C59">
        <w:rPr>
          <w:rFonts w:ascii="Arial" w:hAnsi="Arial" w:cs="Arial"/>
          <w:sz w:val="22"/>
          <w:szCs w:val="22"/>
        </w:rPr>
        <w:t xml:space="preserve">w </w:t>
      </w:r>
      <w:r w:rsidRPr="00EC3C59">
        <w:rPr>
          <w:rFonts w:ascii="Arial" w:hAnsi="Arial" w:cs="Arial"/>
          <w:sz w:val="22"/>
          <w:szCs w:val="22"/>
        </w:rPr>
        <w:t>i studentów Zamawiającego w okresie trwania umowy, postanowienia regulaminu w tym zakresie nie mają zastosowania, z wyłączeniem sytuacji, gdy przyczyna  utrudnienia lub braku dostępu do oprogramowania jest niezależna od Wykonawcy (np. brak dostępu do sieci Internet, brak energii elektrycznej) lub gdy przyczyną jest opóźnienie w uiszczeniu wynagrodzenia, o którym mowa w § 3</w:t>
      </w:r>
      <w:r w:rsidR="002F2658" w:rsidRPr="00EC3C59">
        <w:rPr>
          <w:rFonts w:ascii="Arial" w:hAnsi="Arial" w:cs="Arial"/>
          <w:sz w:val="22"/>
          <w:szCs w:val="22"/>
        </w:rPr>
        <w:t xml:space="preserve"> ust. 2</w:t>
      </w:r>
      <w:r w:rsidRPr="00EC3C59">
        <w:rPr>
          <w:rFonts w:ascii="Arial" w:hAnsi="Arial" w:cs="Arial"/>
          <w:sz w:val="22"/>
          <w:szCs w:val="22"/>
        </w:rPr>
        <w:t xml:space="preserve"> umowy.</w:t>
      </w:r>
    </w:p>
    <w:p w:rsidR="00F708B3" w:rsidRPr="00EC3C59" w:rsidRDefault="00F708B3" w:rsidP="00A0753C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030E7" w:rsidRPr="00EC3C59" w:rsidRDefault="005030E7" w:rsidP="005030E7">
      <w:pPr>
        <w:spacing w:line="276" w:lineRule="auto"/>
        <w:jc w:val="center"/>
        <w:rPr>
          <w:rFonts w:ascii="Arial" w:hAnsi="Arial" w:cs="Arial"/>
        </w:rPr>
      </w:pPr>
      <w:r w:rsidRPr="00EC3C59">
        <w:rPr>
          <w:rFonts w:ascii="Arial" w:hAnsi="Arial" w:cs="Arial"/>
        </w:rPr>
        <w:t>§ 2</w:t>
      </w:r>
    </w:p>
    <w:p w:rsidR="005030E7" w:rsidRPr="00EC3C59" w:rsidRDefault="005030E7" w:rsidP="005030E7">
      <w:pPr>
        <w:spacing w:line="276" w:lineRule="auto"/>
        <w:jc w:val="center"/>
        <w:rPr>
          <w:rFonts w:ascii="Arial" w:hAnsi="Arial" w:cs="Arial"/>
        </w:rPr>
      </w:pPr>
      <w:r w:rsidRPr="00EC3C59">
        <w:rPr>
          <w:rFonts w:ascii="Arial" w:hAnsi="Arial" w:cs="Arial"/>
        </w:rPr>
        <w:t>Termin realizacji</w:t>
      </w:r>
    </w:p>
    <w:p w:rsidR="005030E7" w:rsidRPr="00EC3C59" w:rsidRDefault="005030E7" w:rsidP="005030E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3C59">
        <w:rPr>
          <w:rFonts w:ascii="Arial" w:hAnsi="Arial" w:cs="Arial"/>
          <w:sz w:val="22"/>
          <w:szCs w:val="22"/>
        </w:rPr>
        <w:t>Wykonawca  obowiązany jest wykonać dostawę, określoną w § 1, w terminie ………………dni od daty zawarcia umowy.</w:t>
      </w:r>
    </w:p>
    <w:p w:rsidR="005837F8" w:rsidRPr="00756B22" w:rsidRDefault="005030E7" w:rsidP="0046126C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EC3C59">
        <w:rPr>
          <w:rFonts w:ascii="Arial" w:hAnsi="Arial" w:cs="Arial"/>
        </w:rPr>
        <w:lastRenderedPageBreak/>
        <w:t>Umowa jest zawierana  na</w:t>
      </w:r>
      <w:r w:rsidR="005C3CDB" w:rsidRPr="00EC3C59">
        <w:rPr>
          <w:rFonts w:ascii="Arial" w:hAnsi="Arial" w:cs="Arial"/>
        </w:rPr>
        <w:t xml:space="preserve"> okres </w:t>
      </w:r>
      <w:r w:rsidRPr="00EC3C59">
        <w:rPr>
          <w:rFonts w:ascii="Arial" w:hAnsi="Arial" w:cs="Arial"/>
        </w:rPr>
        <w:t xml:space="preserve"> 36 miesięcy od daty uruchom</w:t>
      </w:r>
      <w:r w:rsidR="005C3CDB" w:rsidRPr="00EC3C59">
        <w:rPr>
          <w:rFonts w:ascii="Arial" w:hAnsi="Arial" w:cs="Arial"/>
        </w:rPr>
        <w:t>ienia dostępu do oprogramowa</w:t>
      </w:r>
      <w:r w:rsidR="00457D16" w:rsidRPr="00EC3C59">
        <w:rPr>
          <w:rFonts w:ascii="Arial" w:hAnsi="Arial" w:cs="Arial"/>
        </w:rPr>
        <w:t>nia</w:t>
      </w:r>
      <w:r w:rsidR="009D0D79">
        <w:rPr>
          <w:rFonts w:ascii="Arial" w:hAnsi="Arial" w:cs="Arial"/>
        </w:rPr>
        <w:t>, co zostanie potwierdzone bezusterkowym protokołem odbioru przez Strony umowy.</w:t>
      </w:r>
    </w:p>
    <w:p w:rsidR="005030E7" w:rsidRPr="00EC3C59" w:rsidRDefault="005030E7" w:rsidP="005030E7">
      <w:pPr>
        <w:spacing w:line="276" w:lineRule="auto"/>
        <w:jc w:val="center"/>
        <w:rPr>
          <w:rFonts w:ascii="Arial" w:hAnsi="Arial" w:cs="Arial"/>
        </w:rPr>
      </w:pPr>
      <w:r w:rsidRPr="00EC3C59">
        <w:rPr>
          <w:rFonts w:ascii="Arial" w:hAnsi="Arial" w:cs="Arial"/>
        </w:rPr>
        <w:t>§ 3</w:t>
      </w:r>
    </w:p>
    <w:p w:rsidR="00B67550" w:rsidRPr="00EC3C59" w:rsidRDefault="005030E7" w:rsidP="005030E7">
      <w:pPr>
        <w:spacing w:line="276" w:lineRule="auto"/>
        <w:jc w:val="center"/>
        <w:rPr>
          <w:rFonts w:ascii="Arial" w:hAnsi="Arial" w:cs="Arial"/>
        </w:rPr>
      </w:pPr>
      <w:r w:rsidRPr="00EC3C59">
        <w:rPr>
          <w:rFonts w:ascii="Arial" w:hAnsi="Arial" w:cs="Arial"/>
        </w:rPr>
        <w:t>Warunki płatności</w:t>
      </w:r>
    </w:p>
    <w:p w:rsidR="00B67550" w:rsidRPr="0046126C" w:rsidRDefault="00B67550" w:rsidP="00A0753C">
      <w:pPr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46126C">
        <w:rPr>
          <w:rFonts w:ascii="Arial" w:eastAsia="Times New Roman" w:hAnsi="Arial" w:cs="Arial"/>
          <w:lang w:eastAsia="pl-PL"/>
        </w:rPr>
        <w:t>Wartość umowy obejmuje wszystkie koszty związane z jej realizacją, łącznie z instalacją, konfiguracją i ur</w:t>
      </w:r>
      <w:r w:rsidR="005837F8" w:rsidRPr="0046126C">
        <w:rPr>
          <w:rFonts w:ascii="Arial" w:eastAsia="Times New Roman" w:hAnsi="Arial" w:cs="Arial"/>
          <w:lang w:eastAsia="pl-PL"/>
        </w:rPr>
        <w:t xml:space="preserve">uchomieniem oprogramowania </w:t>
      </w:r>
      <w:r w:rsidR="002B7913" w:rsidRPr="0046126C">
        <w:rPr>
          <w:rFonts w:ascii="Arial" w:eastAsia="Times New Roman" w:hAnsi="Arial" w:cs="Arial"/>
          <w:lang w:eastAsia="pl-PL"/>
        </w:rPr>
        <w:t>wraz z</w:t>
      </w:r>
      <w:r w:rsidRPr="0046126C">
        <w:rPr>
          <w:rFonts w:ascii="Arial" w:eastAsia="Times New Roman" w:hAnsi="Arial" w:cs="Arial"/>
          <w:lang w:eastAsia="pl-PL"/>
        </w:rPr>
        <w:t xml:space="preserve"> udzieleniem licencji</w:t>
      </w:r>
      <w:r w:rsidR="002B7913" w:rsidRPr="0046126C">
        <w:rPr>
          <w:rFonts w:ascii="Arial" w:eastAsia="Times New Roman" w:hAnsi="Arial" w:cs="Arial"/>
          <w:lang w:eastAsia="pl-PL"/>
        </w:rPr>
        <w:t xml:space="preserve"> oraz kosztami dostawy</w:t>
      </w:r>
      <w:r w:rsidR="008C433A" w:rsidRPr="0046126C">
        <w:rPr>
          <w:rFonts w:ascii="Arial" w:eastAsia="Times New Roman" w:hAnsi="Arial" w:cs="Arial"/>
          <w:lang w:eastAsia="pl-PL"/>
        </w:rPr>
        <w:t xml:space="preserve"> do siedziby Zamawiającego na terenie Polski.</w:t>
      </w:r>
    </w:p>
    <w:p w:rsidR="00E57213" w:rsidRPr="0046126C" w:rsidRDefault="008C433A" w:rsidP="00A0753C">
      <w:pPr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9D0D79">
        <w:rPr>
          <w:rFonts w:ascii="Arial" w:hAnsi="Arial" w:cs="Arial"/>
        </w:rPr>
        <w:t>Za wykonane usługi Zamawiający zapłaci Wykonawcy wynagrodzenie z dołu tj. po upływie każdego miesiąca ( abonament) w wysokości</w:t>
      </w:r>
      <w:r w:rsidRPr="0046126C">
        <w:rPr>
          <w:rFonts w:ascii="Arial" w:eastAsia="Times New Roman" w:hAnsi="Arial" w:cs="Arial"/>
          <w:lang w:eastAsia="pl-PL"/>
        </w:rPr>
        <w:t xml:space="preserve"> …………………zł brutto ( słownie zł………………………00/100)  za k</w:t>
      </w:r>
      <w:r w:rsidR="005837F8" w:rsidRPr="0046126C">
        <w:rPr>
          <w:rFonts w:ascii="Arial" w:eastAsia="Times New Roman" w:hAnsi="Arial" w:cs="Arial"/>
          <w:lang w:eastAsia="pl-PL"/>
        </w:rPr>
        <w:t>ażdy miesiąc dostępu do oprogramowania.</w:t>
      </w:r>
    </w:p>
    <w:p w:rsidR="008C433A" w:rsidRPr="0046126C" w:rsidRDefault="00E57213" w:rsidP="00A0753C">
      <w:pPr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9D0D79">
        <w:rPr>
          <w:rFonts w:ascii="Arial" w:eastAsia="Times New Roman" w:hAnsi="Arial" w:cs="Arial"/>
          <w:lang w:eastAsia="pl-PL"/>
        </w:rPr>
        <w:t>Łączna kwota wynagrodzenia wykonawcy przez cały okres trwania umowy nie może przekroczyć kwoty…………………….brutto (słownie zł…………………00/100)</w:t>
      </w:r>
      <w:r w:rsidR="00BB0096" w:rsidRPr="009D0D79">
        <w:rPr>
          <w:rFonts w:ascii="Arial" w:eastAsia="Times New Roman" w:hAnsi="Arial" w:cs="Arial"/>
          <w:lang w:eastAsia="pl-PL"/>
        </w:rPr>
        <w:t xml:space="preserve"> </w:t>
      </w:r>
      <w:r w:rsidRPr="009D0D79">
        <w:rPr>
          <w:rFonts w:ascii="Arial" w:eastAsia="Times New Roman" w:hAnsi="Arial" w:cs="Arial"/>
          <w:lang w:eastAsia="pl-PL"/>
        </w:rPr>
        <w:t>w tym obowiązujący podatek VAT</w:t>
      </w:r>
      <w:r w:rsidR="009D0D79">
        <w:rPr>
          <w:rFonts w:ascii="Arial" w:eastAsia="Times New Roman" w:hAnsi="Arial" w:cs="Arial"/>
          <w:lang w:eastAsia="pl-PL"/>
        </w:rPr>
        <w:t>….%.</w:t>
      </w:r>
    </w:p>
    <w:p w:rsidR="005030E7" w:rsidRPr="00EC3C59" w:rsidRDefault="005030E7" w:rsidP="00A0753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EC3C59">
        <w:rPr>
          <w:rFonts w:ascii="Arial" w:hAnsi="Arial" w:cs="Arial"/>
        </w:rPr>
        <w:t>Zamawiający dokona płatności przelewem na rachunek bankowy Wykonawcy,  wskazany na fakturze, w terminie 30 dni od daty wystawienia faktury przez Wykonawcę.</w:t>
      </w:r>
    </w:p>
    <w:p w:rsidR="005030E7" w:rsidRPr="00EC3C59" w:rsidRDefault="005030E7" w:rsidP="00A0753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EC3C59">
        <w:rPr>
          <w:rFonts w:ascii="Arial" w:hAnsi="Arial" w:cs="Arial"/>
        </w:rPr>
        <w:t>W przypadku nieterminowej zapłaty faktury, Wykonawcy przysługuje prawo naliczania ustawowych odsetek za opóźnienie.</w:t>
      </w:r>
    </w:p>
    <w:p w:rsidR="00D5230F" w:rsidRPr="00D5230F" w:rsidRDefault="005030E7" w:rsidP="00D5230F">
      <w:pPr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</w:rPr>
      </w:pPr>
      <w:r w:rsidRPr="00D5230F">
        <w:rPr>
          <w:rFonts w:ascii="Arial" w:hAnsi="Arial" w:cs="Arial"/>
        </w:rPr>
        <w:t xml:space="preserve">Podstawą do </w:t>
      </w:r>
      <w:r w:rsidR="00494718">
        <w:rPr>
          <w:rFonts w:ascii="Arial" w:hAnsi="Arial" w:cs="Arial"/>
        </w:rPr>
        <w:t xml:space="preserve">comiesięcznego </w:t>
      </w:r>
      <w:r w:rsidRPr="00D5230F">
        <w:rPr>
          <w:rFonts w:ascii="Arial" w:hAnsi="Arial" w:cs="Arial"/>
        </w:rPr>
        <w:t>wystawieni</w:t>
      </w:r>
      <w:r w:rsidR="00494718">
        <w:rPr>
          <w:rFonts w:ascii="Arial" w:hAnsi="Arial" w:cs="Arial"/>
        </w:rPr>
        <w:t>a</w:t>
      </w:r>
      <w:r w:rsidRPr="00D5230F">
        <w:rPr>
          <w:rFonts w:ascii="Arial" w:hAnsi="Arial" w:cs="Arial"/>
        </w:rPr>
        <w:t xml:space="preserve"> faktury VAT na płatnika – Zamawiającego, jest należyte wykonanie umowy w zakresie s</w:t>
      </w:r>
      <w:r w:rsidR="00494718">
        <w:rPr>
          <w:rFonts w:ascii="Arial" w:hAnsi="Arial" w:cs="Arial"/>
        </w:rPr>
        <w:t>ubskrypcji oprogramowania</w:t>
      </w:r>
      <w:r w:rsidRPr="00D5230F">
        <w:rPr>
          <w:rFonts w:ascii="Arial" w:hAnsi="Arial" w:cs="Arial"/>
        </w:rPr>
        <w:t xml:space="preserve"> </w:t>
      </w:r>
      <w:r w:rsidR="00494718">
        <w:rPr>
          <w:rFonts w:ascii="Arial" w:hAnsi="Arial" w:cs="Arial"/>
        </w:rPr>
        <w:t>z dostępem do wszystkich wskazanych w opisie przedmiotu zamówienia funkcjonalności dla użytkowników zamawiającego.</w:t>
      </w:r>
      <w:r w:rsidRPr="00D5230F">
        <w:rPr>
          <w:rFonts w:ascii="Arial" w:hAnsi="Arial" w:cs="Arial"/>
        </w:rPr>
        <w:t xml:space="preserve"> </w:t>
      </w:r>
    </w:p>
    <w:p w:rsidR="002B7913" w:rsidRPr="00D5230F" w:rsidRDefault="002B7913" w:rsidP="00D5230F">
      <w:pPr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</w:rPr>
      </w:pPr>
      <w:r w:rsidRPr="00D5230F">
        <w:rPr>
          <w:rFonts w:ascii="Arial" w:hAnsi="Arial" w:cs="Arial"/>
        </w:rPr>
        <w:t xml:space="preserve">Subskrypcja oprogramowania gwarantuje dostępność najnowszej wersji oprogramowania w okresie obowiązywania umowy. Należyte wykonanie umowy w zakresie dostawy nie zwalnia Wykonawcy z należytej realizacji obowiązku aktualizacji oprogramowania przez okres 36 miesięcy pod rygorem zapłaty kary umownej, zastrzeżonej w § 4 ust. </w:t>
      </w:r>
      <w:r w:rsidR="0081269B">
        <w:rPr>
          <w:rFonts w:ascii="Arial" w:hAnsi="Arial" w:cs="Arial"/>
        </w:rPr>
        <w:t>3</w:t>
      </w:r>
      <w:r w:rsidRPr="00D5230F">
        <w:rPr>
          <w:rFonts w:ascii="Arial" w:hAnsi="Arial" w:cs="Arial"/>
        </w:rPr>
        <w:t>.</w:t>
      </w:r>
    </w:p>
    <w:p w:rsidR="005030E7" w:rsidRPr="00EC3C59" w:rsidRDefault="005030E7" w:rsidP="00A0753C">
      <w:pPr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</w:rPr>
      </w:pPr>
      <w:r w:rsidRPr="00EC3C59">
        <w:rPr>
          <w:rFonts w:ascii="Arial" w:hAnsi="Arial" w:cs="Arial"/>
        </w:rPr>
        <w:t>Przez należyte wykonanie umowy w zakresie sprzedaży i dostarczenia oprogramowania, Strony rozumieją sprzedaż i dostarczenie oprogramowania, zgodnie z wymaganiami określony</w:t>
      </w:r>
      <w:r w:rsidR="00457D16" w:rsidRPr="00EC3C59">
        <w:rPr>
          <w:rFonts w:ascii="Arial" w:hAnsi="Arial" w:cs="Arial"/>
        </w:rPr>
        <w:t>mi w Opisie przedmiotu zamówienia.</w:t>
      </w:r>
    </w:p>
    <w:p w:rsidR="00BB0096" w:rsidRPr="00EC3C59" w:rsidRDefault="00BB0096" w:rsidP="00A0753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EC3C59">
        <w:rPr>
          <w:rFonts w:ascii="Arial" w:hAnsi="Arial" w:cs="Arial"/>
        </w:rPr>
        <w:t>Wysokość miesięcznego wynagrodzenia należnego Wykonawcy może ulec zmianie, w przypadku zmiany:</w:t>
      </w:r>
    </w:p>
    <w:p w:rsidR="00BB0096" w:rsidRPr="00EC3C59" w:rsidRDefault="00BB0096" w:rsidP="00A0753C">
      <w:pPr>
        <w:numPr>
          <w:ilvl w:val="0"/>
          <w:numId w:val="11"/>
        </w:numPr>
        <w:autoSpaceDE w:val="0"/>
        <w:autoSpaceDN w:val="0"/>
        <w:adjustRightInd w:val="0"/>
        <w:spacing w:after="14" w:line="276" w:lineRule="auto"/>
        <w:ind w:left="720"/>
        <w:rPr>
          <w:rFonts w:ascii="Arial" w:eastAsia="Times New Roman" w:hAnsi="Arial" w:cs="Arial"/>
          <w:color w:val="000000"/>
          <w:lang w:eastAsia="pl-PL"/>
        </w:rPr>
      </w:pPr>
      <w:r w:rsidRPr="00EC3C59">
        <w:rPr>
          <w:rFonts w:ascii="Arial" w:eastAsia="Times New Roman" w:hAnsi="Arial" w:cs="Arial"/>
          <w:color w:val="000000"/>
          <w:lang w:eastAsia="pl-PL"/>
        </w:rPr>
        <w:t>ustawowej zmiany stawki podatku VAT  od towarów i usług w okresie obowiązywania umowy.</w:t>
      </w:r>
    </w:p>
    <w:p w:rsidR="00BB0096" w:rsidRPr="00EC3C59" w:rsidRDefault="00BB0096" w:rsidP="00A0753C">
      <w:pPr>
        <w:numPr>
          <w:ilvl w:val="0"/>
          <w:numId w:val="11"/>
        </w:numPr>
        <w:autoSpaceDE w:val="0"/>
        <w:autoSpaceDN w:val="0"/>
        <w:adjustRightInd w:val="0"/>
        <w:spacing w:after="14" w:line="276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EC3C59">
        <w:rPr>
          <w:rFonts w:ascii="Arial" w:eastAsia="Times New Roman" w:hAnsi="Arial" w:cs="Arial"/>
          <w:color w:val="000000"/>
          <w:lang w:eastAsia="pl-PL"/>
        </w:rPr>
        <w:t xml:space="preserve">zmiany wysokości minimalnego wynagrodzenia za pracę </w:t>
      </w:r>
      <w:r w:rsidRPr="00EC3C59">
        <w:rPr>
          <w:rFonts w:ascii="Arial" w:hAnsi="Arial" w:cs="Arial"/>
        </w:rPr>
        <w:t>albo wysokości minimalnej stawki godzinowej</w:t>
      </w:r>
      <w:r w:rsidRPr="00EC3C59">
        <w:rPr>
          <w:rFonts w:ascii="Arial" w:eastAsia="Times New Roman" w:hAnsi="Arial" w:cs="Arial"/>
          <w:color w:val="000000"/>
          <w:lang w:eastAsia="pl-PL"/>
        </w:rPr>
        <w:t xml:space="preserve"> ustalonych na podstawie art. 2 ust. 3-5 ustawy z dnia 10 października 2002 r. o minimalnym wynagrodzeniu za pracę,</w:t>
      </w:r>
    </w:p>
    <w:p w:rsidR="00BB0096" w:rsidRPr="00EC3C59" w:rsidRDefault="00BB0096" w:rsidP="00D5230F">
      <w:pPr>
        <w:numPr>
          <w:ilvl w:val="0"/>
          <w:numId w:val="11"/>
        </w:numPr>
        <w:autoSpaceDE w:val="0"/>
        <w:autoSpaceDN w:val="0"/>
        <w:adjustRightInd w:val="0"/>
        <w:spacing w:after="14" w:line="276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EC3C59">
        <w:rPr>
          <w:rFonts w:ascii="Arial" w:eastAsia="Times New Roman" w:hAnsi="Arial" w:cs="Arial"/>
          <w:color w:val="000000"/>
          <w:lang w:eastAsia="pl-PL"/>
        </w:rPr>
        <w:t xml:space="preserve">zmiany zasad podlegania ubezpieczeniom społecznym , ubezpieczeniu zdrowotnemu, lub zmiany w wysokości stawki składki na ubezpieczenia społeczne lub zdrowotne, </w:t>
      </w:r>
    </w:p>
    <w:p w:rsidR="00BB0096" w:rsidRPr="00EC3C59" w:rsidRDefault="00BB0096" w:rsidP="00D5230F">
      <w:pPr>
        <w:numPr>
          <w:ilvl w:val="0"/>
          <w:numId w:val="11"/>
        </w:numPr>
        <w:autoSpaceDE w:val="0"/>
        <w:autoSpaceDN w:val="0"/>
        <w:adjustRightInd w:val="0"/>
        <w:spacing w:after="14" w:line="276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EC3C59">
        <w:rPr>
          <w:rFonts w:ascii="Arial" w:eastAsia="Times New Roman" w:hAnsi="Arial" w:cs="Arial"/>
          <w:color w:val="000000"/>
          <w:lang w:eastAsia="pl-PL"/>
        </w:rPr>
        <w:t>zmiany zasad gromadzenia i wysokości wpłat do pracowniczych planów kapitałowych, o których mowa w ustawie z dnia 4 października 2018r. o pracowniczych planach kapitałowych,  pod warunkiem, że zmiany te będą miały wpływ na koszty wykonania zamówienia. Zmiany o</w:t>
      </w:r>
      <w:r w:rsidR="00E57213" w:rsidRPr="00EC3C59">
        <w:rPr>
          <w:rFonts w:ascii="Arial" w:eastAsia="Times New Roman" w:hAnsi="Arial" w:cs="Arial"/>
          <w:color w:val="000000"/>
          <w:lang w:eastAsia="pl-PL"/>
        </w:rPr>
        <w:t xml:space="preserve"> której mowa w pkt.9</w:t>
      </w:r>
      <w:r w:rsidRPr="00EC3C59">
        <w:rPr>
          <w:rFonts w:ascii="Arial" w:eastAsia="Times New Roman" w:hAnsi="Arial" w:cs="Arial"/>
          <w:color w:val="000000"/>
          <w:lang w:eastAsia="pl-PL"/>
        </w:rPr>
        <w:t xml:space="preserve"> wymagają  formy aneksu do umowy</w:t>
      </w:r>
      <w:r w:rsidR="0023399E">
        <w:rPr>
          <w:rFonts w:ascii="Arial" w:eastAsia="Times New Roman" w:hAnsi="Arial" w:cs="Arial"/>
          <w:color w:val="000000"/>
          <w:lang w:eastAsia="pl-PL"/>
        </w:rPr>
        <w:t>.</w:t>
      </w:r>
    </w:p>
    <w:p w:rsidR="00BB0096" w:rsidRPr="00EC3C59" w:rsidRDefault="00E57213" w:rsidP="00D5230F">
      <w:pPr>
        <w:autoSpaceDE w:val="0"/>
        <w:autoSpaceDN w:val="0"/>
        <w:adjustRightInd w:val="0"/>
        <w:spacing w:after="14" w:line="276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EC3C59">
        <w:rPr>
          <w:rFonts w:ascii="Arial" w:eastAsia="Times New Roman" w:hAnsi="Arial" w:cs="Arial"/>
          <w:color w:val="000000"/>
          <w:lang w:eastAsia="pl-PL"/>
        </w:rPr>
        <w:t>10</w:t>
      </w:r>
      <w:r w:rsidR="00BB0096" w:rsidRPr="00EC3C59">
        <w:rPr>
          <w:rFonts w:ascii="Arial" w:eastAsia="Times New Roman" w:hAnsi="Arial" w:cs="Arial"/>
          <w:color w:val="000000"/>
          <w:lang w:eastAsia="pl-PL"/>
        </w:rPr>
        <w:t>.  zmiana wyna</w:t>
      </w:r>
      <w:r w:rsidRPr="00EC3C59">
        <w:rPr>
          <w:rFonts w:ascii="Arial" w:eastAsia="Times New Roman" w:hAnsi="Arial" w:cs="Arial"/>
          <w:color w:val="000000"/>
          <w:lang w:eastAsia="pl-PL"/>
        </w:rPr>
        <w:t xml:space="preserve">grodzenia o której mowa w </w:t>
      </w:r>
      <w:r w:rsidR="009915A9">
        <w:rPr>
          <w:rFonts w:ascii="Arial" w:eastAsia="Times New Roman" w:hAnsi="Arial" w:cs="Arial"/>
          <w:color w:val="000000"/>
          <w:lang w:eastAsia="pl-PL"/>
        </w:rPr>
        <w:t>ust</w:t>
      </w:r>
      <w:r w:rsidRPr="00EC3C59">
        <w:rPr>
          <w:rFonts w:ascii="Arial" w:eastAsia="Times New Roman" w:hAnsi="Arial" w:cs="Arial"/>
          <w:color w:val="000000"/>
          <w:lang w:eastAsia="pl-PL"/>
        </w:rPr>
        <w:t>. 9</w:t>
      </w:r>
      <w:r w:rsidR="00BB0096" w:rsidRPr="00EC3C59">
        <w:rPr>
          <w:rFonts w:ascii="Arial" w:eastAsia="Times New Roman" w:hAnsi="Arial" w:cs="Arial"/>
          <w:color w:val="000000"/>
          <w:lang w:eastAsia="pl-PL"/>
        </w:rPr>
        <w:t xml:space="preserve"> lit.  b) , c) i d)  nastąpi wyłącznie po przedłożeniu przez Wykonawcę dowodów potwierdzających wpł</w:t>
      </w:r>
      <w:r w:rsidRPr="00EC3C59">
        <w:rPr>
          <w:rFonts w:ascii="Arial" w:eastAsia="Times New Roman" w:hAnsi="Arial" w:cs="Arial"/>
          <w:color w:val="000000"/>
          <w:lang w:eastAsia="pl-PL"/>
        </w:rPr>
        <w:t xml:space="preserve">yw zmian, o których mowa w </w:t>
      </w:r>
      <w:r w:rsidR="009915A9">
        <w:rPr>
          <w:rFonts w:ascii="Arial" w:eastAsia="Times New Roman" w:hAnsi="Arial" w:cs="Arial"/>
          <w:color w:val="000000"/>
          <w:lang w:eastAsia="pl-PL"/>
        </w:rPr>
        <w:t>ust</w:t>
      </w:r>
      <w:r w:rsidRPr="00EC3C59">
        <w:rPr>
          <w:rFonts w:ascii="Arial" w:eastAsia="Times New Roman" w:hAnsi="Arial" w:cs="Arial"/>
          <w:color w:val="000000"/>
          <w:lang w:eastAsia="pl-PL"/>
        </w:rPr>
        <w:t>.</w:t>
      </w:r>
      <w:r w:rsidR="009915A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EC3C59">
        <w:rPr>
          <w:rFonts w:ascii="Arial" w:eastAsia="Times New Roman" w:hAnsi="Arial" w:cs="Arial"/>
          <w:color w:val="000000"/>
          <w:lang w:eastAsia="pl-PL"/>
        </w:rPr>
        <w:t>9</w:t>
      </w:r>
      <w:r w:rsidR="00BB0096" w:rsidRPr="00EC3C59">
        <w:rPr>
          <w:rFonts w:ascii="Arial" w:eastAsia="Times New Roman" w:hAnsi="Arial" w:cs="Arial"/>
          <w:color w:val="000000"/>
          <w:lang w:eastAsia="pl-PL"/>
        </w:rPr>
        <w:t xml:space="preserve"> lit.  b), c) i d)  na koszty wykonania zamówienia przez Wykonawcę.</w:t>
      </w:r>
      <w:r w:rsidR="00BB0096" w:rsidRPr="00EC3C59">
        <w:rPr>
          <w:rFonts w:ascii="Arial" w:hAnsi="Arial" w:cs="Arial"/>
        </w:rPr>
        <w:t xml:space="preserve"> Wykonawca przedłoży Zamawiającemu wykaz osób zatrudnionych do realizacji Umowy, dla k</w:t>
      </w:r>
      <w:r w:rsidRPr="00EC3C59">
        <w:rPr>
          <w:rFonts w:ascii="Arial" w:hAnsi="Arial" w:cs="Arial"/>
        </w:rPr>
        <w:t xml:space="preserve">tórych zmiany wymienione w </w:t>
      </w:r>
      <w:r w:rsidR="009915A9">
        <w:rPr>
          <w:rFonts w:ascii="Arial" w:hAnsi="Arial" w:cs="Arial"/>
        </w:rPr>
        <w:t>ust</w:t>
      </w:r>
      <w:r w:rsidRPr="00EC3C59">
        <w:rPr>
          <w:rFonts w:ascii="Arial" w:hAnsi="Arial" w:cs="Arial"/>
        </w:rPr>
        <w:t>.</w:t>
      </w:r>
      <w:r w:rsidR="009915A9">
        <w:rPr>
          <w:rFonts w:ascii="Arial" w:hAnsi="Arial" w:cs="Arial"/>
        </w:rPr>
        <w:t xml:space="preserve"> </w:t>
      </w:r>
      <w:r w:rsidRPr="00EC3C59">
        <w:rPr>
          <w:rFonts w:ascii="Arial" w:hAnsi="Arial" w:cs="Arial"/>
        </w:rPr>
        <w:t>9</w:t>
      </w:r>
      <w:r w:rsidR="00BB0096" w:rsidRPr="00EC3C59">
        <w:rPr>
          <w:rFonts w:ascii="Arial" w:hAnsi="Arial" w:cs="Arial"/>
        </w:rPr>
        <w:t xml:space="preserve"> lit. b) c) i d) mają zastosowanie wraz z kalkulacją kosztów wynikającą z przedmiotowej zmiany.</w:t>
      </w:r>
    </w:p>
    <w:p w:rsidR="00BB0096" w:rsidRPr="00EC3C59" w:rsidRDefault="00E57213" w:rsidP="00A0753C">
      <w:pPr>
        <w:autoSpaceDE w:val="0"/>
        <w:autoSpaceDN w:val="0"/>
        <w:adjustRightInd w:val="0"/>
        <w:spacing w:after="14" w:line="276" w:lineRule="auto"/>
        <w:ind w:left="426"/>
        <w:rPr>
          <w:rFonts w:ascii="Arial" w:eastAsia="Times New Roman" w:hAnsi="Arial" w:cs="Arial"/>
          <w:color w:val="000000"/>
          <w:lang w:eastAsia="pl-PL"/>
        </w:rPr>
      </w:pPr>
      <w:r w:rsidRPr="00EC3C59">
        <w:rPr>
          <w:rFonts w:ascii="Arial" w:eastAsia="Times New Roman" w:hAnsi="Arial" w:cs="Arial"/>
          <w:color w:val="000000"/>
          <w:lang w:eastAsia="pl-PL"/>
        </w:rPr>
        <w:t>11</w:t>
      </w:r>
      <w:r w:rsidR="00BB0096" w:rsidRPr="00EC3C59">
        <w:rPr>
          <w:rFonts w:ascii="Arial" w:eastAsia="Times New Roman" w:hAnsi="Arial" w:cs="Arial"/>
          <w:color w:val="000000"/>
          <w:lang w:eastAsia="pl-PL"/>
        </w:rPr>
        <w:t>. Zmiany o których mowa powyżej obowiązywać będą:</w:t>
      </w:r>
    </w:p>
    <w:p w:rsidR="00BB0096" w:rsidRPr="00EC3C59" w:rsidRDefault="00E57213" w:rsidP="00D5230F">
      <w:pPr>
        <w:numPr>
          <w:ilvl w:val="1"/>
          <w:numId w:val="10"/>
        </w:numPr>
        <w:tabs>
          <w:tab w:val="num" w:pos="179"/>
          <w:tab w:val="left" w:pos="851"/>
          <w:tab w:val="num" w:pos="993"/>
        </w:tabs>
        <w:autoSpaceDE w:val="0"/>
        <w:autoSpaceDN w:val="0"/>
        <w:adjustRightInd w:val="0"/>
        <w:spacing w:after="14" w:line="276" w:lineRule="auto"/>
        <w:ind w:left="993" w:hanging="426"/>
        <w:contextualSpacing/>
        <w:jc w:val="both"/>
        <w:rPr>
          <w:rFonts w:ascii="Arial" w:eastAsia="Times New Roman" w:hAnsi="Arial" w:cs="Arial"/>
          <w:color w:val="000000"/>
        </w:rPr>
      </w:pPr>
      <w:r w:rsidRPr="00EC3C59">
        <w:rPr>
          <w:rFonts w:ascii="Arial" w:eastAsia="Times New Roman" w:hAnsi="Arial" w:cs="Arial"/>
          <w:color w:val="000000"/>
        </w:rPr>
        <w:t xml:space="preserve">w przypadku </w:t>
      </w:r>
      <w:r w:rsidR="004601C6">
        <w:rPr>
          <w:rFonts w:ascii="Arial" w:eastAsia="Times New Roman" w:hAnsi="Arial" w:cs="Arial"/>
          <w:color w:val="000000"/>
        </w:rPr>
        <w:t>ust</w:t>
      </w:r>
      <w:r w:rsidRPr="00EC3C59">
        <w:rPr>
          <w:rFonts w:ascii="Arial" w:eastAsia="Times New Roman" w:hAnsi="Arial" w:cs="Arial"/>
          <w:color w:val="000000"/>
        </w:rPr>
        <w:t>.</w:t>
      </w:r>
      <w:r w:rsidR="004601C6">
        <w:rPr>
          <w:rFonts w:ascii="Arial" w:eastAsia="Times New Roman" w:hAnsi="Arial" w:cs="Arial"/>
          <w:color w:val="000000"/>
        </w:rPr>
        <w:t xml:space="preserve"> </w:t>
      </w:r>
      <w:r w:rsidRPr="00EC3C59">
        <w:rPr>
          <w:rFonts w:ascii="Arial" w:eastAsia="Times New Roman" w:hAnsi="Arial" w:cs="Arial"/>
          <w:color w:val="000000"/>
        </w:rPr>
        <w:t>9</w:t>
      </w:r>
      <w:r w:rsidR="00BB0096" w:rsidRPr="00EC3C59">
        <w:rPr>
          <w:rFonts w:ascii="Arial" w:eastAsia="Times New Roman" w:hAnsi="Arial" w:cs="Arial"/>
          <w:color w:val="000000"/>
        </w:rPr>
        <w:t xml:space="preserve"> lit a) od daty wejścia w życie zmienionych przepisów o podatku od towarów i usług, dotyczyć będą niezrealizowanej części zamówienia, przy czym kwota wynagrodzenia netto Wykonawcy nie ulegnie zmianie,</w:t>
      </w:r>
    </w:p>
    <w:p w:rsidR="00BB0096" w:rsidRPr="00EC3C59" w:rsidRDefault="00164BF4" w:rsidP="00D5230F">
      <w:pPr>
        <w:numPr>
          <w:ilvl w:val="1"/>
          <w:numId w:val="10"/>
        </w:numPr>
        <w:tabs>
          <w:tab w:val="num" w:pos="179"/>
          <w:tab w:val="left" w:pos="851"/>
          <w:tab w:val="num" w:pos="993"/>
        </w:tabs>
        <w:autoSpaceDE w:val="0"/>
        <w:autoSpaceDN w:val="0"/>
        <w:adjustRightInd w:val="0"/>
        <w:spacing w:after="14" w:line="276" w:lineRule="auto"/>
        <w:ind w:left="993" w:hanging="426"/>
        <w:contextualSpacing/>
        <w:jc w:val="both"/>
        <w:rPr>
          <w:rFonts w:ascii="Arial" w:eastAsia="Times New Roman" w:hAnsi="Arial" w:cs="Arial"/>
          <w:color w:val="000000"/>
        </w:rPr>
      </w:pPr>
      <w:r w:rsidRPr="00EC3C59">
        <w:rPr>
          <w:rFonts w:ascii="Arial" w:eastAsia="Times New Roman" w:hAnsi="Arial" w:cs="Arial"/>
          <w:color w:val="000000"/>
        </w:rPr>
        <w:t xml:space="preserve">w przypadku </w:t>
      </w:r>
      <w:r w:rsidR="004601C6">
        <w:rPr>
          <w:rFonts w:ascii="Arial" w:eastAsia="Times New Roman" w:hAnsi="Arial" w:cs="Arial"/>
          <w:color w:val="000000"/>
        </w:rPr>
        <w:t>ust</w:t>
      </w:r>
      <w:r w:rsidRPr="00EC3C59">
        <w:rPr>
          <w:rFonts w:ascii="Arial" w:eastAsia="Times New Roman" w:hAnsi="Arial" w:cs="Arial"/>
          <w:color w:val="000000"/>
        </w:rPr>
        <w:t>. 9</w:t>
      </w:r>
      <w:r w:rsidR="00BB0096" w:rsidRPr="00EC3C59">
        <w:rPr>
          <w:rFonts w:ascii="Arial" w:eastAsia="Times New Roman" w:hAnsi="Arial" w:cs="Arial"/>
          <w:color w:val="000000"/>
        </w:rPr>
        <w:t xml:space="preserve"> lit b), c) i d) od pierwszego dnia miesiąca następującego po przedłożeniu dowodów potwierdzających wpływ zmian o</w:t>
      </w:r>
      <w:r w:rsidRPr="00EC3C59">
        <w:rPr>
          <w:rFonts w:ascii="Arial" w:eastAsia="Times New Roman" w:hAnsi="Arial" w:cs="Arial"/>
          <w:color w:val="000000"/>
        </w:rPr>
        <w:t xml:space="preserve"> jakich mowa w </w:t>
      </w:r>
      <w:r w:rsidR="0081269B">
        <w:rPr>
          <w:rFonts w:ascii="Arial" w:eastAsia="Times New Roman" w:hAnsi="Arial" w:cs="Arial"/>
          <w:color w:val="000000"/>
        </w:rPr>
        <w:t>ust</w:t>
      </w:r>
      <w:r w:rsidRPr="00EC3C59">
        <w:rPr>
          <w:rFonts w:ascii="Arial" w:eastAsia="Times New Roman" w:hAnsi="Arial" w:cs="Arial"/>
          <w:color w:val="000000"/>
        </w:rPr>
        <w:t>. 9</w:t>
      </w:r>
      <w:r w:rsidR="00BB0096" w:rsidRPr="00EC3C59">
        <w:rPr>
          <w:rFonts w:ascii="Arial" w:eastAsia="Times New Roman" w:hAnsi="Arial" w:cs="Arial"/>
          <w:color w:val="000000"/>
        </w:rPr>
        <w:t xml:space="preserve"> lit. b), c) i d) na koszty </w:t>
      </w:r>
      <w:r w:rsidR="00BB0096" w:rsidRPr="00EC3C59">
        <w:rPr>
          <w:rFonts w:ascii="Arial" w:eastAsia="Times New Roman" w:hAnsi="Arial" w:cs="Arial"/>
          <w:color w:val="000000"/>
        </w:rPr>
        <w:lastRenderedPageBreak/>
        <w:t xml:space="preserve">wykonania zamówienia przez Wykonawcę, nie wcześniej jednak niż od wprowadzenia  w życie przepisów dotyczących zmiany minimalnego wynagrodzenia za pracę lub zasad podlegania ubezpieczeniom społecznym lub ubezpieczeniom zdrowotnym lub wysokości stawki składki na ubezpieczenia społeczne lub zdrowotne lub zasadom gromadzenia i wysokości wpłat </w:t>
      </w:r>
      <w:r w:rsidR="00BB0096" w:rsidRPr="00EC3C59">
        <w:rPr>
          <w:rFonts w:ascii="Arial" w:eastAsia="Times New Roman" w:hAnsi="Arial" w:cs="Arial"/>
          <w:color w:val="000000"/>
          <w:lang w:eastAsia="pl-PL"/>
        </w:rPr>
        <w:t>do pracowniczych planów kapitałowych.</w:t>
      </w:r>
    </w:p>
    <w:p w:rsidR="00BB0096" w:rsidRPr="00EC3C59" w:rsidRDefault="004601C6" w:rsidP="00D5230F">
      <w:pPr>
        <w:tabs>
          <w:tab w:val="num" w:pos="823"/>
          <w:tab w:val="left" w:pos="851"/>
          <w:tab w:val="num" w:pos="993"/>
        </w:tabs>
        <w:autoSpaceDE w:val="0"/>
        <w:autoSpaceDN w:val="0"/>
        <w:adjustRightInd w:val="0"/>
        <w:spacing w:after="14" w:line="276" w:lineRule="auto"/>
        <w:ind w:left="993"/>
        <w:contextualSpacing/>
        <w:jc w:val="both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000000"/>
        </w:rPr>
        <w:t>12. W</w:t>
      </w:r>
      <w:r w:rsidRPr="00EC3C59">
        <w:rPr>
          <w:rFonts w:ascii="Arial" w:eastAsia="Times New Roman" w:hAnsi="Arial" w:cs="Arial"/>
          <w:color w:val="000000"/>
        </w:rPr>
        <w:t xml:space="preserve"> </w:t>
      </w:r>
      <w:r w:rsidR="00BB0096" w:rsidRPr="00EC3C59">
        <w:rPr>
          <w:rFonts w:ascii="Arial" w:eastAsia="Times New Roman" w:hAnsi="Arial" w:cs="Arial"/>
          <w:color w:val="000000"/>
        </w:rPr>
        <w:t>przypad</w:t>
      </w:r>
      <w:r w:rsidR="00164BF4" w:rsidRPr="00EC3C59">
        <w:rPr>
          <w:rFonts w:ascii="Arial" w:eastAsia="Times New Roman" w:hAnsi="Arial" w:cs="Arial"/>
          <w:color w:val="000000"/>
        </w:rPr>
        <w:t xml:space="preserve">ku zmian o których mowa w </w:t>
      </w:r>
      <w:r w:rsidR="0081269B">
        <w:rPr>
          <w:rFonts w:ascii="Arial" w:eastAsia="Times New Roman" w:hAnsi="Arial" w:cs="Arial"/>
          <w:color w:val="000000"/>
        </w:rPr>
        <w:t>ust</w:t>
      </w:r>
      <w:r w:rsidR="00164BF4" w:rsidRPr="00EC3C59">
        <w:rPr>
          <w:rFonts w:ascii="Arial" w:eastAsia="Times New Roman" w:hAnsi="Arial" w:cs="Arial"/>
          <w:color w:val="000000"/>
        </w:rPr>
        <w:t>. 9</w:t>
      </w:r>
      <w:r w:rsidR="00BB0096" w:rsidRPr="00EC3C59">
        <w:rPr>
          <w:rFonts w:ascii="Arial" w:eastAsia="Times New Roman" w:hAnsi="Arial" w:cs="Arial"/>
          <w:color w:val="000000"/>
        </w:rPr>
        <w:t xml:space="preserve"> lit.  b), c) i d)  wynagrodzenie wykonawcy ulegnie zmianie o wartość wykazanych całkowitych kosztów ponoszonych przez Wykonawcę  z tego tytułu. </w:t>
      </w:r>
    </w:p>
    <w:p w:rsidR="005030E7" w:rsidRPr="00EC3C59" w:rsidRDefault="005030E7" w:rsidP="005030E7">
      <w:pPr>
        <w:spacing w:line="276" w:lineRule="auto"/>
        <w:jc w:val="both"/>
        <w:rPr>
          <w:rFonts w:ascii="Arial" w:hAnsi="Arial" w:cs="Arial"/>
        </w:rPr>
      </w:pPr>
      <w:r w:rsidRPr="00EC3C59">
        <w:rPr>
          <w:rFonts w:ascii="Arial" w:hAnsi="Arial" w:cs="Arial"/>
        </w:rPr>
        <w:t xml:space="preserve">                                                                          § 4</w:t>
      </w:r>
    </w:p>
    <w:p w:rsidR="005030E7" w:rsidRPr="00EC3C59" w:rsidRDefault="005030E7" w:rsidP="005030E7">
      <w:pPr>
        <w:spacing w:line="276" w:lineRule="auto"/>
        <w:jc w:val="both"/>
        <w:rPr>
          <w:rFonts w:ascii="Arial" w:hAnsi="Arial" w:cs="Arial"/>
        </w:rPr>
      </w:pPr>
      <w:r w:rsidRPr="00EC3C59">
        <w:rPr>
          <w:rFonts w:ascii="Arial" w:hAnsi="Arial" w:cs="Arial"/>
        </w:rPr>
        <w:t xml:space="preserve">                                                                  Kary umowne</w:t>
      </w:r>
    </w:p>
    <w:p w:rsidR="00B14555" w:rsidRPr="00EC3C59" w:rsidRDefault="005030E7" w:rsidP="00B1455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EC3C59">
        <w:rPr>
          <w:rFonts w:ascii="Arial" w:hAnsi="Arial" w:cs="Arial"/>
        </w:rPr>
        <w:t xml:space="preserve">Za  </w:t>
      </w:r>
      <w:r w:rsidR="004601C6">
        <w:rPr>
          <w:rFonts w:ascii="Arial" w:hAnsi="Arial" w:cs="Arial"/>
        </w:rPr>
        <w:t>opóźnienie</w:t>
      </w:r>
      <w:r w:rsidR="004601C6" w:rsidRPr="00EC3C59">
        <w:rPr>
          <w:rFonts w:ascii="Arial" w:hAnsi="Arial" w:cs="Arial"/>
        </w:rPr>
        <w:t xml:space="preserve"> </w:t>
      </w:r>
      <w:r w:rsidRPr="00EC3C59">
        <w:rPr>
          <w:rFonts w:ascii="Arial" w:hAnsi="Arial" w:cs="Arial"/>
        </w:rPr>
        <w:t>w przekazaniu przedmiotu umowy, Wykonawca  zobowiązuje się do zapłaty Zamawiając</w:t>
      </w:r>
      <w:r w:rsidR="00164BF4" w:rsidRPr="00EC3C59">
        <w:rPr>
          <w:rFonts w:ascii="Arial" w:hAnsi="Arial" w:cs="Arial"/>
        </w:rPr>
        <w:t xml:space="preserve">emu kary umownej w wysokości  </w:t>
      </w:r>
      <w:r w:rsidR="00225DB5">
        <w:rPr>
          <w:rFonts w:ascii="Arial" w:hAnsi="Arial" w:cs="Arial"/>
        </w:rPr>
        <w:t>1.</w:t>
      </w:r>
      <w:r w:rsidR="00164BF4" w:rsidRPr="00EC3C59">
        <w:rPr>
          <w:rFonts w:ascii="Arial" w:hAnsi="Arial" w:cs="Arial"/>
        </w:rPr>
        <w:t>500,00 zł</w:t>
      </w:r>
      <w:r w:rsidR="00B14555" w:rsidRPr="00EC3C59">
        <w:rPr>
          <w:rFonts w:ascii="Arial" w:hAnsi="Arial" w:cs="Arial"/>
        </w:rPr>
        <w:t xml:space="preserve"> za każdy dzień </w:t>
      </w:r>
      <w:r w:rsidR="004601C6">
        <w:rPr>
          <w:rFonts w:ascii="Arial" w:hAnsi="Arial" w:cs="Arial"/>
        </w:rPr>
        <w:t>opóźnienia</w:t>
      </w:r>
      <w:r w:rsidR="00B14555" w:rsidRPr="00EC3C59">
        <w:rPr>
          <w:rFonts w:ascii="Arial" w:hAnsi="Arial" w:cs="Arial"/>
        </w:rPr>
        <w:t>, nie więcej jednak niż 5% wartości umowy,</w:t>
      </w:r>
      <w:r w:rsidRPr="00EC3C59">
        <w:rPr>
          <w:rFonts w:ascii="Arial" w:hAnsi="Arial" w:cs="Arial"/>
        </w:rPr>
        <w:t xml:space="preserve"> </w:t>
      </w:r>
      <w:r w:rsidR="00B14555" w:rsidRPr="00EC3C59">
        <w:rPr>
          <w:rFonts w:ascii="Arial" w:eastAsia="Times New Roman" w:hAnsi="Arial" w:cs="Arial"/>
          <w:lang w:eastAsia="pl-PL"/>
        </w:rPr>
        <w:t xml:space="preserve">a po upływie siedmiu dni opóźnienia Zamawiający może odstąpić od umowy pod rygorem skutków prawnych określonych w ust. 2. </w:t>
      </w:r>
    </w:p>
    <w:p w:rsidR="00C30451" w:rsidRPr="00EC3C59" w:rsidRDefault="00B14555" w:rsidP="00B1455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EC3C59">
        <w:rPr>
          <w:rFonts w:ascii="Arial" w:eastAsia="Times New Roman" w:hAnsi="Arial" w:cs="Arial"/>
          <w:lang w:eastAsia="pl-PL"/>
        </w:rPr>
        <w:t xml:space="preserve">W razie odstąpienia od umowy przez Zamawiającego z przyczyn </w:t>
      </w:r>
      <w:r w:rsidR="004601C6">
        <w:rPr>
          <w:rFonts w:ascii="Arial" w:eastAsia="Times New Roman" w:hAnsi="Arial" w:cs="Arial"/>
          <w:lang w:eastAsia="pl-PL"/>
        </w:rPr>
        <w:t>leżących po stronie</w:t>
      </w:r>
      <w:r w:rsidRPr="00EC3C59">
        <w:rPr>
          <w:rFonts w:ascii="Arial" w:eastAsia="Times New Roman" w:hAnsi="Arial" w:cs="Arial"/>
          <w:lang w:eastAsia="pl-PL"/>
        </w:rPr>
        <w:t xml:space="preserve"> </w:t>
      </w:r>
      <w:r w:rsidR="004601C6" w:rsidRPr="00EC3C59">
        <w:rPr>
          <w:rFonts w:ascii="Arial" w:eastAsia="Times New Roman" w:hAnsi="Arial" w:cs="Arial"/>
          <w:lang w:eastAsia="pl-PL"/>
        </w:rPr>
        <w:t>Wykonawc</w:t>
      </w:r>
      <w:r w:rsidR="004601C6">
        <w:rPr>
          <w:rFonts w:ascii="Arial" w:eastAsia="Times New Roman" w:hAnsi="Arial" w:cs="Arial"/>
          <w:lang w:eastAsia="pl-PL"/>
        </w:rPr>
        <w:t>y</w:t>
      </w:r>
      <w:r w:rsidRPr="00EC3C59">
        <w:rPr>
          <w:rFonts w:ascii="Arial" w:eastAsia="Times New Roman" w:hAnsi="Arial" w:cs="Arial"/>
          <w:lang w:eastAsia="pl-PL"/>
        </w:rPr>
        <w:t>, Wykonawca zapłaci na rzecz Zamawiającego karę w wysokości 100.000,00 zł.</w:t>
      </w:r>
    </w:p>
    <w:p w:rsidR="005030E7" w:rsidRPr="00EC3C59" w:rsidRDefault="005030E7" w:rsidP="00164BF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EC3C59">
        <w:rPr>
          <w:rFonts w:ascii="Arial" w:hAnsi="Arial" w:cs="Arial"/>
        </w:rPr>
        <w:t xml:space="preserve">Za </w:t>
      </w:r>
      <w:r w:rsidR="004601C6">
        <w:rPr>
          <w:rFonts w:ascii="Arial" w:hAnsi="Arial" w:cs="Arial"/>
        </w:rPr>
        <w:t>opóźnienie</w:t>
      </w:r>
      <w:r w:rsidR="004601C6" w:rsidRPr="00EC3C59">
        <w:rPr>
          <w:rFonts w:ascii="Arial" w:hAnsi="Arial" w:cs="Arial"/>
        </w:rPr>
        <w:t xml:space="preserve"> </w:t>
      </w:r>
      <w:r w:rsidRPr="00EC3C59">
        <w:rPr>
          <w:rFonts w:ascii="Arial" w:hAnsi="Arial" w:cs="Arial"/>
        </w:rPr>
        <w:t xml:space="preserve">w aktualizacji oprogramowania </w:t>
      </w:r>
      <w:r w:rsidR="00E57213" w:rsidRPr="00EC3C59">
        <w:rPr>
          <w:rFonts w:ascii="Arial" w:hAnsi="Arial" w:cs="Arial"/>
        </w:rPr>
        <w:t>w okresie trwania umowy</w:t>
      </w:r>
      <w:r w:rsidRPr="00EC3C59">
        <w:rPr>
          <w:rFonts w:ascii="Arial" w:hAnsi="Arial" w:cs="Arial"/>
        </w:rPr>
        <w:t>, Wykonawca zobowiązuje się do zapłaty Zamawiającemu kary umownej w wysoko</w:t>
      </w:r>
      <w:r w:rsidR="00C30451" w:rsidRPr="00EC3C59">
        <w:rPr>
          <w:rFonts w:ascii="Arial" w:hAnsi="Arial" w:cs="Arial"/>
        </w:rPr>
        <w:t xml:space="preserve">ści </w:t>
      </w:r>
      <w:r w:rsidR="00225DB5">
        <w:rPr>
          <w:rFonts w:ascii="Arial" w:hAnsi="Arial" w:cs="Arial"/>
        </w:rPr>
        <w:t>4</w:t>
      </w:r>
      <w:r w:rsidR="00225DB5" w:rsidRPr="00EC3C59">
        <w:rPr>
          <w:rFonts w:ascii="Arial" w:hAnsi="Arial" w:cs="Arial"/>
        </w:rPr>
        <w:t>00</w:t>
      </w:r>
      <w:r w:rsidR="00C30451" w:rsidRPr="00EC3C59">
        <w:rPr>
          <w:rFonts w:ascii="Arial" w:hAnsi="Arial" w:cs="Arial"/>
        </w:rPr>
        <w:t>,00 zł</w:t>
      </w:r>
      <w:r w:rsidR="00164BF4" w:rsidRPr="00EC3C59">
        <w:rPr>
          <w:rFonts w:ascii="Arial" w:hAnsi="Arial" w:cs="Arial"/>
        </w:rPr>
        <w:t xml:space="preserve">  </w:t>
      </w:r>
      <w:r w:rsidRPr="00EC3C59">
        <w:rPr>
          <w:rFonts w:ascii="Arial" w:hAnsi="Arial" w:cs="Arial"/>
        </w:rPr>
        <w:t xml:space="preserve">za każdy dzień </w:t>
      </w:r>
      <w:r w:rsidR="004601C6">
        <w:rPr>
          <w:rFonts w:ascii="Arial" w:hAnsi="Arial" w:cs="Arial"/>
        </w:rPr>
        <w:t>opóźnienia</w:t>
      </w:r>
      <w:r w:rsidRPr="00EC3C59">
        <w:rPr>
          <w:rFonts w:ascii="Arial" w:hAnsi="Arial" w:cs="Arial"/>
        </w:rPr>
        <w:t>.</w:t>
      </w:r>
    </w:p>
    <w:p w:rsidR="00B14555" w:rsidRPr="00EC3C59" w:rsidRDefault="00B14555" w:rsidP="002F2658">
      <w:pPr>
        <w:numPr>
          <w:ilvl w:val="0"/>
          <w:numId w:val="3"/>
        </w:numPr>
        <w:jc w:val="both"/>
        <w:rPr>
          <w:rFonts w:ascii="Arial" w:eastAsia="Times New Roman" w:hAnsi="Arial" w:cs="Arial"/>
          <w:lang w:eastAsia="pl-PL"/>
        </w:rPr>
      </w:pPr>
      <w:r w:rsidRPr="00EC3C59">
        <w:rPr>
          <w:rFonts w:ascii="Arial" w:eastAsia="Times New Roman" w:hAnsi="Arial" w:cs="Arial"/>
          <w:lang w:eastAsia="pl-PL"/>
        </w:rPr>
        <w:t xml:space="preserve">Zamawiający </w:t>
      </w:r>
      <w:r w:rsidR="004601C6" w:rsidRPr="004601C6">
        <w:rPr>
          <w:rFonts w:ascii="Arial" w:eastAsia="Times New Roman" w:hAnsi="Arial" w:cs="Arial"/>
          <w:lang w:eastAsia="pl-PL"/>
        </w:rPr>
        <w:t xml:space="preserve">na zasadach ogólnych </w:t>
      </w:r>
      <w:r w:rsidRPr="00EC3C59">
        <w:rPr>
          <w:rFonts w:ascii="Arial" w:eastAsia="Times New Roman" w:hAnsi="Arial" w:cs="Arial"/>
          <w:lang w:eastAsia="pl-PL"/>
        </w:rPr>
        <w:t>może dochodzić odszkodowania uzupełniającego do wysokości szkody rzeczywistej, przewyższającego kary umowne.</w:t>
      </w:r>
    </w:p>
    <w:p w:rsidR="004E4957" w:rsidRPr="00EC3C59" w:rsidRDefault="004E4957" w:rsidP="004E495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EC3C59">
        <w:rPr>
          <w:rFonts w:ascii="Arial" w:hAnsi="Arial" w:cs="Arial"/>
        </w:rPr>
        <w:t>Oprócz przypadków wymienionych w przepisach kodeksu cywilnego, Zamawiający może odstąpić od umowy w razie wystąpienia istotnej zmiany okoliczności powodującej, że wykonanie umowy nie leży w interesie publicznym, czego nie można było przewidzieć w chwili jej zawarcia, w terminie 30 dni od powzięcia wiadomości o tych okolicznościach. W przypadku</w:t>
      </w:r>
      <w:r w:rsidR="004601C6">
        <w:rPr>
          <w:rFonts w:ascii="Arial" w:hAnsi="Arial" w:cs="Arial"/>
        </w:rPr>
        <w:t>,</w:t>
      </w:r>
      <w:r w:rsidRPr="00EC3C59">
        <w:rPr>
          <w:rFonts w:ascii="Arial" w:hAnsi="Arial" w:cs="Arial"/>
        </w:rPr>
        <w:t xml:space="preserve"> o którym mowa w zdaniu poprzednim</w:t>
      </w:r>
      <w:r w:rsidR="004601C6">
        <w:rPr>
          <w:rFonts w:ascii="Arial" w:hAnsi="Arial" w:cs="Arial"/>
        </w:rPr>
        <w:t>,</w:t>
      </w:r>
      <w:r w:rsidRPr="00EC3C59">
        <w:rPr>
          <w:rFonts w:ascii="Arial" w:hAnsi="Arial" w:cs="Arial"/>
        </w:rPr>
        <w:t xml:space="preserve"> Wykonawca może żądać wyłącznie wynagrodzenia należnego z tytułu wykonania części umowy.</w:t>
      </w:r>
    </w:p>
    <w:p w:rsidR="004E4957" w:rsidRPr="00EC3C59" w:rsidRDefault="004E4957" w:rsidP="004E4957">
      <w:pPr>
        <w:spacing w:line="276" w:lineRule="auto"/>
        <w:ind w:left="360"/>
        <w:jc w:val="both"/>
        <w:rPr>
          <w:rFonts w:ascii="Arial" w:hAnsi="Arial" w:cs="Arial"/>
        </w:rPr>
      </w:pPr>
    </w:p>
    <w:p w:rsidR="005030E7" w:rsidRPr="00EC3C59" w:rsidRDefault="005030E7" w:rsidP="005030E7">
      <w:pPr>
        <w:spacing w:line="276" w:lineRule="auto"/>
        <w:jc w:val="both"/>
        <w:rPr>
          <w:rFonts w:ascii="Arial" w:hAnsi="Arial" w:cs="Arial"/>
        </w:rPr>
      </w:pPr>
      <w:r w:rsidRPr="00EC3C59">
        <w:rPr>
          <w:rFonts w:ascii="Arial" w:hAnsi="Arial" w:cs="Arial"/>
        </w:rPr>
        <w:t xml:space="preserve">                                                                           § 5</w:t>
      </w:r>
    </w:p>
    <w:p w:rsidR="005030E7" w:rsidRPr="00EC3C59" w:rsidRDefault="005030E7" w:rsidP="005030E7">
      <w:pPr>
        <w:pStyle w:val="Akapitzlist"/>
        <w:numPr>
          <w:ilvl w:val="3"/>
          <w:numId w:val="3"/>
        </w:numPr>
        <w:tabs>
          <w:tab w:val="clear" w:pos="2880"/>
          <w:tab w:val="num" w:pos="284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C3C59">
        <w:rPr>
          <w:rFonts w:ascii="Arial" w:hAnsi="Arial" w:cs="Arial"/>
          <w:sz w:val="22"/>
          <w:szCs w:val="22"/>
        </w:rPr>
        <w:t xml:space="preserve">Wykonawca zapewnia, że dostarczone oprogramowanie nie posiada wad fizycznych i prawnych oraz jest wolne od roszczeń osób trzecich. </w:t>
      </w:r>
    </w:p>
    <w:p w:rsidR="005030E7" w:rsidRPr="00EC3C59" w:rsidRDefault="005030E7" w:rsidP="005030E7">
      <w:pPr>
        <w:pStyle w:val="Akapitzlist"/>
        <w:numPr>
          <w:ilvl w:val="3"/>
          <w:numId w:val="3"/>
        </w:numPr>
        <w:tabs>
          <w:tab w:val="clear" w:pos="2880"/>
          <w:tab w:val="num" w:pos="284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C3C59">
        <w:rPr>
          <w:rFonts w:ascii="Arial" w:hAnsi="Arial" w:cs="Arial"/>
          <w:sz w:val="22"/>
          <w:szCs w:val="22"/>
        </w:rPr>
        <w:t xml:space="preserve">Jeżeli Zamawiający poinformuje Wykonawcę  o jakichkolwiek roszczeniach osób trzecich zgłaszanych wobec Zamawiającego w związku z Oprogramowaniem, w szczególności zarzucających naruszenie praw własności intelektualnej, Wykonawca zobowiązuje się udzielić Zamawiającemu wszelkiej niezbędnej i żądanej przez Zamawiającego pomocy, zmierzającej do wykazania bezzasadności tychże roszczeń lub podejmie działania, mające na celu zażegnanie sporu. </w:t>
      </w:r>
    </w:p>
    <w:p w:rsidR="005030E7" w:rsidRPr="00EC3C59" w:rsidRDefault="005030E7" w:rsidP="005030E7">
      <w:pPr>
        <w:pStyle w:val="Akapitzlist"/>
        <w:numPr>
          <w:ilvl w:val="3"/>
          <w:numId w:val="3"/>
        </w:numPr>
        <w:tabs>
          <w:tab w:val="clear" w:pos="2880"/>
          <w:tab w:val="num" w:pos="284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C3C59">
        <w:rPr>
          <w:rFonts w:ascii="Arial" w:hAnsi="Arial" w:cs="Arial"/>
          <w:sz w:val="22"/>
          <w:szCs w:val="22"/>
        </w:rPr>
        <w:t xml:space="preserve">W razie wytoczenia przeciwko Zamawiającemu powództwa z tytułu naruszenia praw własności intelektualnej, Wykonawca wstąpi do postępowania w charakterze strony pozwanej, a w razie braku takiej możliwość i wystąpi z interwencją uboczną po stronie Zamawiającego. Zamawiający zobowiązuje się do bezzwłocznego poinformowania Wykonawcy o takich roszczeniach  i umożliwi Wykonawcy pełny i aktywny udział w postępowaniu dotyczącym tych roszczeń. </w:t>
      </w:r>
    </w:p>
    <w:p w:rsidR="005030E7" w:rsidRPr="00EC3C59" w:rsidRDefault="005030E7" w:rsidP="005030E7">
      <w:pPr>
        <w:pStyle w:val="Akapitzlist"/>
        <w:numPr>
          <w:ilvl w:val="3"/>
          <w:numId w:val="3"/>
        </w:numPr>
        <w:tabs>
          <w:tab w:val="clear" w:pos="2880"/>
          <w:tab w:val="num" w:pos="284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C3C59">
        <w:rPr>
          <w:rFonts w:ascii="Arial" w:hAnsi="Arial" w:cs="Arial"/>
          <w:sz w:val="22"/>
          <w:szCs w:val="22"/>
        </w:rPr>
        <w:t xml:space="preserve"> W razie niewykazania bezzasadności takich roszczeń, mimo pomocy Wykonawcy, Wykonawca zaspokoi wszelkie roszczenia orzeczone wobec Zamawiającego prawomocnym orzeczeniem sądu, </w:t>
      </w:r>
      <w:r w:rsidR="0023399E">
        <w:rPr>
          <w:rFonts w:ascii="Arial" w:hAnsi="Arial" w:cs="Arial"/>
          <w:sz w:val="22"/>
          <w:szCs w:val="22"/>
        </w:rPr>
        <w:t xml:space="preserve">a </w:t>
      </w:r>
      <w:r w:rsidRPr="00EC3C59">
        <w:rPr>
          <w:rFonts w:ascii="Arial" w:hAnsi="Arial" w:cs="Arial"/>
          <w:sz w:val="22"/>
          <w:szCs w:val="22"/>
        </w:rPr>
        <w:t>także zwróci Zamawiającemu wszelkie koszty związane z prowadzeniem postępowania sądowego.  W takim przypadku Wykonawca na swój własny koszt i wg własnego wyboru: uzyska dla Zamawiającego prawo dalszego użytkowania Oprogramowania, albo zapewni modyfikację Oprogramowania tak, żeby było zgodne z Umową, ale wolne od roszczeń osób trzecich.</w:t>
      </w:r>
    </w:p>
    <w:p w:rsidR="006663AC" w:rsidRPr="00EC3C59" w:rsidRDefault="006663AC" w:rsidP="006663AC">
      <w:pPr>
        <w:spacing w:line="276" w:lineRule="auto"/>
        <w:jc w:val="center"/>
        <w:rPr>
          <w:rFonts w:ascii="Arial" w:hAnsi="Arial" w:cs="Arial"/>
        </w:rPr>
      </w:pPr>
    </w:p>
    <w:p w:rsidR="005F0EC7" w:rsidRPr="00EC3C59" w:rsidRDefault="006663AC" w:rsidP="006663AC">
      <w:pPr>
        <w:spacing w:line="276" w:lineRule="auto"/>
        <w:jc w:val="center"/>
        <w:rPr>
          <w:rFonts w:ascii="Arial" w:hAnsi="Arial" w:cs="Arial"/>
        </w:rPr>
      </w:pPr>
      <w:r w:rsidRPr="00EC3C59">
        <w:rPr>
          <w:rFonts w:ascii="Arial" w:hAnsi="Arial" w:cs="Arial"/>
        </w:rPr>
        <w:t>§ 6</w:t>
      </w:r>
    </w:p>
    <w:p w:rsidR="006663AC" w:rsidRPr="00EC3C59" w:rsidRDefault="006663AC" w:rsidP="006663AC">
      <w:pPr>
        <w:numPr>
          <w:ilvl w:val="3"/>
          <w:numId w:val="16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EC3C59">
        <w:rPr>
          <w:rFonts w:ascii="Arial" w:hAnsi="Arial" w:cs="Arial"/>
          <w:lang w:eastAsia="pl-PL"/>
        </w:rPr>
        <w:t>Zamawiający przewiduje możliwość dokonania zmian postanowień zawartej umowy w stosunku do treści oferty.</w:t>
      </w:r>
    </w:p>
    <w:p w:rsidR="006663AC" w:rsidRPr="00EC3C59" w:rsidRDefault="006663AC" w:rsidP="006663AC">
      <w:pPr>
        <w:numPr>
          <w:ilvl w:val="3"/>
          <w:numId w:val="16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EC3C59">
        <w:rPr>
          <w:rFonts w:ascii="Arial" w:hAnsi="Arial" w:cs="Arial"/>
        </w:rPr>
        <w:t>Dopuszczalne warunki zmian umowy zostały określone w Rozdziale XVI SIWZ.</w:t>
      </w:r>
    </w:p>
    <w:p w:rsidR="006663AC" w:rsidRPr="00EC3C59" w:rsidRDefault="006663AC" w:rsidP="006663AC">
      <w:pPr>
        <w:numPr>
          <w:ilvl w:val="3"/>
          <w:numId w:val="16"/>
        </w:numPr>
        <w:tabs>
          <w:tab w:val="clear" w:pos="2880"/>
          <w:tab w:val="num" w:pos="360"/>
        </w:tabs>
        <w:spacing w:after="120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  <w:r w:rsidRPr="00EC3C59">
        <w:rPr>
          <w:rFonts w:ascii="Arial" w:hAnsi="Arial" w:cs="Arial"/>
          <w:lang w:eastAsia="pl-PL"/>
        </w:rPr>
        <w:t>Ewentualna nieważność jednego lub kilku postanowień niniejszej umowy nie wpływa na ważność umowy w całości. W takim przypadku Strony zastąpią nieważne postanowienie, postanowieniem zgodnym z celem i innymi postanowieniami umowy.</w:t>
      </w:r>
    </w:p>
    <w:p w:rsidR="006663AC" w:rsidRPr="00EC3C59" w:rsidRDefault="006663AC" w:rsidP="005030E7">
      <w:pPr>
        <w:spacing w:line="276" w:lineRule="auto"/>
        <w:jc w:val="center"/>
        <w:rPr>
          <w:rFonts w:ascii="Arial" w:hAnsi="Arial" w:cs="Arial"/>
        </w:rPr>
      </w:pPr>
    </w:p>
    <w:p w:rsidR="00A0753C" w:rsidRPr="00EC3C59" w:rsidRDefault="005030E7" w:rsidP="005030E7">
      <w:pPr>
        <w:spacing w:line="276" w:lineRule="auto"/>
        <w:jc w:val="center"/>
        <w:rPr>
          <w:rFonts w:ascii="Arial" w:hAnsi="Arial" w:cs="Arial"/>
        </w:rPr>
      </w:pPr>
      <w:r w:rsidRPr="00EC3C59">
        <w:rPr>
          <w:rFonts w:ascii="Arial" w:hAnsi="Arial" w:cs="Arial"/>
        </w:rPr>
        <w:t>§</w:t>
      </w:r>
      <w:r w:rsidR="006663AC" w:rsidRPr="00EC3C59">
        <w:rPr>
          <w:rFonts w:ascii="Arial" w:hAnsi="Arial" w:cs="Arial"/>
        </w:rPr>
        <w:t xml:space="preserve"> 7</w:t>
      </w:r>
    </w:p>
    <w:p w:rsidR="004E4957" w:rsidRPr="00EC3C59" w:rsidRDefault="004E4957" w:rsidP="004E4957">
      <w:pPr>
        <w:pStyle w:val="Akapitzlist"/>
        <w:numPr>
          <w:ilvl w:val="0"/>
          <w:numId w:val="15"/>
        </w:numPr>
        <w:rPr>
          <w:rFonts w:ascii="Arial" w:hAnsi="Arial" w:cs="Arial"/>
          <w:i/>
          <w:sz w:val="22"/>
          <w:szCs w:val="22"/>
        </w:rPr>
      </w:pPr>
      <w:r w:rsidRPr="00EC3C59">
        <w:rPr>
          <w:rFonts w:ascii="Arial" w:hAnsi="Arial" w:cs="Arial"/>
          <w:sz w:val="22"/>
          <w:szCs w:val="22"/>
        </w:rPr>
        <w:t xml:space="preserve">Wykonawca wyznacza  opiekuna technicznego , który w kontaktach z Zamawiającym odpowiedzialny będzie realizację niniejszej umowy w osobie: </w:t>
      </w:r>
      <w:r w:rsidRPr="00EC3C59">
        <w:rPr>
          <w:rFonts w:ascii="Arial" w:hAnsi="Arial" w:cs="Arial"/>
          <w:i/>
          <w:sz w:val="22"/>
          <w:szCs w:val="22"/>
        </w:rPr>
        <w:t>Pana/Pani……………………………………</w:t>
      </w:r>
    </w:p>
    <w:p w:rsidR="004E4957" w:rsidRPr="00EC3C59" w:rsidRDefault="004E4957" w:rsidP="004E4957">
      <w:pPr>
        <w:pStyle w:val="Akapitzlist"/>
        <w:ind w:left="283"/>
        <w:rPr>
          <w:rFonts w:ascii="Arial" w:hAnsi="Arial" w:cs="Arial"/>
          <w:i/>
          <w:sz w:val="22"/>
          <w:szCs w:val="22"/>
        </w:rPr>
      </w:pPr>
      <w:r w:rsidRPr="00EC3C5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C3C59">
        <w:rPr>
          <w:rFonts w:ascii="Arial" w:hAnsi="Arial" w:cs="Arial"/>
          <w:i/>
          <w:sz w:val="22"/>
          <w:szCs w:val="22"/>
        </w:rPr>
        <w:t>tel</w:t>
      </w:r>
      <w:proofErr w:type="spellEnd"/>
      <w:r w:rsidRPr="00EC3C59">
        <w:rPr>
          <w:rFonts w:ascii="Arial" w:hAnsi="Arial" w:cs="Arial"/>
          <w:i/>
          <w:sz w:val="22"/>
          <w:szCs w:val="22"/>
        </w:rPr>
        <w:t>…………</w:t>
      </w:r>
      <w:r w:rsidR="0081269B">
        <w:rPr>
          <w:rFonts w:ascii="Arial" w:hAnsi="Arial" w:cs="Arial"/>
          <w:i/>
          <w:sz w:val="22"/>
          <w:szCs w:val="22"/>
        </w:rPr>
        <w:t>……………………………………….</w:t>
      </w:r>
      <w:r w:rsidRPr="00EC3C59">
        <w:rPr>
          <w:rFonts w:ascii="Arial" w:hAnsi="Arial" w:cs="Arial"/>
          <w:i/>
          <w:sz w:val="22"/>
          <w:szCs w:val="22"/>
        </w:rPr>
        <w:t xml:space="preserve"> ,e-mail: ……………………………………….</w:t>
      </w:r>
    </w:p>
    <w:p w:rsidR="004E4957" w:rsidRPr="00EC3C59" w:rsidRDefault="004E4957" w:rsidP="004E4957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EC3C59">
        <w:rPr>
          <w:rFonts w:ascii="Arial" w:hAnsi="Arial" w:cs="Arial"/>
          <w:sz w:val="22"/>
          <w:szCs w:val="22"/>
        </w:rPr>
        <w:t xml:space="preserve">2. </w:t>
      </w:r>
      <w:r w:rsidRPr="00EC3C59">
        <w:rPr>
          <w:rFonts w:ascii="Arial" w:eastAsia="Times New Roman" w:hAnsi="Arial" w:cs="Arial"/>
          <w:spacing w:val="-2"/>
          <w:sz w:val="22"/>
          <w:szCs w:val="22"/>
        </w:rPr>
        <w:t xml:space="preserve">Osoba wyznaczona do kontaktów po stronie Zamawiającego: </w:t>
      </w:r>
    </w:p>
    <w:p w:rsidR="004E4957" w:rsidRPr="00EC3C59" w:rsidRDefault="004E4957" w:rsidP="004E4957">
      <w:pPr>
        <w:autoSpaceDE w:val="0"/>
        <w:autoSpaceDN w:val="0"/>
        <w:adjustRightInd w:val="0"/>
        <w:ind w:left="284"/>
        <w:jc w:val="both"/>
        <w:rPr>
          <w:rFonts w:ascii="Arial" w:eastAsia="Times New Roman" w:hAnsi="Arial" w:cs="Arial"/>
          <w:i/>
          <w:spacing w:val="-2"/>
          <w:lang w:eastAsia="pl-PL"/>
        </w:rPr>
      </w:pPr>
      <w:r w:rsidRPr="00EC3C59">
        <w:rPr>
          <w:rFonts w:ascii="Arial" w:eastAsia="Times New Roman" w:hAnsi="Arial" w:cs="Arial"/>
          <w:i/>
          <w:spacing w:val="-2"/>
          <w:lang w:eastAsia="pl-PL"/>
        </w:rPr>
        <w:t xml:space="preserve">Pan/Pani…………………………  </w:t>
      </w:r>
      <w:proofErr w:type="spellStart"/>
      <w:r w:rsidRPr="00EC3C59">
        <w:rPr>
          <w:rFonts w:ascii="Arial" w:eastAsia="Times New Roman" w:hAnsi="Arial" w:cs="Arial"/>
          <w:i/>
          <w:spacing w:val="-2"/>
          <w:lang w:eastAsia="pl-PL"/>
        </w:rPr>
        <w:t>tel</w:t>
      </w:r>
      <w:proofErr w:type="spellEnd"/>
      <w:r w:rsidRPr="00EC3C59">
        <w:rPr>
          <w:rFonts w:ascii="Arial" w:eastAsia="Times New Roman" w:hAnsi="Arial" w:cs="Arial"/>
          <w:i/>
          <w:spacing w:val="-2"/>
          <w:lang w:eastAsia="pl-PL"/>
        </w:rPr>
        <w:t>………………….. e-mail :……………………………….</w:t>
      </w:r>
    </w:p>
    <w:p w:rsidR="004E4957" w:rsidRDefault="004E4957" w:rsidP="004E495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pacing w:val="-2"/>
          <w:lang w:eastAsia="pl-PL"/>
        </w:rPr>
      </w:pPr>
      <w:r w:rsidRPr="00EC3C59">
        <w:rPr>
          <w:rFonts w:ascii="Arial" w:eastAsia="Times New Roman" w:hAnsi="Arial" w:cs="Arial"/>
          <w:spacing w:val="-2"/>
          <w:lang w:eastAsia="pl-PL"/>
        </w:rPr>
        <w:t xml:space="preserve">3. W przypadku zmiany osób wskazanych powyżej strony będą informować się niezwłocznie pisemnie. Powyższa zmiana nie wymaga formy aneksu. </w:t>
      </w:r>
    </w:p>
    <w:p w:rsidR="00CC5B73" w:rsidRPr="00EC3C59" w:rsidRDefault="00CC5B73" w:rsidP="004E495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pacing w:val="-2"/>
          <w:lang w:eastAsia="pl-PL"/>
        </w:rPr>
      </w:pPr>
    </w:p>
    <w:p w:rsidR="00CA6CAC" w:rsidRPr="00EC3C59" w:rsidRDefault="00CA6CAC" w:rsidP="00CA6CAC">
      <w:pPr>
        <w:spacing w:line="276" w:lineRule="auto"/>
        <w:jc w:val="center"/>
        <w:rPr>
          <w:rFonts w:ascii="Arial" w:hAnsi="Arial" w:cs="Arial"/>
        </w:rPr>
      </w:pPr>
      <w:r w:rsidRPr="00EC3C59">
        <w:rPr>
          <w:rFonts w:ascii="Arial" w:hAnsi="Arial" w:cs="Arial"/>
        </w:rPr>
        <w:t>§</w:t>
      </w:r>
      <w:r w:rsidR="006663AC" w:rsidRPr="00EC3C59">
        <w:rPr>
          <w:rFonts w:ascii="Arial" w:hAnsi="Arial" w:cs="Arial"/>
        </w:rPr>
        <w:t xml:space="preserve"> 8</w:t>
      </w:r>
    </w:p>
    <w:p w:rsidR="00CA6CAC" w:rsidRPr="00EC3C59" w:rsidRDefault="00CA6CAC" w:rsidP="0076433D">
      <w:pPr>
        <w:spacing w:line="276" w:lineRule="auto"/>
        <w:ind w:left="142"/>
        <w:jc w:val="both"/>
        <w:rPr>
          <w:rFonts w:ascii="Arial" w:hAnsi="Arial" w:cs="Arial"/>
          <w:lang w:eastAsia="pl-PL"/>
        </w:rPr>
      </w:pPr>
      <w:r w:rsidRPr="00EC3C59">
        <w:rPr>
          <w:rFonts w:ascii="Arial" w:hAnsi="Arial" w:cs="Arial"/>
          <w:lang w:eastAsia="pl-PL"/>
        </w:rPr>
        <w:t>1. Wykonawca zobowiązuje się do zachowania w tajemnicy wszelkich informacji uzyskanych w trakcie realizacji umowy z wyjątkiem informacji, których ujawnienia wymagają przepisy ustaw, ale tylko w niezbędnym do tego obowiązku zakresie.</w:t>
      </w:r>
    </w:p>
    <w:p w:rsidR="00CA6CAC" w:rsidRPr="00EC3C59" w:rsidRDefault="00CA6CAC" w:rsidP="0076433D">
      <w:pPr>
        <w:spacing w:line="276" w:lineRule="auto"/>
        <w:ind w:left="142"/>
        <w:jc w:val="both"/>
        <w:rPr>
          <w:rFonts w:ascii="Arial" w:hAnsi="Arial" w:cs="Arial"/>
          <w:lang w:eastAsia="pl-PL"/>
        </w:rPr>
      </w:pPr>
      <w:r w:rsidRPr="00EC3C59">
        <w:rPr>
          <w:rFonts w:ascii="Arial" w:hAnsi="Arial" w:cs="Arial"/>
          <w:lang w:eastAsia="pl-PL"/>
        </w:rPr>
        <w:t xml:space="preserve">2. Wszelkie informacje związane z ochroną osób i mienia oraz wskazane w art. 381 ustawy z dnia 20 lipca 2018r. Prawo o szkolnictwie wyższym i nauce (Dz. U. z 2018 poz. 1668 </w:t>
      </w:r>
      <w:r w:rsidR="00CC5B73">
        <w:rPr>
          <w:rFonts w:ascii="Arial" w:hAnsi="Arial" w:cs="Arial"/>
          <w:lang w:eastAsia="pl-PL"/>
        </w:rPr>
        <w:t xml:space="preserve">z </w:t>
      </w:r>
      <w:proofErr w:type="spellStart"/>
      <w:r w:rsidR="00CC5B73">
        <w:rPr>
          <w:rFonts w:ascii="Arial" w:hAnsi="Arial" w:cs="Arial"/>
          <w:lang w:eastAsia="pl-PL"/>
        </w:rPr>
        <w:t>późn</w:t>
      </w:r>
      <w:proofErr w:type="spellEnd"/>
      <w:r w:rsidR="00CC5B73">
        <w:rPr>
          <w:rFonts w:ascii="Arial" w:hAnsi="Arial" w:cs="Arial"/>
          <w:lang w:eastAsia="pl-PL"/>
        </w:rPr>
        <w:t>. zm.</w:t>
      </w:r>
      <w:r w:rsidRPr="00EC3C59">
        <w:rPr>
          <w:rFonts w:ascii="Arial" w:hAnsi="Arial" w:cs="Arial"/>
          <w:lang w:eastAsia="pl-PL"/>
        </w:rPr>
        <w:t>) stanowią tajemnicę Zamawiającego w rozumie</w:t>
      </w:r>
      <w:r w:rsidRPr="00EC3C59">
        <w:rPr>
          <w:rFonts w:ascii="Arial" w:hAnsi="Arial" w:cs="Arial"/>
          <w:lang w:eastAsia="pl-PL"/>
        </w:rPr>
        <w:softHyphen/>
        <w:t xml:space="preserve">niu przepisów ustawy z dnia 16 kwietnia 1993 roku o zwalczaniu nieuczciwej konkurencji </w:t>
      </w:r>
      <w:r w:rsidRPr="00EC3C59">
        <w:rPr>
          <w:rFonts w:ascii="Arial" w:hAnsi="Arial" w:cs="Arial"/>
        </w:rPr>
        <w:t xml:space="preserve">(Dz. U z </w:t>
      </w:r>
      <w:r w:rsidR="00CC5B73" w:rsidRPr="00EC3C59">
        <w:rPr>
          <w:rFonts w:ascii="Arial" w:hAnsi="Arial" w:cs="Arial"/>
        </w:rPr>
        <w:t>201</w:t>
      </w:r>
      <w:r w:rsidR="00CC5B73">
        <w:rPr>
          <w:rFonts w:ascii="Arial" w:hAnsi="Arial" w:cs="Arial"/>
        </w:rPr>
        <w:t xml:space="preserve">9 </w:t>
      </w:r>
      <w:r w:rsidR="00CC5B73" w:rsidRPr="00EC3C59">
        <w:rPr>
          <w:rFonts w:ascii="Arial" w:hAnsi="Arial" w:cs="Arial"/>
        </w:rPr>
        <w:t>r</w:t>
      </w:r>
      <w:r w:rsidRPr="00EC3C59">
        <w:rPr>
          <w:rFonts w:ascii="Arial" w:hAnsi="Arial" w:cs="Arial"/>
        </w:rPr>
        <w:t xml:space="preserve">., poz. </w:t>
      </w:r>
      <w:r w:rsidR="00CC5B73">
        <w:rPr>
          <w:rFonts w:ascii="Arial" w:hAnsi="Arial" w:cs="Arial"/>
        </w:rPr>
        <w:t>1010</w:t>
      </w:r>
      <w:r w:rsidRPr="00EC3C59">
        <w:rPr>
          <w:rFonts w:ascii="Arial" w:hAnsi="Arial" w:cs="Arial"/>
        </w:rPr>
        <w:t>).</w:t>
      </w:r>
    </w:p>
    <w:p w:rsidR="00CA6CAC" w:rsidRPr="00EC3C59" w:rsidRDefault="00CA6CAC" w:rsidP="0076433D">
      <w:pPr>
        <w:spacing w:line="276" w:lineRule="auto"/>
        <w:ind w:left="142"/>
        <w:jc w:val="both"/>
        <w:rPr>
          <w:rFonts w:ascii="Arial" w:hAnsi="Arial" w:cs="Arial"/>
          <w:color w:val="000000"/>
        </w:rPr>
      </w:pPr>
      <w:r w:rsidRPr="00EC3C59">
        <w:rPr>
          <w:rFonts w:ascii="Arial" w:hAnsi="Arial" w:cs="Arial"/>
          <w:lang w:eastAsia="pl-PL"/>
        </w:rPr>
        <w:t xml:space="preserve"> 3. Przekazanie, ujawnienie lub wykorzystanie informacji, o których mowa w ust. 2 w zakresie wykraczają</w:t>
      </w:r>
      <w:r w:rsidRPr="00EC3C59">
        <w:rPr>
          <w:rFonts w:ascii="Arial" w:hAnsi="Arial" w:cs="Arial"/>
          <w:lang w:eastAsia="pl-PL"/>
        </w:rPr>
        <w:softHyphen/>
        <w:t>cym poza cel umowy, będzie stanowiło czyn nieuczciwej konkurencji i może wiązać się z odpowiedzial</w:t>
      </w:r>
      <w:r w:rsidRPr="00EC3C59">
        <w:rPr>
          <w:rFonts w:ascii="Arial" w:hAnsi="Arial" w:cs="Arial"/>
          <w:lang w:eastAsia="pl-PL"/>
        </w:rPr>
        <w:softHyphen/>
        <w:t xml:space="preserve">nością cywilną lub karną określoną w art. 18 lub art. 23 ustawy o zwalczaniu nieuczciwej konkurencji  </w:t>
      </w:r>
      <w:r w:rsidRPr="00EC3C59">
        <w:rPr>
          <w:rFonts w:ascii="Arial" w:hAnsi="Arial" w:cs="Arial"/>
          <w:color w:val="000000"/>
        </w:rPr>
        <w:t>.</w:t>
      </w:r>
    </w:p>
    <w:p w:rsidR="00A0753C" w:rsidRPr="00EC3C59" w:rsidRDefault="00A0753C" w:rsidP="0076433D">
      <w:pPr>
        <w:spacing w:line="276" w:lineRule="auto"/>
        <w:jc w:val="center"/>
        <w:rPr>
          <w:rFonts w:ascii="Arial" w:hAnsi="Arial" w:cs="Arial"/>
        </w:rPr>
      </w:pPr>
    </w:p>
    <w:p w:rsidR="00A0753C" w:rsidRPr="00EC3C59" w:rsidRDefault="00A0753C" w:rsidP="005030E7">
      <w:pPr>
        <w:spacing w:line="276" w:lineRule="auto"/>
        <w:jc w:val="center"/>
        <w:rPr>
          <w:rFonts w:ascii="Arial" w:hAnsi="Arial" w:cs="Arial"/>
        </w:rPr>
      </w:pPr>
      <w:r w:rsidRPr="00EC3C59">
        <w:rPr>
          <w:rFonts w:ascii="Arial" w:hAnsi="Arial" w:cs="Arial"/>
        </w:rPr>
        <w:t>§</w:t>
      </w:r>
      <w:r w:rsidR="006663AC" w:rsidRPr="00EC3C59">
        <w:rPr>
          <w:rFonts w:ascii="Arial" w:hAnsi="Arial" w:cs="Arial"/>
        </w:rPr>
        <w:t xml:space="preserve"> 9</w:t>
      </w:r>
    </w:p>
    <w:p w:rsidR="005030E7" w:rsidRPr="00EC3C59" w:rsidRDefault="005030E7" w:rsidP="005030E7">
      <w:pPr>
        <w:spacing w:line="276" w:lineRule="auto"/>
        <w:jc w:val="center"/>
        <w:rPr>
          <w:rFonts w:ascii="Arial" w:hAnsi="Arial" w:cs="Arial"/>
          <w:bCs/>
        </w:rPr>
      </w:pPr>
      <w:r w:rsidRPr="00EC3C59">
        <w:rPr>
          <w:rFonts w:ascii="Arial" w:hAnsi="Arial" w:cs="Arial"/>
          <w:bCs/>
        </w:rPr>
        <w:t>Postanowienia końcowe</w:t>
      </w:r>
    </w:p>
    <w:p w:rsidR="005030E7" w:rsidRPr="00EC3C59" w:rsidRDefault="005030E7" w:rsidP="005030E7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EC3C59">
        <w:rPr>
          <w:rFonts w:ascii="Arial" w:hAnsi="Arial" w:cs="Arial"/>
        </w:rPr>
        <w:t>W sprawach nieuregulowanych niniejszą umową mają zastosowanie odpowiednio przepisy Kodeksu Cywilnego.</w:t>
      </w:r>
    </w:p>
    <w:p w:rsidR="005030E7" w:rsidRPr="00EC3C59" w:rsidRDefault="005030E7" w:rsidP="005030E7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EC3C59">
        <w:rPr>
          <w:rFonts w:ascii="Arial" w:hAnsi="Arial" w:cs="Arial"/>
        </w:rPr>
        <w:t xml:space="preserve">Ewentualne spory wynikłe na tle realizacji niniejszej umowy strony poddają pod rozstrzygnięcie właściwemu rzeczowo sądowi w Kielcach. </w:t>
      </w:r>
    </w:p>
    <w:p w:rsidR="005030E7" w:rsidRPr="00EC3C59" w:rsidRDefault="005030E7" w:rsidP="005030E7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EC3C59">
        <w:rPr>
          <w:rFonts w:ascii="Arial" w:hAnsi="Arial" w:cs="Arial"/>
        </w:rPr>
        <w:t>Zmiany niniejszej umowy wymagają formy pisemnej pod rygorem nieważności.</w:t>
      </w:r>
    </w:p>
    <w:p w:rsidR="005030E7" w:rsidRPr="00EC3C59" w:rsidRDefault="005030E7" w:rsidP="005030E7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EC3C59">
        <w:rPr>
          <w:rFonts w:ascii="Arial" w:hAnsi="Arial" w:cs="Arial"/>
        </w:rPr>
        <w:t>Umowę sporządzono w 3 jednobrzmiących egzemplarzach, których dwa otrzymuje Wykonawca i jeden Zamawiający.</w:t>
      </w:r>
    </w:p>
    <w:p w:rsidR="005030E7" w:rsidRPr="00EC3C59" w:rsidRDefault="005030E7" w:rsidP="005030E7">
      <w:pPr>
        <w:spacing w:line="276" w:lineRule="auto"/>
        <w:jc w:val="both"/>
        <w:rPr>
          <w:rFonts w:ascii="Arial" w:hAnsi="Arial" w:cs="Arial"/>
          <w:iCs/>
        </w:rPr>
      </w:pPr>
    </w:p>
    <w:p w:rsidR="00EC3C59" w:rsidRDefault="00EC3C59" w:rsidP="005030E7">
      <w:pPr>
        <w:spacing w:line="276" w:lineRule="auto"/>
        <w:jc w:val="both"/>
        <w:rPr>
          <w:rFonts w:ascii="Arial" w:hAnsi="Arial" w:cs="Arial"/>
          <w:iCs/>
        </w:rPr>
      </w:pPr>
    </w:p>
    <w:p w:rsidR="00EC3C59" w:rsidRDefault="00EC3C59" w:rsidP="005030E7">
      <w:pPr>
        <w:spacing w:line="276" w:lineRule="auto"/>
        <w:jc w:val="both"/>
        <w:rPr>
          <w:rFonts w:ascii="Arial" w:hAnsi="Arial" w:cs="Arial"/>
          <w:iCs/>
        </w:rPr>
      </w:pPr>
    </w:p>
    <w:p w:rsidR="00EC3C59" w:rsidRDefault="00EC3C59" w:rsidP="005030E7">
      <w:pPr>
        <w:spacing w:line="276" w:lineRule="auto"/>
        <w:jc w:val="both"/>
        <w:rPr>
          <w:rFonts w:ascii="Arial" w:hAnsi="Arial" w:cs="Arial"/>
          <w:iCs/>
        </w:rPr>
      </w:pPr>
    </w:p>
    <w:p w:rsidR="005030E7" w:rsidRPr="00EC3C59" w:rsidRDefault="005030E7" w:rsidP="005030E7">
      <w:pPr>
        <w:spacing w:line="276" w:lineRule="auto"/>
        <w:jc w:val="both"/>
        <w:rPr>
          <w:rFonts w:ascii="Arial" w:hAnsi="Arial" w:cs="Arial"/>
          <w:iCs/>
        </w:rPr>
      </w:pPr>
      <w:r w:rsidRPr="00EC3C59">
        <w:rPr>
          <w:rFonts w:ascii="Arial" w:hAnsi="Arial" w:cs="Arial"/>
          <w:iCs/>
        </w:rPr>
        <w:t xml:space="preserve">WYKONAWCA : </w:t>
      </w:r>
      <w:r w:rsidRPr="00EC3C59">
        <w:rPr>
          <w:rFonts w:ascii="Arial" w:hAnsi="Arial" w:cs="Arial"/>
          <w:iCs/>
        </w:rPr>
        <w:tab/>
      </w:r>
      <w:r w:rsidRPr="00EC3C59">
        <w:rPr>
          <w:rFonts w:ascii="Arial" w:hAnsi="Arial" w:cs="Arial"/>
          <w:iCs/>
        </w:rPr>
        <w:tab/>
      </w:r>
      <w:r w:rsidRPr="00EC3C59">
        <w:rPr>
          <w:rFonts w:ascii="Arial" w:hAnsi="Arial" w:cs="Arial"/>
          <w:iCs/>
        </w:rPr>
        <w:tab/>
      </w:r>
      <w:r w:rsidRPr="00EC3C59">
        <w:rPr>
          <w:rFonts w:ascii="Arial" w:hAnsi="Arial" w:cs="Arial"/>
          <w:iCs/>
        </w:rPr>
        <w:tab/>
      </w:r>
      <w:r w:rsidRPr="00EC3C59">
        <w:rPr>
          <w:rFonts w:ascii="Arial" w:hAnsi="Arial" w:cs="Arial"/>
          <w:iCs/>
        </w:rPr>
        <w:tab/>
      </w:r>
      <w:r w:rsidRPr="00EC3C59">
        <w:rPr>
          <w:rFonts w:ascii="Arial" w:hAnsi="Arial" w:cs="Arial"/>
          <w:iCs/>
        </w:rPr>
        <w:tab/>
      </w:r>
      <w:r w:rsidRPr="00EC3C59">
        <w:rPr>
          <w:rFonts w:ascii="Arial" w:hAnsi="Arial" w:cs="Arial"/>
          <w:iCs/>
        </w:rPr>
        <w:tab/>
        <w:t xml:space="preserve">                 ZAMAWIAJĄCY :</w:t>
      </w:r>
    </w:p>
    <w:p w:rsidR="005030E7" w:rsidRPr="00EC3C59" w:rsidRDefault="005030E7" w:rsidP="005030E7">
      <w:pPr>
        <w:spacing w:line="276" w:lineRule="auto"/>
        <w:jc w:val="both"/>
        <w:rPr>
          <w:rFonts w:ascii="Arial" w:hAnsi="Arial" w:cs="Arial"/>
        </w:rPr>
      </w:pPr>
    </w:p>
    <w:p w:rsidR="00457D16" w:rsidRPr="00EC3C59" w:rsidRDefault="00457D16" w:rsidP="005030E7">
      <w:pPr>
        <w:spacing w:line="276" w:lineRule="auto"/>
        <w:jc w:val="center"/>
        <w:rPr>
          <w:rFonts w:ascii="Arial" w:hAnsi="Arial" w:cs="Arial"/>
        </w:rPr>
      </w:pPr>
    </w:p>
    <w:p w:rsidR="00457D16" w:rsidRPr="00EC3C59" w:rsidRDefault="00457D16" w:rsidP="005030E7">
      <w:pPr>
        <w:spacing w:line="276" w:lineRule="auto"/>
        <w:jc w:val="center"/>
        <w:rPr>
          <w:rFonts w:ascii="Arial" w:hAnsi="Arial" w:cs="Arial"/>
        </w:rPr>
      </w:pPr>
    </w:p>
    <w:p w:rsidR="00457D16" w:rsidRPr="00EC3C59" w:rsidRDefault="00457D16" w:rsidP="005030E7">
      <w:pPr>
        <w:spacing w:line="276" w:lineRule="auto"/>
        <w:jc w:val="center"/>
        <w:rPr>
          <w:rFonts w:ascii="Arial" w:hAnsi="Arial" w:cs="Arial"/>
        </w:rPr>
      </w:pPr>
    </w:p>
    <w:p w:rsidR="00457D16" w:rsidRPr="00EC3C59" w:rsidRDefault="00457D16" w:rsidP="005030E7">
      <w:pPr>
        <w:spacing w:line="276" w:lineRule="auto"/>
        <w:jc w:val="center"/>
        <w:rPr>
          <w:rFonts w:ascii="Arial" w:hAnsi="Arial" w:cs="Arial"/>
        </w:rPr>
      </w:pPr>
    </w:p>
    <w:p w:rsidR="00457D16" w:rsidRPr="00EC3C59" w:rsidRDefault="00457D16" w:rsidP="005030E7">
      <w:pPr>
        <w:spacing w:line="276" w:lineRule="auto"/>
        <w:jc w:val="center"/>
        <w:rPr>
          <w:rFonts w:ascii="Arial" w:hAnsi="Arial" w:cs="Arial"/>
        </w:rPr>
      </w:pPr>
    </w:p>
    <w:p w:rsidR="00457D16" w:rsidRPr="00EC3C59" w:rsidRDefault="00457D16" w:rsidP="005030E7">
      <w:pPr>
        <w:spacing w:line="276" w:lineRule="auto"/>
        <w:jc w:val="center"/>
        <w:rPr>
          <w:rFonts w:ascii="Arial" w:hAnsi="Arial" w:cs="Arial"/>
        </w:rPr>
      </w:pPr>
    </w:p>
    <w:p w:rsidR="00457D16" w:rsidRPr="00EC3C59" w:rsidRDefault="00457D16" w:rsidP="005030E7">
      <w:pPr>
        <w:spacing w:line="276" w:lineRule="auto"/>
        <w:jc w:val="center"/>
        <w:rPr>
          <w:rFonts w:ascii="Arial" w:hAnsi="Arial" w:cs="Arial"/>
        </w:rPr>
      </w:pPr>
    </w:p>
    <w:p w:rsidR="00457D16" w:rsidRPr="00EC3C59" w:rsidRDefault="00457D16" w:rsidP="005030E7">
      <w:pPr>
        <w:spacing w:line="276" w:lineRule="auto"/>
        <w:jc w:val="center"/>
        <w:rPr>
          <w:rFonts w:ascii="Arial" w:hAnsi="Arial" w:cs="Arial"/>
        </w:rPr>
      </w:pPr>
    </w:p>
    <w:p w:rsidR="00457D16" w:rsidRPr="00EC3C59" w:rsidRDefault="00457D16" w:rsidP="005030E7">
      <w:pPr>
        <w:spacing w:line="276" w:lineRule="auto"/>
        <w:jc w:val="center"/>
        <w:rPr>
          <w:rFonts w:ascii="Arial" w:hAnsi="Arial" w:cs="Arial"/>
        </w:rPr>
      </w:pPr>
    </w:p>
    <w:p w:rsidR="00457D16" w:rsidRPr="00EC3C59" w:rsidRDefault="00457D16" w:rsidP="005030E7">
      <w:pPr>
        <w:spacing w:line="276" w:lineRule="auto"/>
        <w:jc w:val="center"/>
        <w:rPr>
          <w:rFonts w:ascii="Arial" w:hAnsi="Arial" w:cs="Arial"/>
        </w:rPr>
      </w:pPr>
    </w:p>
    <w:p w:rsidR="00457D16" w:rsidRPr="00EC3C59" w:rsidRDefault="00457D16" w:rsidP="005030E7">
      <w:pPr>
        <w:spacing w:line="276" w:lineRule="auto"/>
        <w:jc w:val="center"/>
        <w:rPr>
          <w:rFonts w:ascii="Arial" w:hAnsi="Arial" w:cs="Arial"/>
        </w:rPr>
      </w:pPr>
    </w:p>
    <w:p w:rsidR="00457D16" w:rsidRPr="00EC3C59" w:rsidRDefault="00457D16" w:rsidP="005030E7">
      <w:pPr>
        <w:spacing w:line="276" w:lineRule="auto"/>
        <w:jc w:val="center"/>
        <w:rPr>
          <w:rFonts w:ascii="Arial" w:hAnsi="Arial" w:cs="Arial"/>
        </w:rPr>
      </w:pPr>
    </w:p>
    <w:p w:rsidR="00F566F5" w:rsidRDefault="00F566F5" w:rsidP="005030E7">
      <w:pPr>
        <w:spacing w:line="276" w:lineRule="auto"/>
        <w:jc w:val="center"/>
        <w:rPr>
          <w:rFonts w:ascii="Arial" w:hAnsi="Arial" w:cs="Arial"/>
        </w:rPr>
      </w:pPr>
    </w:p>
    <w:p w:rsidR="00F566F5" w:rsidRDefault="00F566F5" w:rsidP="005030E7">
      <w:pPr>
        <w:spacing w:line="276" w:lineRule="auto"/>
        <w:jc w:val="center"/>
        <w:rPr>
          <w:rFonts w:ascii="Arial" w:hAnsi="Arial" w:cs="Arial"/>
        </w:rPr>
      </w:pPr>
    </w:p>
    <w:p w:rsidR="00F566F5" w:rsidRDefault="00F566F5" w:rsidP="005030E7">
      <w:pPr>
        <w:spacing w:line="276" w:lineRule="auto"/>
        <w:jc w:val="center"/>
        <w:rPr>
          <w:rFonts w:ascii="Arial" w:hAnsi="Arial" w:cs="Arial"/>
        </w:rPr>
      </w:pPr>
    </w:p>
    <w:p w:rsidR="00865105" w:rsidRPr="00EC3C59" w:rsidRDefault="00865105" w:rsidP="00F566F5">
      <w:pPr>
        <w:spacing w:line="276" w:lineRule="auto"/>
        <w:jc w:val="center"/>
        <w:rPr>
          <w:rFonts w:ascii="Arial" w:hAnsi="Arial" w:cs="Arial"/>
        </w:rPr>
      </w:pPr>
    </w:p>
    <w:sectPr w:rsidR="00865105" w:rsidRPr="00EC3C59" w:rsidSect="00064B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7316"/>
    <w:multiLevelType w:val="multilevel"/>
    <w:tmpl w:val="D64C9C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27E9B"/>
    <w:multiLevelType w:val="hybridMultilevel"/>
    <w:tmpl w:val="AADA1DE6"/>
    <w:lvl w:ilvl="0" w:tplc="8AC2C4D2">
      <w:start w:val="1"/>
      <w:numFmt w:val="lowerLetter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24F6921"/>
    <w:multiLevelType w:val="hybridMultilevel"/>
    <w:tmpl w:val="564C352A"/>
    <w:lvl w:ilvl="0" w:tplc="9D1CBDB8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Calibri" w:eastAsia="Times New Roman" w:hAnsi="Calibri" w:cs="Arial" w:hint="default"/>
        <w:color w:val="000000"/>
      </w:rPr>
    </w:lvl>
    <w:lvl w:ilvl="1" w:tplc="E8D28780">
      <w:start w:val="1"/>
      <w:numFmt w:val="lowerLetter"/>
      <w:lvlText w:val="%2)"/>
      <w:lvlJc w:val="left"/>
      <w:pPr>
        <w:tabs>
          <w:tab w:val="num" w:pos="823"/>
        </w:tabs>
        <w:ind w:left="823" w:hanging="397"/>
      </w:pPr>
      <w:rPr>
        <w:rFonts w:ascii="Arial" w:hAnsi="Arial" w:cs="Arial"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6FA7A3D"/>
    <w:multiLevelType w:val="hybridMultilevel"/>
    <w:tmpl w:val="EA649420"/>
    <w:lvl w:ilvl="0" w:tplc="1B54C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84FB9"/>
    <w:multiLevelType w:val="hybridMultilevel"/>
    <w:tmpl w:val="05027974"/>
    <w:lvl w:ilvl="0" w:tplc="F008E5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71088D"/>
    <w:multiLevelType w:val="hybridMultilevel"/>
    <w:tmpl w:val="3698CD06"/>
    <w:lvl w:ilvl="0" w:tplc="139A69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2F2FD1"/>
    <w:multiLevelType w:val="multilevel"/>
    <w:tmpl w:val="90627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4BA71CA6"/>
    <w:multiLevelType w:val="hybridMultilevel"/>
    <w:tmpl w:val="70921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FD723B7"/>
    <w:multiLevelType w:val="hybridMultilevel"/>
    <w:tmpl w:val="3C8AD79A"/>
    <w:lvl w:ilvl="0" w:tplc="C28C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2F667B"/>
    <w:multiLevelType w:val="hybridMultilevel"/>
    <w:tmpl w:val="3C68E83E"/>
    <w:lvl w:ilvl="0" w:tplc="44920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C2B6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147EF7"/>
    <w:multiLevelType w:val="hybridMultilevel"/>
    <w:tmpl w:val="13BA0474"/>
    <w:lvl w:ilvl="0" w:tplc="4204F4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F7133C"/>
    <w:multiLevelType w:val="multilevel"/>
    <w:tmpl w:val="21783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574"/>
        </w:tabs>
        <w:ind w:left="574" w:hanging="432"/>
      </w:pPr>
      <w:rPr>
        <w:rFonts w:ascii="Calibri" w:eastAsia="Times New Roman" w:hAnsi="Calibri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073"/>
        </w:tabs>
        <w:ind w:left="1641" w:hanging="648"/>
      </w:pPr>
      <w:rPr>
        <w:rFonts w:ascii="Calibri" w:eastAsia="Times New Roman" w:hAnsi="Calibri" w:cs="Arial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>
    <w:nsid w:val="692170AD"/>
    <w:multiLevelType w:val="hybridMultilevel"/>
    <w:tmpl w:val="6FBCE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40B85"/>
    <w:multiLevelType w:val="hybridMultilevel"/>
    <w:tmpl w:val="DEC02D0A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>
    <w:nsid w:val="7A9B677D"/>
    <w:multiLevelType w:val="hybridMultilevel"/>
    <w:tmpl w:val="5E3CB004"/>
    <w:lvl w:ilvl="0" w:tplc="3356B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FB47902"/>
    <w:multiLevelType w:val="hybridMultilevel"/>
    <w:tmpl w:val="FCF4C70A"/>
    <w:lvl w:ilvl="0" w:tplc="9C70ED6A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elvetica" w:hAnsi="Helvetica" w:hint="default"/>
        <w:b w:val="0"/>
        <w:i w:val="0"/>
        <w:sz w:val="20"/>
        <w:u w:val="none"/>
      </w:rPr>
    </w:lvl>
    <w:lvl w:ilvl="1" w:tplc="59406B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70ED6A">
      <w:start w:val="1"/>
      <w:numFmt w:val="decimal"/>
      <w:lvlText w:val="%3. "/>
      <w:legacy w:legacy="1" w:legacySpace="0" w:legacyIndent="283"/>
      <w:lvlJc w:val="left"/>
      <w:pPr>
        <w:ind w:left="2263" w:hanging="283"/>
      </w:pPr>
      <w:rPr>
        <w:rFonts w:ascii="Helvetica" w:hAnsi="Helvetica" w:hint="default"/>
        <w:b w:val="0"/>
        <w:i w:val="0"/>
        <w:sz w:val="20"/>
        <w:u w:val="none"/>
      </w:rPr>
    </w:lvl>
    <w:lvl w:ilvl="3" w:tplc="42E24C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0"/>
  </w:num>
  <w:num w:numId="7">
    <w:abstractNumId w:val="13"/>
  </w:num>
  <w:num w:numId="8">
    <w:abstractNumId w:val="0"/>
  </w:num>
  <w:num w:numId="9">
    <w:abstractNumId w:val="11"/>
  </w:num>
  <w:num w:numId="10">
    <w:abstractNumId w:val="2"/>
  </w:num>
  <w:num w:numId="11">
    <w:abstractNumId w:val="1"/>
  </w:num>
  <w:num w:numId="12">
    <w:abstractNumId w:val="8"/>
  </w:num>
  <w:num w:numId="13">
    <w:abstractNumId w:val="6"/>
  </w:num>
  <w:num w:numId="14">
    <w:abstractNumId w:val="7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E7"/>
    <w:rsid w:val="00064B05"/>
    <w:rsid w:val="00164BF4"/>
    <w:rsid w:val="00225DB5"/>
    <w:rsid w:val="0023399E"/>
    <w:rsid w:val="0028168C"/>
    <w:rsid w:val="002B7913"/>
    <w:rsid w:val="002E65EB"/>
    <w:rsid w:val="002F2658"/>
    <w:rsid w:val="00457D16"/>
    <w:rsid w:val="004601C6"/>
    <w:rsid w:val="0046126C"/>
    <w:rsid w:val="00494718"/>
    <w:rsid w:val="004E4957"/>
    <w:rsid w:val="005030E7"/>
    <w:rsid w:val="005837F8"/>
    <w:rsid w:val="005C3CDB"/>
    <w:rsid w:val="005F0EC7"/>
    <w:rsid w:val="00600C50"/>
    <w:rsid w:val="006663AC"/>
    <w:rsid w:val="006F4C6D"/>
    <w:rsid w:val="0072451C"/>
    <w:rsid w:val="00751ADC"/>
    <w:rsid w:val="00756B22"/>
    <w:rsid w:val="0076433D"/>
    <w:rsid w:val="00786560"/>
    <w:rsid w:val="0081269B"/>
    <w:rsid w:val="00865105"/>
    <w:rsid w:val="008C433A"/>
    <w:rsid w:val="008C5BBE"/>
    <w:rsid w:val="00945D61"/>
    <w:rsid w:val="009551B5"/>
    <w:rsid w:val="009915A9"/>
    <w:rsid w:val="009D0D79"/>
    <w:rsid w:val="009D41B5"/>
    <w:rsid w:val="00A0753C"/>
    <w:rsid w:val="00B14555"/>
    <w:rsid w:val="00B372F4"/>
    <w:rsid w:val="00B67550"/>
    <w:rsid w:val="00BA786E"/>
    <w:rsid w:val="00BB0096"/>
    <w:rsid w:val="00C23B74"/>
    <w:rsid w:val="00C30451"/>
    <w:rsid w:val="00C82D11"/>
    <w:rsid w:val="00CA6CAC"/>
    <w:rsid w:val="00CB5AB6"/>
    <w:rsid w:val="00CC5B73"/>
    <w:rsid w:val="00D5213D"/>
    <w:rsid w:val="00D5230F"/>
    <w:rsid w:val="00DD4B30"/>
    <w:rsid w:val="00E44D2E"/>
    <w:rsid w:val="00E57213"/>
    <w:rsid w:val="00EB0ED0"/>
    <w:rsid w:val="00EC3C59"/>
    <w:rsid w:val="00F35DD4"/>
    <w:rsid w:val="00F566F5"/>
    <w:rsid w:val="00F708B3"/>
    <w:rsid w:val="00F8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0E7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0E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Preambuła,CW_Lista"/>
    <w:basedOn w:val="Normalny"/>
    <w:link w:val="AkapitzlistZnak"/>
    <w:uiPriority w:val="34"/>
    <w:qFormat/>
    <w:rsid w:val="005030E7"/>
    <w:pPr>
      <w:ind w:left="720"/>
      <w:contextualSpacing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5 Znak,1.Nagłówek Znak,Preambuła Znak,CW_Lista Znak"/>
    <w:link w:val="Akapitzlist"/>
    <w:uiPriority w:val="34"/>
    <w:qFormat/>
    <w:locked/>
    <w:rsid w:val="005030E7"/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B0E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zodstpw">
    <w:name w:val="No Spacing"/>
    <w:link w:val="BezodstpwZnak"/>
    <w:uiPriority w:val="99"/>
    <w:qFormat/>
    <w:rsid w:val="008C43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rsid w:val="008C433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5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5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0E7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0E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Preambuła,CW_Lista"/>
    <w:basedOn w:val="Normalny"/>
    <w:link w:val="AkapitzlistZnak"/>
    <w:uiPriority w:val="34"/>
    <w:qFormat/>
    <w:rsid w:val="005030E7"/>
    <w:pPr>
      <w:ind w:left="720"/>
      <w:contextualSpacing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5 Znak,1.Nagłówek Znak,Preambuła Znak,CW_Lista Znak"/>
    <w:link w:val="Akapitzlist"/>
    <w:uiPriority w:val="34"/>
    <w:qFormat/>
    <w:locked/>
    <w:rsid w:val="005030E7"/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B0E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zodstpw">
    <w:name w:val="No Spacing"/>
    <w:link w:val="BezodstpwZnak"/>
    <w:uiPriority w:val="99"/>
    <w:qFormat/>
    <w:rsid w:val="008C43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rsid w:val="008C433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5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5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1846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Kowalczyk</dc:creator>
  <cp:lastModifiedBy>Wioletta Baran</cp:lastModifiedBy>
  <cp:revision>8</cp:revision>
  <cp:lastPrinted>2019-10-03T09:21:00Z</cp:lastPrinted>
  <dcterms:created xsi:type="dcterms:W3CDTF">2019-10-03T08:16:00Z</dcterms:created>
  <dcterms:modified xsi:type="dcterms:W3CDTF">2019-10-03T12:02:00Z</dcterms:modified>
</cp:coreProperties>
</file>