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E" w:rsidRPr="00AD74F0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D74F0">
        <w:rPr>
          <w:rFonts w:ascii="Arial" w:hAnsi="Arial" w:cs="Arial"/>
          <w:lang w:eastAsia="ar-SA"/>
        </w:rPr>
        <w:t xml:space="preserve">Załącznik nr 7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513625">
        <w:rPr>
          <w:rFonts w:ascii="Arial" w:hAnsi="Arial" w:cs="Arial"/>
          <w:b/>
          <w:sz w:val="22"/>
          <w:szCs w:val="22"/>
        </w:rPr>
        <w:t>sukcesywną</w:t>
      </w:r>
      <w:r w:rsidRPr="00513625">
        <w:rPr>
          <w:rFonts w:ascii="Arial" w:hAnsi="Arial" w:cs="Arial"/>
          <w:sz w:val="22"/>
          <w:szCs w:val="22"/>
        </w:rPr>
        <w:t xml:space="preserve"> </w:t>
      </w:r>
      <w:r w:rsidRPr="00513625">
        <w:rPr>
          <w:rFonts w:ascii="Arial" w:hAnsi="Arial" w:cs="Arial"/>
          <w:b/>
          <w:sz w:val="22"/>
          <w:szCs w:val="22"/>
        </w:rPr>
        <w:t>dostawę</w:t>
      </w:r>
      <w:r w:rsidR="00F3144D">
        <w:rPr>
          <w:rFonts w:ascii="Arial" w:hAnsi="Arial" w:cs="Arial"/>
          <w:b/>
          <w:sz w:val="22"/>
          <w:szCs w:val="22"/>
        </w:rPr>
        <w:t xml:space="preserve"> pamięci przenośnych USB</w:t>
      </w:r>
      <w:r w:rsidRPr="00513625">
        <w:rPr>
          <w:rFonts w:ascii="Arial" w:hAnsi="Arial" w:cs="Arial"/>
          <w:b/>
          <w:sz w:val="22"/>
          <w:szCs w:val="22"/>
        </w:rPr>
        <w:t>, nr spraw</w:t>
      </w:r>
      <w:r w:rsidR="008B23AF">
        <w:rPr>
          <w:rFonts w:ascii="Arial" w:hAnsi="Arial" w:cs="Arial"/>
          <w:b/>
          <w:sz w:val="22"/>
          <w:szCs w:val="22"/>
        </w:rPr>
        <w:t>y DP.2301.43.</w:t>
      </w:r>
      <w:bookmarkStart w:id="0" w:name="_GoBack"/>
      <w:bookmarkEnd w:id="0"/>
      <w:r w:rsidR="00302201">
        <w:rPr>
          <w:rFonts w:ascii="Arial" w:hAnsi="Arial" w:cs="Arial"/>
          <w:b/>
          <w:sz w:val="22"/>
          <w:szCs w:val="22"/>
        </w:rPr>
        <w:t>2017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późn.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późn.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302201" w:rsidRDefault="00302201" w:rsidP="00302201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302201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footerReference w:type="default" r:id="rId7"/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AC" w:rsidRDefault="00C763AC" w:rsidP="00A95EEE">
      <w:r>
        <w:separator/>
      </w:r>
    </w:p>
  </w:endnote>
  <w:endnote w:type="continuationSeparator" w:id="0">
    <w:p w:rsidR="00C763AC" w:rsidRDefault="00C763AC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741368"/>
      <w:docPartObj>
        <w:docPartGallery w:val="Page Numbers (Bottom of Page)"/>
        <w:docPartUnique/>
      </w:docPartObj>
    </w:sdtPr>
    <w:sdtEndPr/>
    <w:sdtContent>
      <w:p w:rsidR="00F3144D" w:rsidRDefault="00F314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AF">
          <w:rPr>
            <w:noProof/>
          </w:rPr>
          <w:t>1</w:t>
        </w:r>
        <w:r>
          <w:fldChar w:fldCharType="end"/>
        </w:r>
      </w:p>
    </w:sdtContent>
  </w:sdt>
  <w:p w:rsidR="0029003C" w:rsidRDefault="0029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AC" w:rsidRDefault="00C763AC" w:rsidP="00A95EEE">
      <w:r>
        <w:separator/>
      </w:r>
    </w:p>
  </w:footnote>
  <w:footnote w:type="continuationSeparator" w:id="0">
    <w:p w:rsidR="00C763AC" w:rsidRDefault="00C763AC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E"/>
    <w:rsid w:val="000073C9"/>
    <w:rsid w:val="0029003C"/>
    <w:rsid w:val="00302201"/>
    <w:rsid w:val="00493509"/>
    <w:rsid w:val="0069702F"/>
    <w:rsid w:val="006D2E3C"/>
    <w:rsid w:val="008B23AF"/>
    <w:rsid w:val="00A95EEE"/>
    <w:rsid w:val="00AD1298"/>
    <w:rsid w:val="00AD74F0"/>
    <w:rsid w:val="00B144F0"/>
    <w:rsid w:val="00BC3BF2"/>
    <w:rsid w:val="00C763AC"/>
    <w:rsid w:val="00C82B35"/>
    <w:rsid w:val="00C95D18"/>
    <w:rsid w:val="00EE7924"/>
    <w:rsid w:val="00F3144D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B4AD"/>
  <w15:docId w15:val="{4B13166A-078D-4BBF-B20F-A929957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3</cp:revision>
  <dcterms:created xsi:type="dcterms:W3CDTF">2017-08-09T21:30:00Z</dcterms:created>
  <dcterms:modified xsi:type="dcterms:W3CDTF">2017-08-10T22:12:00Z</dcterms:modified>
</cp:coreProperties>
</file>