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FF" w:rsidRPr="006A558C" w:rsidRDefault="008C78FF" w:rsidP="008C78FF">
      <w:pPr>
        <w:jc w:val="right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Załącznik nr 2 do SIWZ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A558C">
        <w:rPr>
          <w:rFonts w:asciiTheme="minorHAnsi" w:hAnsiTheme="minorHAnsi" w:cstheme="minorHAnsi"/>
          <w:b/>
        </w:rPr>
        <w:t>Dane Wykonawcy</w:t>
      </w:r>
    </w:p>
    <w:p w:rsidR="008C78FF" w:rsidRPr="006A558C" w:rsidRDefault="008C78FF" w:rsidP="008C78FF">
      <w:pPr>
        <w:pStyle w:val="Tekstpodstawowy"/>
        <w:spacing w:after="0" w:line="240" w:lineRule="auto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Nazwa Wykonawcy:          ………………………………………………………………………………………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Siedziba:        ………………….……………………………………………………………………………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Nr KRS: ………………………</w:t>
      </w:r>
      <w:r>
        <w:rPr>
          <w:rFonts w:asciiTheme="minorHAnsi" w:hAnsiTheme="minorHAnsi" w:cstheme="minorHAnsi"/>
        </w:rPr>
        <w:t>……………………………………….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Adres do korespondencji: …………….…………………………………………………….……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Adres poczty elektronicznej  …………………………………………….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Strona internetowa            ……………..……………..…………….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Numer telefonu ………………………..</w:t>
      </w:r>
    </w:p>
    <w:p w:rsidR="008C78FF" w:rsidRPr="006A558C" w:rsidRDefault="008C78FF" w:rsidP="008C78FF">
      <w:pPr>
        <w:contextualSpacing/>
        <w:jc w:val="right"/>
        <w:rPr>
          <w:rFonts w:asciiTheme="minorHAnsi" w:hAnsiTheme="minorHAnsi" w:cstheme="minorHAnsi"/>
          <w:b/>
        </w:rPr>
      </w:pPr>
      <w:r w:rsidRPr="006A558C">
        <w:rPr>
          <w:rFonts w:asciiTheme="minorHAnsi" w:hAnsiTheme="minorHAnsi" w:cstheme="minorHAnsi"/>
          <w:b/>
        </w:rPr>
        <w:t>OFERTA</w:t>
      </w:r>
    </w:p>
    <w:p w:rsidR="008C78FF" w:rsidRPr="006A558C" w:rsidRDefault="008C78FF" w:rsidP="008C78FF">
      <w:pPr>
        <w:keepNext/>
        <w:ind w:left="142"/>
        <w:jc w:val="right"/>
        <w:outlineLvl w:val="2"/>
        <w:rPr>
          <w:rFonts w:asciiTheme="minorHAnsi" w:hAnsiTheme="minorHAnsi" w:cstheme="minorHAnsi"/>
          <w:b/>
        </w:rPr>
      </w:pPr>
      <w:r w:rsidRPr="006A558C">
        <w:rPr>
          <w:rFonts w:asciiTheme="minorHAnsi" w:hAnsiTheme="minorHAnsi" w:cstheme="minorHAnsi"/>
          <w:b/>
        </w:rPr>
        <w:t>Uniwersytet Jana Kochanowskiego w Kielcach ul. Żeromskiego 5, 25-369 Kielce</w:t>
      </w:r>
    </w:p>
    <w:p w:rsidR="008C78FF" w:rsidRPr="006A558C" w:rsidRDefault="008C78FF" w:rsidP="008C78FF">
      <w:pPr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 xml:space="preserve">W odpowiedzi na ogłoszenie przez Uniwersytet Jana Kochanowskiego w Kielcach przetargu nieograniczonego na wykonanie </w:t>
      </w:r>
      <w:r w:rsidRPr="0003546B">
        <w:rPr>
          <w:rFonts w:asciiTheme="minorHAnsi" w:hAnsiTheme="minorHAnsi" w:cstheme="minorHAnsi"/>
        </w:rPr>
        <w:t>robót budowlanych  pn. „Remont pomieszczeń Centrum Wsparcia Osób z Niepełnosprawnościami”, nr referencyjny DP.2301.17.2020</w:t>
      </w:r>
      <w:r w:rsidRPr="006A558C">
        <w:rPr>
          <w:rFonts w:asciiTheme="minorHAnsi" w:hAnsiTheme="minorHAnsi" w:cstheme="minorHAnsi"/>
          <w:b/>
        </w:rPr>
        <w:t xml:space="preserve">, </w:t>
      </w:r>
      <w:r w:rsidRPr="006A558C">
        <w:rPr>
          <w:rFonts w:asciiTheme="minorHAnsi" w:hAnsiTheme="minorHAnsi" w:cstheme="minorHAnsi"/>
        </w:rPr>
        <w:t>przedkładamy niniejszą ofertę oświadczając, że akceptujemy w całości wszystkie warunki zawarte w Specyfikacji Istotnych Warunków Zamówienia (SIWZ).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A558C">
        <w:rPr>
          <w:rFonts w:asciiTheme="minorHAnsi" w:hAnsiTheme="minorHAnsi" w:cstheme="minorHAnsi"/>
          <w:i/>
        </w:rPr>
        <w:t>1.Oferujemy wykonanie całości przedmiotu zamówienia w zakresie objętym specyfikacją istotnych warunków zamówienia i załącznikami do SIWZ za cenę ryczałtową brutto (łącznie z podatkiem VAT) ……………………………….……………………….zł (słownie złotych:…………………………….………. ……………………………………………………………………………………………………….):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2. Termin realizacji zamówienia: do ……………………..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3.Na wykonane roboty</w:t>
      </w:r>
      <w:r>
        <w:rPr>
          <w:rFonts w:asciiTheme="minorHAnsi" w:hAnsiTheme="minorHAnsi" w:cstheme="minorHAnsi"/>
        </w:rPr>
        <w:t xml:space="preserve"> budowlane oraz</w:t>
      </w:r>
      <w:r w:rsidRPr="006A558C">
        <w:rPr>
          <w:rFonts w:asciiTheme="minorHAnsi" w:hAnsiTheme="minorHAnsi" w:cstheme="minorHAnsi"/>
        </w:rPr>
        <w:t xml:space="preserve"> dostarczone, wbudowane, użyte mat</w:t>
      </w:r>
      <w:r>
        <w:rPr>
          <w:rFonts w:asciiTheme="minorHAnsi" w:hAnsiTheme="minorHAnsi" w:cstheme="minorHAnsi"/>
        </w:rPr>
        <w:t>eriały, urządzenia, części ruchome, itp.</w:t>
      </w:r>
      <w:r w:rsidRPr="006A558C">
        <w:rPr>
          <w:rFonts w:asciiTheme="minorHAnsi" w:hAnsiTheme="minorHAnsi" w:cstheme="minorHAnsi"/>
        </w:rPr>
        <w:t xml:space="preserve"> udzielimy gwarancji i rękojmi</w:t>
      </w:r>
      <w:r>
        <w:rPr>
          <w:rFonts w:asciiTheme="minorHAnsi" w:hAnsiTheme="minorHAnsi" w:cstheme="minorHAnsi"/>
        </w:rPr>
        <w:t xml:space="preserve"> na okres </w:t>
      </w:r>
      <w:r w:rsidRPr="006A558C">
        <w:rPr>
          <w:rFonts w:asciiTheme="minorHAnsi" w:hAnsiTheme="minorHAnsi" w:cstheme="minorHAnsi"/>
        </w:rPr>
        <w:t xml:space="preserve"> ………………. miesięcy.</w:t>
      </w:r>
    </w:p>
    <w:p w:rsidR="008C78FF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4. Osoba wyznaczona do realizacji zamówienia</w:t>
      </w:r>
      <w:r>
        <w:rPr>
          <w:rFonts w:asciiTheme="minorHAnsi" w:hAnsiTheme="minorHAnsi" w:cstheme="minorHAnsi"/>
        </w:rPr>
        <w:t xml:space="preserve"> (kierownik budowy) posiada</w:t>
      </w:r>
      <w:r w:rsidRPr="006A558C">
        <w:rPr>
          <w:rFonts w:asciiTheme="minorHAnsi" w:hAnsiTheme="minorHAnsi" w:cstheme="minorHAnsi"/>
        </w:rPr>
        <w:t xml:space="preserve"> uprawnienia budowlane do kierowania robotami budowlanymi w specjalności konstruk</w:t>
      </w:r>
      <w:r>
        <w:rPr>
          <w:rFonts w:asciiTheme="minorHAnsi" w:hAnsiTheme="minorHAnsi" w:cstheme="minorHAnsi"/>
        </w:rPr>
        <w:t>cyjno-budowlanej bez ograniczeń.</w:t>
      </w:r>
    </w:p>
    <w:p w:rsidR="008C78FF" w:rsidRPr="006A558C" w:rsidRDefault="008C78FF" w:rsidP="008C78FF">
      <w:pPr>
        <w:pStyle w:val="Tekstpodstawowy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Osoby , które będą brały udział w realizacji zamówienie posiadają wymagane prawem uprawnienia.</w:t>
      </w:r>
      <w:r w:rsidRPr="006A558C">
        <w:rPr>
          <w:rFonts w:asciiTheme="minorHAnsi" w:hAnsiTheme="minorHAnsi" w:cstheme="minorHAnsi"/>
        </w:rPr>
        <w:t xml:space="preserve"> 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5.Oświadczamy, że uważamy się za związanych niniejszą ofertą przez 30 dni. Bieg terminu związania ofertą rozpoczyna się wraz z upływem terminu składania ofert.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6.Oświadczamy, że zapoznaliśmy się ze Specyfikacją Istotnych Warunków Zamówie</w:t>
      </w:r>
      <w:r w:rsidRPr="006A558C">
        <w:rPr>
          <w:rFonts w:asciiTheme="minorHAnsi" w:hAnsiTheme="minorHAnsi" w:cstheme="minorHAnsi"/>
        </w:rPr>
        <w:softHyphen/>
        <w:t>nia i nie wnosimy do nich żadnych zastrzeżeń. Zdobyliśmy również ko</w:t>
      </w:r>
      <w:r w:rsidRPr="006A558C">
        <w:rPr>
          <w:rFonts w:asciiTheme="minorHAnsi" w:hAnsiTheme="minorHAnsi" w:cstheme="minorHAnsi"/>
        </w:rPr>
        <w:softHyphen/>
        <w:t>nieczne informacje potrzebne do właściwej wyceny oraz właściwego wykonania przedmiotu zamówienia.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7.Oświadczamy, że zawarty w Specyfikacji Istotnych Warunków Zamówienia wzór umowy został przez nas zaakceptowany i zobowiązujemy się w przypadku wyboru naszej oferty, do zawarcia umowy na wymienionych w nim warunkach w miejscu i terminie wyznaczonym przez Zamawiającego.</w:t>
      </w:r>
    </w:p>
    <w:p w:rsidR="008C78FF" w:rsidRPr="00AC331D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strike/>
        </w:rPr>
      </w:pPr>
      <w:r w:rsidRPr="006A558C">
        <w:rPr>
          <w:rFonts w:asciiTheme="minorHAnsi" w:hAnsiTheme="minorHAnsi" w:cstheme="minorHAnsi"/>
        </w:rPr>
        <w:t>8.Akceptujemy warunki płatności określone w SIWZ.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 xml:space="preserve">9.Przedmiot zamówienia zamierzamy wykonać sami bez udziału podwykonawców/z udziałem podwykonawców*     </w:t>
      </w:r>
    </w:p>
    <w:p w:rsidR="008C78FF" w:rsidRPr="00AC331D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A558C">
        <w:rPr>
          <w:rFonts w:asciiTheme="minorHAnsi" w:hAnsiTheme="minorHAnsi" w:cstheme="minorHAnsi"/>
          <w:i/>
          <w:sz w:val="16"/>
          <w:szCs w:val="16"/>
        </w:rPr>
        <w:t>* niewłaściwe skreślić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A558C">
        <w:rPr>
          <w:rFonts w:asciiTheme="minorHAnsi" w:hAnsiTheme="minorHAnsi" w:cstheme="minorHAnsi"/>
          <w:i/>
        </w:rPr>
        <w:t>10.Podwykonawcom zamierzamy powierzyć następującą cześć zamówienia (zakres prac):</w:t>
      </w:r>
    </w:p>
    <w:p w:rsidR="008C78FF" w:rsidRPr="006A558C" w:rsidRDefault="008C78FF" w:rsidP="008C78FF">
      <w:pPr>
        <w:tabs>
          <w:tab w:val="left" w:pos="6825"/>
        </w:tabs>
        <w:ind w:left="360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1) ……………………………………………, nazwa firmy podwykonawcy…………………</w:t>
      </w:r>
    </w:p>
    <w:p w:rsidR="008C78FF" w:rsidRPr="006A558C" w:rsidRDefault="008C78FF" w:rsidP="008C78FF">
      <w:pPr>
        <w:ind w:left="360"/>
        <w:jc w:val="both"/>
        <w:rPr>
          <w:rFonts w:asciiTheme="minorHAnsi" w:hAnsiTheme="minorHAnsi" w:cstheme="minorHAnsi"/>
        </w:rPr>
      </w:pPr>
      <w:r w:rsidRPr="006A558C">
        <w:rPr>
          <w:rFonts w:asciiTheme="minorHAnsi" w:hAnsiTheme="minorHAnsi" w:cstheme="minorHAnsi"/>
        </w:rPr>
        <w:t>2) ……………………………………………, nazwa firmy podwykonawcy…………………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A558C">
        <w:rPr>
          <w:rFonts w:asciiTheme="minorHAnsi" w:hAnsiTheme="minorHAnsi" w:cstheme="minorHAnsi"/>
          <w:i/>
        </w:rPr>
        <w:t>11.</w:t>
      </w:r>
      <w:r>
        <w:rPr>
          <w:rFonts w:asciiTheme="minorHAnsi" w:hAnsiTheme="minorHAnsi" w:cstheme="minorHAnsi"/>
          <w:i/>
        </w:rPr>
        <w:t xml:space="preserve"> </w:t>
      </w:r>
      <w:r w:rsidRPr="006A558C">
        <w:rPr>
          <w:rFonts w:asciiTheme="minorHAnsi" w:hAnsiTheme="minorHAnsi" w:cstheme="minorHAnsi"/>
          <w:i/>
        </w:rPr>
        <w:t>Oświadczam, że jestem / nie jestem mikroprzedsiębiorstwem, małym lub średnim przedsiębiorstwem zgodnie z definicją zawartą w zaleceniu Komisji z dn. 6 maja 2003 r.  dotyczącym definicji przedsiębiorstw mikro, małych i średnich (Dz. Urz. UE nr 2003/361/WE). W przypadku zaznaczenia powyżej odpowiedzi twierdzącej, należy poniżej zaznaczyć krzyżykiem odpowiedni kwadrat:</w:t>
      </w:r>
    </w:p>
    <w:p w:rsidR="008C78FF" w:rsidRDefault="008C78FF" w:rsidP="008C78FF">
      <w:pPr>
        <w:pStyle w:val="Tekstpodstawowy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A558C">
        <w:rPr>
          <w:rFonts w:asciiTheme="minorHAnsi" w:hAnsiTheme="minorHAnsi" w:cstheme="minorHAnsi"/>
          <w:i/>
        </w:rPr>
        <w:tab/>
      </w:r>
    </w:p>
    <w:p w:rsidR="008C78FF" w:rsidRPr="006A558C" w:rsidRDefault="008C78FF" w:rsidP="008C78FF">
      <w:pPr>
        <w:pStyle w:val="Tekstpodstawowy"/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A558C">
        <w:rPr>
          <w:rFonts w:asciiTheme="minorHAnsi" w:hAnsiTheme="minorHAnsi" w:cstheme="minorHAnsi"/>
          <w:i/>
        </w:rPr>
        <w:lastRenderedPageBreak/>
        <w:t>□ mikroprzedsiębiorstwo □ małe przedsiębiorstwo □ średnie przedsiębiorstwo</w:t>
      </w: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8C78FF" w:rsidRPr="006A558C" w:rsidRDefault="008C78FF" w:rsidP="008C78FF">
      <w:pPr>
        <w:pStyle w:val="Tekstpodstawowy"/>
        <w:snapToGrid w:val="0"/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6A558C">
        <w:rPr>
          <w:rFonts w:asciiTheme="minorHAnsi" w:hAnsiTheme="minorHAnsi" w:cstheme="minorHAnsi"/>
          <w:i/>
        </w:rPr>
        <w:t>12.INFORMUJEMY, że:</w:t>
      </w:r>
    </w:p>
    <w:p w:rsidR="008C78FF" w:rsidRPr="006A558C" w:rsidRDefault="008C78FF" w:rsidP="008C78FF">
      <w:pPr>
        <w:numPr>
          <w:ilvl w:val="0"/>
          <w:numId w:val="1"/>
        </w:numPr>
        <w:suppressAutoHyphens/>
        <w:ind w:right="23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6A558C">
        <w:rPr>
          <w:rFonts w:asciiTheme="minorHAnsi" w:hAnsiTheme="minorHAnsi" w:cstheme="minorHAnsi"/>
        </w:rPr>
        <w:t xml:space="preserve">wybór oferty </w:t>
      </w:r>
      <w:r w:rsidRPr="006A558C">
        <w:rPr>
          <w:rFonts w:asciiTheme="minorHAnsi" w:hAnsiTheme="minorHAnsi" w:cstheme="minorHAnsi"/>
          <w:b/>
          <w:bCs/>
        </w:rPr>
        <w:t xml:space="preserve">nie </w:t>
      </w:r>
      <w:r w:rsidRPr="006A558C">
        <w:rPr>
          <w:rStyle w:val="Odwoaniedokomentarza"/>
          <w:rFonts w:asciiTheme="minorHAnsi" w:hAnsiTheme="minorHAnsi" w:cstheme="minorHAnsi"/>
          <w:b/>
          <w:bCs/>
        </w:rPr>
        <w:t> </w:t>
      </w:r>
      <w:r w:rsidRPr="006A558C">
        <w:rPr>
          <w:rFonts w:asciiTheme="minorHAnsi" w:hAnsiTheme="minorHAnsi" w:cstheme="minorHAnsi"/>
          <w:b/>
          <w:bCs/>
        </w:rPr>
        <w:t xml:space="preserve">będzie </w:t>
      </w:r>
      <w:r w:rsidRPr="006A558C">
        <w:rPr>
          <w:rFonts w:asciiTheme="minorHAnsi" w:hAnsiTheme="minorHAnsi" w:cstheme="minorHAnsi"/>
        </w:rPr>
        <w:t>prowadzić do powstania u Zamawiającego obowiązku podatkowego</w:t>
      </w:r>
      <w:r w:rsidRPr="006A558C">
        <w:rPr>
          <w:rFonts w:asciiTheme="minorHAnsi" w:hAnsiTheme="minorHAnsi" w:cstheme="minorHAnsi"/>
          <w:b/>
          <w:bCs/>
        </w:rPr>
        <w:t>.</w:t>
      </w:r>
    </w:p>
    <w:p w:rsidR="008C78FF" w:rsidRPr="006A558C" w:rsidRDefault="008C78FF" w:rsidP="008C78FF">
      <w:pPr>
        <w:numPr>
          <w:ilvl w:val="0"/>
          <w:numId w:val="1"/>
        </w:numPr>
        <w:suppressAutoHyphens/>
        <w:ind w:right="23"/>
        <w:jc w:val="both"/>
        <w:rPr>
          <w:rFonts w:asciiTheme="minorHAnsi" w:hAnsiTheme="minorHAnsi" w:cstheme="minorHAnsi"/>
          <w:b/>
          <w:bCs/>
        </w:rPr>
      </w:pPr>
      <w:r w:rsidRPr="006A558C">
        <w:rPr>
          <w:rFonts w:asciiTheme="minorHAnsi" w:hAnsiTheme="minorHAnsi" w:cstheme="minorHAnsi"/>
        </w:rPr>
        <w:t xml:space="preserve">wybór oferty </w:t>
      </w:r>
      <w:r w:rsidRPr="006A558C">
        <w:rPr>
          <w:rFonts w:asciiTheme="minorHAnsi" w:hAnsiTheme="minorHAnsi" w:cstheme="minorHAnsi"/>
          <w:b/>
          <w:bCs/>
        </w:rPr>
        <w:t>będzie</w:t>
      </w:r>
      <w:r w:rsidRPr="006A558C">
        <w:rPr>
          <w:rFonts w:asciiTheme="minorHAnsi" w:hAnsiTheme="minorHAnsi" w:cstheme="minorHAnsi"/>
        </w:rPr>
        <w:t xml:space="preserve"> prowadzić do powstania u Zamawiającego obowiązku podatkowego**</w:t>
      </w:r>
      <w:r w:rsidRPr="006A558C">
        <w:rPr>
          <w:rFonts w:asciiTheme="minorHAnsi" w:hAnsiTheme="minorHAnsi" w:cstheme="minorHAnsi"/>
          <w:vertAlign w:val="superscript"/>
        </w:rPr>
        <w:t>)</w:t>
      </w:r>
      <w:r w:rsidRPr="006A558C">
        <w:rPr>
          <w:rFonts w:asciiTheme="minorHAnsi" w:hAnsiTheme="minorHAnsi" w:cstheme="minorHAnsi"/>
        </w:rPr>
        <w:br/>
        <w:t xml:space="preserve">w odniesieniu do następujących </w:t>
      </w:r>
      <w:r w:rsidRPr="006A558C">
        <w:rPr>
          <w:rFonts w:asciiTheme="minorHAnsi" w:hAnsiTheme="minorHAnsi" w:cstheme="minorHAnsi"/>
          <w:i/>
          <w:iCs/>
        </w:rPr>
        <w:t>towarów/ usług (w zależności od przedmiotu zamówienia)</w:t>
      </w:r>
      <w:r w:rsidRPr="006A558C">
        <w:rPr>
          <w:rFonts w:asciiTheme="minorHAnsi" w:hAnsiTheme="minorHAnsi" w:cstheme="minorHAnsi"/>
        </w:rPr>
        <w:t xml:space="preserve">: ____________________________________________. Wartość </w:t>
      </w:r>
      <w:r w:rsidRPr="006A558C">
        <w:rPr>
          <w:rFonts w:asciiTheme="minorHAnsi" w:hAnsiTheme="minorHAnsi" w:cstheme="minorHAnsi"/>
          <w:i/>
          <w:iCs/>
        </w:rPr>
        <w:t>towaru/usług(w zależności od przedmiotu zamówienia)</w:t>
      </w:r>
      <w:r w:rsidRPr="006A558C">
        <w:rPr>
          <w:rFonts w:asciiTheme="minorHAnsi" w:hAnsiTheme="minorHAnsi" w:cstheme="minorHAnsi"/>
        </w:rPr>
        <w:t xml:space="preserve"> powodująca obowiązek podatkowy u Zamawiającego to ___________ zł netto</w:t>
      </w:r>
      <w:r w:rsidRPr="006A558C">
        <w:rPr>
          <w:rFonts w:asciiTheme="minorHAnsi" w:hAnsiTheme="minorHAnsi" w:cstheme="minorHAnsi"/>
          <w:b/>
          <w:bCs/>
        </w:rPr>
        <w:t>.</w:t>
      </w:r>
    </w:p>
    <w:p w:rsidR="008C78FF" w:rsidRPr="006A558C" w:rsidRDefault="008C78FF" w:rsidP="008C78FF">
      <w:pPr>
        <w:ind w:left="851" w:hanging="283"/>
        <w:jc w:val="both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6A558C">
        <w:rPr>
          <w:rFonts w:asciiTheme="minorHAnsi" w:hAnsiTheme="minorHAnsi" w:cstheme="minorHAnsi"/>
          <w:i/>
          <w:snapToGrid w:val="0"/>
          <w:sz w:val="16"/>
          <w:szCs w:val="16"/>
        </w:rPr>
        <w:t>**) Dotyczy Wykonawców, których oferty będą generować obowiązek doliczania wartości podatku VAT do przedstawionej w niej ceny, tj. w przypadku:</w:t>
      </w:r>
    </w:p>
    <w:p w:rsidR="008C78FF" w:rsidRPr="006A558C" w:rsidRDefault="008C78FF" w:rsidP="008C78FF">
      <w:pPr>
        <w:numPr>
          <w:ilvl w:val="0"/>
          <w:numId w:val="2"/>
        </w:numPr>
        <w:ind w:left="851" w:hanging="141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6A558C">
        <w:rPr>
          <w:rFonts w:asciiTheme="minorHAnsi" w:hAnsiTheme="minorHAnsi" w:cstheme="minorHAnsi"/>
          <w:snapToGrid w:val="0"/>
          <w:sz w:val="16"/>
          <w:szCs w:val="16"/>
        </w:rPr>
        <w:t>wewnątrzwspólnotowego nabycia towarów,</w:t>
      </w:r>
    </w:p>
    <w:p w:rsidR="008C78FF" w:rsidRDefault="008C78FF" w:rsidP="008C78FF">
      <w:pPr>
        <w:numPr>
          <w:ilvl w:val="0"/>
          <w:numId w:val="2"/>
        </w:numPr>
        <w:ind w:left="851" w:hanging="141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6A558C">
        <w:rPr>
          <w:rFonts w:asciiTheme="minorHAnsi" w:hAnsiTheme="minorHAnsi" w:cstheme="minorHAnsi"/>
          <w:snapToGrid w:val="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8C78FF" w:rsidRPr="00483239" w:rsidRDefault="008C78FF" w:rsidP="008C78FF">
      <w:pPr>
        <w:spacing w:after="120"/>
        <w:jc w:val="both"/>
        <w:rPr>
          <w:rFonts w:cs="Arial"/>
        </w:rPr>
      </w:pPr>
      <w:r w:rsidRPr="00570584">
        <w:rPr>
          <w:rFonts w:asciiTheme="minorHAnsi" w:hAnsiTheme="minorHAnsi" w:cstheme="minorHAnsi"/>
          <w:snapToGrid w:val="0"/>
        </w:rPr>
        <w:t xml:space="preserve">13. </w:t>
      </w:r>
      <w:r w:rsidRPr="00483239">
        <w:rPr>
          <w:rFonts w:eastAsia="Times New Roman" w:cs="Times"/>
          <w:color w:val="000000"/>
          <w:lang w:eastAsia="pl-PL"/>
        </w:rPr>
        <w:t xml:space="preserve">Informujemy, </w:t>
      </w:r>
      <w:r w:rsidRPr="00483239">
        <w:rPr>
          <w:rFonts w:eastAsia="Times New Roman" w:cs="TimesNewRoman"/>
          <w:color w:val="000000"/>
          <w:lang w:eastAsia="pl-PL"/>
        </w:rPr>
        <w:t>ż</w:t>
      </w:r>
      <w:r w:rsidRPr="00483239">
        <w:rPr>
          <w:rFonts w:eastAsia="Times New Roman" w:cs="Times"/>
          <w:color w:val="000000"/>
          <w:lang w:eastAsia="pl-PL"/>
        </w:rPr>
        <w:t>e dokumenty na potwierdzenie braku podstaw dotycz</w:t>
      </w:r>
      <w:r w:rsidRPr="00483239">
        <w:rPr>
          <w:rFonts w:eastAsia="Times New Roman" w:cs="TimesNewRoman"/>
          <w:color w:val="000000"/>
          <w:lang w:eastAsia="pl-PL"/>
        </w:rPr>
        <w:t>ą</w:t>
      </w:r>
      <w:r w:rsidRPr="00483239">
        <w:rPr>
          <w:rFonts w:eastAsia="Times New Roman" w:cs="Times"/>
          <w:color w:val="000000"/>
          <w:lang w:eastAsia="pl-PL"/>
        </w:rPr>
        <w:t>cych wykluczenia na podstawie art. 24. ust 5 pkt 1) ustawy, znajduj</w:t>
      </w:r>
      <w:r w:rsidRPr="00483239">
        <w:rPr>
          <w:rFonts w:eastAsia="Times New Roman" w:cs="TimesNewRoman"/>
          <w:color w:val="000000"/>
          <w:lang w:eastAsia="pl-PL"/>
        </w:rPr>
        <w:t xml:space="preserve">ą </w:t>
      </w:r>
      <w:r w:rsidRPr="00483239">
        <w:rPr>
          <w:rFonts w:eastAsia="Times New Roman" w:cs="Times"/>
          <w:color w:val="000000"/>
          <w:lang w:eastAsia="pl-PL"/>
        </w:rPr>
        <w:t>si</w:t>
      </w:r>
      <w:r w:rsidRPr="00483239">
        <w:rPr>
          <w:rFonts w:eastAsia="Times New Roman" w:cs="TimesNewRoman"/>
          <w:color w:val="000000"/>
          <w:lang w:eastAsia="pl-PL"/>
        </w:rPr>
        <w:t xml:space="preserve">ę </w:t>
      </w:r>
      <w:r w:rsidRPr="00483239">
        <w:rPr>
          <w:rFonts w:eastAsia="Times New Roman" w:cs="Times"/>
          <w:color w:val="000000"/>
          <w:lang w:eastAsia="pl-PL"/>
        </w:rPr>
        <w:t>w formie elektronicznej pod nast</w:t>
      </w:r>
      <w:r w:rsidRPr="00483239">
        <w:rPr>
          <w:rFonts w:eastAsia="Times New Roman" w:cs="TimesNewRoman"/>
          <w:color w:val="000000"/>
          <w:lang w:eastAsia="pl-PL"/>
        </w:rPr>
        <w:t>ę</w:t>
      </w:r>
      <w:r w:rsidRPr="00483239">
        <w:rPr>
          <w:rFonts w:eastAsia="Times New Roman" w:cs="Times"/>
          <w:color w:val="000000"/>
          <w:lang w:eastAsia="pl-PL"/>
        </w:rPr>
        <w:t>puj</w:t>
      </w:r>
      <w:r w:rsidRPr="00483239">
        <w:rPr>
          <w:rFonts w:eastAsia="Times New Roman" w:cs="TimesNewRoman"/>
          <w:color w:val="000000"/>
          <w:lang w:eastAsia="pl-PL"/>
        </w:rPr>
        <w:t>ą</w:t>
      </w:r>
      <w:r w:rsidRPr="00483239">
        <w:rPr>
          <w:rFonts w:eastAsia="Times New Roman" w:cs="Times"/>
          <w:color w:val="000000"/>
          <w:lang w:eastAsia="pl-PL"/>
        </w:rPr>
        <w:t>cymi adresami internetowymi ogólnodost</w:t>
      </w:r>
      <w:r w:rsidRPr="00483239">
        <w:rPr>
          <w:rFonts w:eastAsia="Times New Roman" w:cs="TimesNewRoman"/>
          <w:color w:val="000000"/>
          <w:lang w:eastAsia="pl-PL"/>
        </w:rPr>
        <w:t>ę</w:t>
      </w:r>
      <w:r w:rsidRPr="00483239">
        <w:rPr>
          <w:rFonts w:eastAsia="Times New Roman" w:cs="Times"/>
          <w:color w:val="000000"/>
          <w:lang w:eastAsia="pl-PL"/>
        </w:rPr>
        <w:t xml:space="preserve">pnych i bezpłatnych baz danych </w:t>
      </w:r>
      <w:r w:rsidRPr="00483239">
        <w:rPr>
          <w:rFonts w:eastAsia="Times New Roman" w:cs="Times"/>
          <w:i/>
          <w:color w:val="000000"/>
          <w:lang w:eastAsia="pl-PL"/>
        </w:rPr>
        <w:t>(nale</w:t>
      </w:r>
      <w:r w:rsidRPr="00483239">
        <w:rPr>
          <w:rFonts w:eastAsia="Times New Roman" w:cs="TimesNewRoman"/>
          <w:i/>
          <w:color w:val="000000"/>
          <w:lang w:eastAsia="pl-PL"/>
        </w:rPr>
        <w:t>ż</w:t>
      </w:r>
      <w:r w:rsidRPr="00483239">
        <w:rPr>
          <w:rFonts w:eastAsia="Times New Roman" w:cs="Times"/>
          <w:i/>
          <w:color w:val="000000"/>
          <w:lang w:eastAsia="pl-PL"/>
        </w:rPr>
        <w:t>y zaznaczy</w:t>
      </w:r>
      <w:r w:rsidRPr="00483239">
        <w:rPr>
          <w:rFonts w:eastAsia="Times New Roman" w:cs="TimesNewRoman"/>
          <w:i/>
          <w:color w:val="000000"/>
          <w:lang w:eastAsia="pl-PL"/>
        </w:rPr>
        <w:t>ć odpowiedni kwadrat</w:t>
      </w:r>
      <w:r w:rsidRPr="00483239">
        <w:rPr>
          <w:rFonts w:eastAsia="Times New Roman" w:cs="Times"/>
          <w:i/>
          <w:color w:val="000000"/>
          <w:lang w:eastAsia="pl-PL"/>
        </w:rPr>
        <w:t>)</w:t>
      </w:r>
    </w:p>
    <w:p w:rsidR="008C78FF" w:rsidRPr="00483239" w:rsidRDefault="008C78FF" w:rsidP="008C78FF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 w:cs="Helvetica"/>
          <w:color w:val="0000FF"/>
          <w:lang w:eastAsia="pl-PL"/>
        </w:rPr>
      </w:pPr>
      <w:r w:rsidRPr="00483239">
        <w:rPr>
          <w:rFonts w:eastAsia="Times New Roman" w:cs="Helvetica"/>
          <w:color w:val="0000FF"/>
          <w:lang w:eastAsia="pl-PL"/>
        </w:rPr>
        <w:t>https://prod.ceidg.gov.pl</w:t>
      </w:r>
    </w:p>
    <w:p w:rsidR="008C78FF" w:rsidRPr="00483239" w:rsidRDefault="00287D74" w:rsidP="008C78FF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 w:cs="Helvetica"/>
          <w:color w:val="0000FF"/>
          <w:lang w:eastAsia="pl-PL"/>
        </w:rPr>
      </w:pPr>
      <w:hyperlink r:id="rId8" w:history="1">
        <w:r w:rsidR="008C78FF" w:rsidRPr="00483239">
          <w:rPr>
            <w:rFonts w:eastAsia="Times New Roman" w:cs="Helvetica"/>
            <w:color w:val="0000FF"/>
            <w:u w:val="single"/>
            <w:lang w:eastAsia="pl-PL"/>
          </w:rPr>
          <w:t>https://ems.ms.gov.pl</w:t>
        </w:r>
      </w:hyperlink>
    </w:p>
    <w:p w:rsidR="008C78FF" w:rsidRPr="00570584" w:rsidRDefault="008C78FF" w:rsidP="008C78FF">
      <w:pPr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Pr="006A558C">
        <w:rPr>
          <w:rFonts w:asciiTheme="minorHAnsi" w:hAnsiTheme="minorHAnsi" w:cstheme="minorHAnsi"/>
        </w:rPr>
        <w:t xml:space="preserve">.Oświadczam, że wypełniłem obowiązki informacyjne przewidziane w art. 13 lub art. 14 RODO </w:t>
      </w:r>
      <w:r w:rsidRPr="006A558C">
        <w:rPr>
          <w:rFonts w:asciiTheme="minorHAnsi" w:hAnsiTheme="minorHAnsi" w:cstheme="minorHAnsi"/>
          <w:vertAlign w:val="superscript"/>
        </w:rPr>
        <w:t>1)</w:t>
      </w:r>
      <w:r w:rsidRPr="006A558C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8C78FF" w:rsidRPr="006A558C" w:rsidRDefault="008C78FF" w:rsidP="008C78FF">
      <w:pPr>
        <w:jc w:val="both"/>
        <w:rPr>
          <w:rFonts w:asciiTheme="minorHAnsi" w:hAnsiTheme="minorHAnsi" w:cstheme="minorHAnsi"/>
          <w:sz w:val="16"/>
          <w:szCs w:val="16"/>
        </w:rPr>
      </w:pPr>
      <w:r w:rsidRPr="006A558C">
        <w:rPr>
          <w:rFonts w:asciiTheme="minorHAnsi" w:hAnsiTheme="minorHAnsi" w:cstheme="minorHAnsi"/>
          <w:sz w:val="16"/>
          <w:szCs w:val="16"/>
        </w:rPr>
        <w:t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C78FF" w:rsidRPr="006A558C" w:rsidRDefault="008C78FF" w:rsidP="008C78FF">
      <w:pPr>
        <w:jc w:val="both"/>
        <w:rPr>
          <w:rFonts w:asciiTheme="minorHAnsi" w:hAnsiTheme="minorHAnsi" w:cstheme="minorHAnsi"/>
          <w:sz w:val="16"/>
          <w:szCs w:val="16"/>
        </w:rPr>
      </w:pPr>
      <w:r w:rsidRPr="006A558C">
        <w:rPr>
          <w:rFonts w:asciiTheme="minorHAnsi" w:hAnsiTheme="minorHAnsi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78FF" w:rsidRPr="006A558C" w:rsidRDefault="008C78FF" w:rsidP="008C78FF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jc w:val="both"/>
        <w:rPr>
          <w:rFonts w:asciiTheme="minorHAnsi" w:hAnsiTheme="minorHAnsi" w:cstheme="minorHAnsi"/>
        </w:rPr>
      </w:pPr>
    </w:p>
    <w:p w:rsidR="008C78FF" w:rsidRPr="00595F34" w:rsidRDefault="008C78FF" w:rsidP="008C78F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95F34">
        <w:rPr>
          <w:rFonts w:asciiTheme="minorHAnsi" w:hAnsiTheme="minorHAnsi" w:cstheme="minorHAnsi"/>
          <w:i/>
          <w:sz w:val="18"/>
          <w:szCs w:val="18"/>
        </w:rPr>
        <w:t>........................................ dnia ................ 2019r.</w:t>
      </w:r>
    </w:p>
    <w:p w:rsidR="008C78FF" w:rsidRPr="00595F34" w:rsidRDefault="008C78FF" w:rsidP="008C78FF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595F34">
        <w:rPr>
          <w:rFonts w:asciiTheme="minorHAnsi" w:hAnsiTheme="minorHAnsi" w:cstheme="minorHAnsi"/>
          <w:i/>
          <w:sz w:val="18"/>
          <w:szCs w:val="18"/>
          <w:vertAlign w:val="superscript"/>
        </w:rPr>
        <w:t xml:space="preserve">  (miejscowość)</w:t>
      </w:r>
    </w:p>
    <w:p w:rsidR="008C78FF" w:rsidRPr="00595F34" w:rsidRDefault="008C78FF" w:rsidP="008C78FF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95F34">
        <w:rPr>
          <w:rFonts w:asciiTheme="minorHAnsi" w:hAnsiTheme="minorHAnsi" w:cstheme="minorHAnsi"/>
          <w:i/>
          <w:sz w:val="18"/>
          <w:szCs w:val="18"/>
        </w:rPr>
        <w:t>.......................................................</w:t>
      </w:r>
    </w:p>
    <w:p w:rsidR="008C78FF" w:rsidRPr="00595F34" w:rsidRDefault="008C78FF" w:rsidP="008C78FF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95F34">
        <w:rPr>
          <w:rFonts w:asciiTheme="minorHAnsi" w:hAnsiTheme="minorHAnsi" w:cstheme="minorHAnsi"/>
          <w:i/>
          <w:sz w:val="18"/>
          <w:szCs w:val="18"/>
        </w:rPr>
        <w:t>Czytelne podpisy osób uprawnionych do składania oświadczeń woli w imieniu Wykonawcy</w:t>
      </w:r>
    </w:p>
    <w:p w:rsidR="008C78FF" w:rsidRPr="00595F34" w:rsidRDefault="008C78FF" w:rsidP="008C78FF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C78FF" w:rsidRPr="00595F34" w:rsidRDefault="008C78FF" w:rsidP="008C78FF">
      <w:pPr>
        <w:autoSpaceDE w:val="0"/>
        <w:autoSpaceDN w:val="0"/>
        <w:adjustRightInd w:val="0"/>
        <w:ind w:left="5670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C78FF" w:rsidRPr="006A558C" w:rsidRDefault="008C78FF" w:rsidP="008C78F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307DA" w:rsidRDefault="000307DA"/>
    <w:sectPr w:rsidR="000307DA" w:rsidSect="008C78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31" w:right="1417" w:bottom="1417" w:left="1417" w:header="142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D74" w:rsidRDefault="00287D74" w:rsidP="008C78FF">
      <w:r>
        <w:separator/>
      </w:r>
    </w:p>
  </w:endnote>
  <w:endnote w:type="continuationSeparator" w:id="0">
    <w:p w:rsidR="00287D74" w:rsidRDefault="00287D74" w:rsidP="008C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8C7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8C78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8C7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D74" w:rsidRDefault="00287D74" w:rsidP="008C78FF">
      <w:r>
        <w:separator/>
      </w:r>
    </w:p>
  </w:footnote>
  <w:footnote w:type="continuationSeparator" w:id="0">
    <w:p w:rsidR="00287D74" w:rsidRDefault="00287D74" w:rsidP="008C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8C7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8C78FF" w:rsidP="008C78FF">
    <w:pPr>
      <w:pStyle w:val="Nagwek"/>
      <w:tabs>
        <w:tab w:val="left" w:pos="1701"/>
      </w:tabs>
      <w:ind w:left="-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886311" wp14:editId="5E4D72BE">
          <wp:simplePos x="0" y="0"/>
          <wp:positionH relativeFrom="margin">
            <wp:posOffset>2789555</wp:posOffset>
          </wp:positionH>
          <wp:positionV relativeFrom="margin">
            <wp:posOffset>-651510</wp:posOffset>
          </wp:positionV>
          <wp:extent cx="685800" cy="41910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0F437D2" wp14:editId="040E1D07">
          <wp:extent cx="1352389" cy="645459"/>
          <wp:effectExtent l="0" t="0" r="635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903" cy="6523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Pr="00531C1C"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2C7C4FB0" wp14:editId="3809EAFB">
          <wp:extent cx="1390810" cy="591670"/>
          <wp:effectExtent l="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282" cy="59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lang w:eastAsia="pl-PL"/>
      </w:rPr>
      <w:drawing>
        <wp:inline distT="0" distB="0" distL="0" distR="0" wp14:anchorId="15C2BB30" wp14:editId="6A93F04F">
          <wp:extent cx="1599031" cy="676195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910" cy="6824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FF" w:rsidRDefault="008C78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B65"/>
    <w:multiLevelType w:val="hybridMultilevel"/>
    <w:tmpl w:val="3B14C0BE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FF"/>
    <w:rsid w:val="000307DA"/>
    <w:rsid w:val="000D1E5B"/>
    <w:rsid w:val="00287D74"/>
    <w:rsid w:val="00467D77"/>
    <w:rsid w:val="006C32CC"/>
    <w:rsid w:val="008C78FF"/>
    <w:rsid w:val="00ED3BC2"/>
    <w:rsid w:val="00F6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FF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78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C78FF"/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78F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8FF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8FF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FF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8FF"/>
    <w:pPr>
      <w:spacing w:after="0" w:line="240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78F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C78FF"/>
    <w:rPr>
      <w:rFonts w:ascii="Calibri" w:eastAsia="Calibri" w:hAnsi="Calibri" w:cs="Times New Roman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78F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78FF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8C7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78FF"/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8FF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2</cp:revision>
  <dcterms:created xsi:type="dcterms:W3CDTF">2020-06-05T11:31:00Z</dcterms:created>
  <dcterms:modified xsi:type="dcterms:W3CDTF">2020-06-05T11:31:00Z</dcterms:modified>
</cp:coreProperties>
</file>