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1E0A" w14:textId="3A55A5AB" w:rsidR="00041345" w:rsidRPr="00EE3897" w:rsidRDefault="00041345" w:rsidP="000413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3897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BD2C03" w:rsidRPr="00EE3897">
        <w:rPr>
          <w:rFonts w:ascii="Times New Roman" w:hAnsi="Times New Roman" w:cs="Times New Roman"/>
          <w:i/>
          <w:sz w:val="20"/>
          <w:szCs w:val="20"/>
        </w:rPr>
        <w:t>nr 1 do zarządzenia nr</w:t>
      </w:r>
      <w:r w:rsidR="00DA35A8">
        <w:rPr>
          <w:rFonts w:ascii="Times New Roman" w:hAnsi="Times New Roman" w:cs="Times New Roman"/>
          <w:i/>
          <w:sz w:val="20"/>
          <w:szCs w:val="20"/>
        </w:rPr>
        <w:t xml:space="preserve"> 18</w:t>
      </w:r>
      <w:r w:rsidR="00CD0B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2C03" w:rsidRPr="00EE3897">
        <w:rPr>
          <w:rFonts w:ascii="Times New Roman" w:hAnsi="Times New Roman" w:cs="Times New Roman"/>
          <w:i/>
          <w:sz w:val="20"/>
          <w:szCs w:val="20"/>
        </w:rPr>
        <w:t>/2021</w:t>
      </w:r>
    </w:p>
    <w:p w14:paraId="05C74BD7" w14:textId="77777777" w:rsidR="00572D43" w:rsidRPr="00EE3897" w:rsidRDefault="00572D43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5214A" w14:textId="77777777" w:rsidR="007E6393" w:rsidRPr="00EE3897" w:rsidRDefault="00C269CE" w:rsidP="005927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897">
        <w:rPr>
          <w:rFonts w:ascii="Times New Roman" w:hAnsi="Times New Roman" w:cs="Times New Roman"/>
          <w:sz w:val="32"/>
          <w:szCs w:val="32"/>
        </w:rPr>
        <w:t>T E R M I N A R Z</w:t>
      </w:r>
    </w:p>
    <w:p w14:paraId="44CAF7D6" w14:textId="77777777" w:rsidR="005927B7" w:rsidRPr="00EE3897" w:rsidRDefault="00124981" w:rsidP="0059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sz w:val="24"/>
          <w:szCs w:val="24"/>
        </w:rPr>
        <w:t>wprowadzania, aktualizowania i archiwizowania danych w systemie POL-on</w:t>
      </w:r>
    </w:p>
    <w:p w14:paraId="3992B26C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09"/>
        <w:gridCol w:w="4296"/>
        <w:gridCol w:w="3715"/>
        <w:gridCol w:w="3468"/>
      </w:tblGrid>
      <w:tr w:rsidR="00EE3897" w:rsidRPr="00EE3897" w14:paraId="4F8C8C7A" w14:textId="77777777" w:rsidTr="00530B2A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9F5E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Nazwa bazy danych</w:t>
            </w:r>
          </w:p>
          <w:p w14:paraId="1095B397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Systemu POL-on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7648C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Wprowadzanie danych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92DA5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Aktualizacja danych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E42B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Oznaczenie danych</w:t>
            </w:r>
          </w:p>
          <w:p w14:paraId="30B5F534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jako archiwalne</w:t>
            </w:r>
          </w:p>
        </w:tc>
      </w:tr>
      <w:tr w:rsidR="00EE3897" w:rsidRPr="00EE3897" w14:paraId="1DC2A3A8" w14:textId="77777777" w:rsidTr="00530B2A">
        <w:trPr>
          <w:trHeight w:val="316"/>
        </w:trPr>
        <w:tc>
          <w:tcPr>
            <w:tcW w:w="1270" w:type="pct"/>
            <w:vMerge w:val="restart"/>
            <w:tcBorders>
              <w:top w:val="single" w:sz="4" w:space="0" w:color="auto"/>
            </w:tcBorders>
            <w:vAlign w:val="center"/>
          </w:tcPr>
          <w:p w14:paraId="5DF61430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Wykaz pracowników</w:t>
            </w:r>
          </w:p>
        </w:tc>
        <w:tc>
          <w:tcPr>
            <w:tcW w:w="1396" w:type="pct"/>
            <w:tcBorders>
              <w:top w:val="single" w:sz="4" w:space="0" w:color="auto"/>
            </w:tcBorders>
            <w:vAlign w:val="center"/>
          </w:tcPr>
          <w:p w14:paraId="4471568B" w14:textId="77777777" w:rsidR="005927B7" w:rsidRPr="00EE3897" w:rsidRDefault="00A83B2D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018D1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 od dnia zatrudnienia, za wyjąt</w:t>
            </w:r>
            <w:r w:rsidR="00126716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kiem danych wskazanych w pkt 1)-3)</w:t>
            </w:r>
            <w:r w:rsidR="003018D1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poniżej</w:t>
            </w:r>
            <w:r w:rsidR="000E7A4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14:paraId="4B11FBEB" w14:textId="77777777" w:rsidR="005927B7" w:rsidRPr="00EE3897" w:rsidRDefault="00C95162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 od dnia zaistnienia zmiany albo uzyskania informacji o zmianie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</w:tcBorders>
            <w:vAlign w:val="center"/>
          </w:tcPr>
          <w:p w14:paraId="0BFA5605" w14:textId="77777777" w:rsidR="005927B7" w:rsidRPr="00EE3897" w:rsidRDefault="00C95162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 od dnia ustania zatrudnienia</w:t>
            </w:r>
          </w:p>
        </w:tc>
      </w:tr>
      <w:tr w:rsidR="00EE3897" w:rsidRPr="00EE3897" w14:paraId="78139A77" w14:textId="77777777" w:rsidTr="004C6B0C">
        <w:trPr>
          <w:trHeight w:val="508"/>
        </w:trPr>
        <w:tc>
          <w:tcPr>
            <w:tcW w:w="1270" w:type="pct"/>
            <w:vMerge/>
            <w:vAlign w:val="center"/>
          </w:tcPr>
          <w:p w14:paraId="4F0D3374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487BD7A9" w14:textId="77777777" w:rsidR="003018D1" w:rsidRPr="00EE3897" w:rsidRDefault="003018D1" w:rsidP="003018D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Dane o uprawomocnieniu się orzeczenia kary dyscyplinarnej albo o prawomocnym orzeczeniu zakazu zajmowania określonego stanowiska lub wykonywania określonego zawodu -</w:t>
            </w:r>
            <w:r w:rsidR="00BF229C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niezwłocznie po powzięciu informacji</w:t>
            </w:r>
          </w:p>
        </w:tc>
        <w:tc>
          <w:tcPr>
            <w:tcW w:w="1207" w:type="pct"/>
            <w:vMerge/>
            <w:vAlign w:val="center"/>
          </w:tcPr>
          <w:p w14:paraId="520D4529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62231CC5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661B3CAE" w14:textId="77777777" w:rsidTr="004C6B0C">
        <w:trPr>
          <w:trHeight w:val="434"/>
        </w:trPr>
        <w:tc>
          <w:tcPr>
            <w:tcW w:w="1270" w:type="pct"/>
            <w:vMerge/>
            <w:vAlign w:val="center"/>
          </w:tcPr>
          <w:p w14:paraId="2319AC76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2AF9EDA1" w14:textId="77777777" w:rsidR="005927B7" w:rsidRPr="00EE3897" w:rsidRDefault="000E7A47" w:rsidP="000E7A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Dane o który</w:t>
            </w:r>
            <w:r w:rsidR="00984D8D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ch mowa w art 343 ust 1 pkt 10-12 i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ustawy -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 dni od dnia zatrudnienia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7" w:type="pct"/>
            <w:vMerge/>
            <w:vAlign w:val="center"/>
          </w:tcPr>
          <w:p w14:paraId="511E0D42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08EF79AB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21D0B76" w14:textId="77777777" w:rsidTr="00035238">
        <w:trPr>
          <w:trHeight w:val="2172"/>
        </w:trPr>
        <w:tc>
          <w:tcPr>
            <w:tcW w:w="1270" w:type="pct"/>
            <w:vMerge/>
            <w:vAlign w:val="center"/>
          </w:tcPr>
          <w:p w14:paraId="3DF3DBD1" w14:textId="77777777" w:rsidR="006B2798" w:rsidRPr="00EE3897" w:rsidRDefault="006B2798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4F44BD63" w14:textId="77777777" w:rsidR="006B2798" w:rsidRPr="00EE3897" w:rsidRDefault="006B2798" w:rsidP="000E7A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Dane o których mowa w art 343 ust 1 pkt 21 do dnia 31 grudnia roku następującego po roku zaistnienia zmiany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lub do dnia 15 stycznia roku, w którym ewaluacja jest przeprowadzana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14:paraId="1B225E5A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A5EF1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8F887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316A2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7F22F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2CACB" w14:textId="77777777" w:rsidR="009262BC" w:rsidRPr="00EE3897" w:rsidRDefault="009262BC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AAB42" w14:textId="77777777" w:rsidR="000E47F6" w:rsidRPr="00EE3897" w:rsidRDefault="000E47F6" w:rsidP="009262B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14:paraId="4668D0D4" w14:textId="77777777" w:rsidR="006B2798" w:rsidRPr="00EE3897" w:rsidRDefault="006B2798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3E20244A" w14:textId="77777777" w:rsidR="006B2798" w:rsidRPr="00EE3897" w:rsidRDefault="006B2798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462B5ED" w14:textId="77777777" w:rsidTr="004C6B0C">
        <w:trPr>
          <w:trHeight w:val="392"/>
        </w:trPr>
        <w:tc>
          <w:tcPr>
            <w:tcW w:w="1270" w:type="pct"/>
            <w:vMerge w:val="restart"/>
            <w:vAlign w:val="center"/>
          </w:tcPr>
          <w:p w14:paraId="5F4DB33D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Wykaz osób ubiegających się o stopień doktora</w:t>
            </w:r>
          </w:p>
        </w:tc>
        <w:tc>
          <w:tcPr>
            <w:tcW w:w="1396" w:type="pct"/>
            <w:vAlign w:val="center"/>
          </w:tcPr>
          <w:p w14:paraId="42E2114A" w14:textId="77777777" w:rsidR="005927B7" w:rsidRPr="00EE3897" w:rsidRDefault="00D068D8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 od dnia przyjęcia doktoranta do szkoły doktorskiej albo od dnia złożenia wniosku o nadanie stopnia doktora w trybie eksternistycznym</w:t>
            </w:r>
            <w:r w:rsidR="004541AE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6716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za wyjątkiem danych wskazanych w pkt 1) poniżej:</w:t>
            </w:r>
          </w:p>
        </w:tc>
        <w:tc>
          <w:tcPr>
            <w:tcW w:w="1207" w:type="pct"/>
            <w:vMerge w:val="restart"/>
            <w:vAlign w:val="center"/>
          </w:tcPr>
          <w:p w14:paraId="75BE0D76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zaistnienia zmiany albo uzyskania informacji o zmianie</w:t>
            </w:r>
          </w:p>
        </w:tc>
        <w:tc>
          <w:tcPr>
            <w:tcW w:w="1127" w:type="pct"/>
            <w:vMerge w:val="restart"/>
            <w:vAlign w:val="center"/>
          </w:tcPr>
          <w:p w14:paraId="17174FF2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nadania stopnia albo skreślenia doktoranta z listy doktorantów</w:t>
            </w:r>
          </w:p>
        </w:tc>
      </w:tr>
      <w:tr w:rsidR="00EE3897" w:rsidRPr="00EE3897" w14:paraId="535722EA" w14:textId="77777777" w:rsidTr="00D848B0">
        <w:trPr>
          <w:trHeight w:val="1877"/>
        </w:trPr>
        <w:tc>
          <w:tcPr>
            <w:tcW w:w="1270" w:type="pct"/>
            <w:vMerge/>
            <w:vAlign w:val="center"/>
          </w:tcPr>
          <w:p w14:paraId="09EA3C16" w14:textId="77777777" w:rsidR="00462A96" w:rsidRPr="00EE3897" w:rsidRDefault="00462A96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7A0FDC8C" w14:textId="77777777" w:rsidR="00462A96" w:rsidRPr="00EE3897" w:rsidRDefault="00462A96" w:rsidP="00303F3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Dane o których mowa w art 345 ust 1 pkt 16 do dnia 31 grudnia roku następującego po roku zaistnienia zmiany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lub do dnia 15 stycznia roku, w którym ewaluacja jest przeprowadzana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7" w:type="pct"/>
            <w:vMerge/>
            <w:vAlign w:val="center"/>
          </w:tcPr>
          <w:p w14:paraId="4D8CEEC7" w14:textId="77777777" w:rsidR="00462A96" w:rsidRPr="00EE3897" w:rsidRDefault="00462A96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32B13551" w14:textId="77777777" w:rsidR="00462A96" w:rsidRPr="00EE3897" w:rsidRDefault="00462A96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3452541" w14:textId="77777777" w:rsidTr="004C6B0C">
        <w:trPr>
          <w:trHeight w:val="245"/>
        </w:trPr>
        <w:tc>
          <w:tcPr>
            <w:tcW w:w="1270" w:type="pct"/>
            <w:vMerge w:val="restart"/>
            <w:vAlign w:val="center"/>
          </w:tcPr>
          <w:p w14:paraId="50E35794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Wykaz studentów</w:t>
            </w:r>
          </w:p>
        </w:tc>
        <w:tc>
          <w:tcPr>
            <w:tcW w:w="1396" w:type="pct"/>
            <w:vMerge w:val="restart"/>
            <w:vAlign w:val="center"/>
          </w:tcPr>
          <w:p w14:paraId="3CA3AA2C" w14:textId="77777777" w:rsidR="00C15F69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rozpoczęcia prowadzenia studiów</w:t>
            </w:r>
          </w:p>
        </w:tc>
        <w:tc>
          <w:tcPr>
            <w:tcW w:w="1207" w:type="pct"/>
            <w:vAlign w:val="center"/>
          </w:tcPr>
          <w:p w14:paraId="6DC438EB" w14:textId="77777777" w:rsidR="005927B7" w:rsidRPr="00EE3897" w:rsidRDefault="005927B7" w:rsidP="0012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uzyskania informacji o zmianie</w:t>
            </w:r>
            <w:r w:rsidR="00126716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, za wyjątkiem danych wskazanych w pkt 1) poniżej:</w:t>
            </w:r>
          </w:p>
        </w:tc>
        <w:tc>
          <w:tcPr>
            <w:tcW w:w="1127" w:type="pct"/>
            <w:vMerge w:val="restart"/>
            <w:vAlign w:val="center"/>
          </w:tcPr>
          <w:p w14:paraId="1BC86E88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ukończenia studiów albo uprawomocnienia się decyzji o skreśleniu z listy studentów</w:t>
            </w:r>
          </w:p>
        </w:tc>
      </w:tr>
      <w:tr w:rsidR="00EE3897" w:rsidRPr="00EE3897" w14:paraId="148E7A8F" w14:textId="77777777" w:rsidTr="004C6B0C">
        <w:trPr>
          <w:trHeight w:val="217"/>
        </w:trPr>
        <w:tc>
          <w:tcPr>
            <w:tcW w:w="1270" w:type="pct"/>
            <w:vMerge/>
            <w:vAlign w:val="center"/>
          </w:tcPr>
          <w:p w14:paraId="3EB32440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Merge/>
            <w:vAlign w:val="center"/>
          </w:tcPr>
          <w:p w14:paraId="79828BFB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20410922" w14:textId="77777777" w:rsidR="005927B7" w:rsidRPr="00EE3897" w:rsidRDefault="00530B2A" w:rsidP="001267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6716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o których mowa w art 344 ust 1 pkt 8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30 dni od dnia zakończenia semestru i roku studiów, a w przypadku studiów prowadzonych w rozliczeniu rocznym – od dnia zakończenia roku studiów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14:paraId="7A081505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B5F73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9715A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E7AD7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B485F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43C2D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5781F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F4B6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1AD7A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9067A" w14:textId="77777777" w:rsidR="004541AE" w:rsidRPr="00EE3897" w:rsidRDefault="004541AE" w:rsidP="004541A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55EA320A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B8D6E28" w14:textId="77777777" w:rsidTr="004C6B0C">
        <w:trPr>
          <w:trHeight w:val="285"/>
        </w:trPr>
        <w:tc>
          <w:tcPr>
            <w:tcW w:w="1270" w:type="pct"/>
            <w:vMerge w:val="restart"/>
            <w:vAlign w:val="center"/>
          </w:tcPr>
          <w:p w14:paraId="39007A05" w14:textId="77777777" w:rsidR="00CC33A1" w:rsidRPr="00EE3897" w:rsidRDefault="00CC33A1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Wykaz instytucji</w:t>
            </w:r>
          </w:p>
        </w:tc>
        <w:tc>
          <w:tcPr>
            <w:tcW w:w="1396" w:type="pct"/>
            <w:vMerge w:val="restart"/>
            <w:vAlign w:val="center"/>
          </w:tcPr>
          <w:p w14:paraId="6255E2E3" w14:textId="77777777" w:rsidR="00CC33A1" w:rsidRPr="00EE3897" w:rsidRDefault="00CC33A1" w:rsidP="00AF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utworzenia studiów na określonym kierunku, poziomie i profilu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07" w:type="pct"/>
            <w:vAlign w:val="center"/>
          </w:tcPr>
          <w:p w14:paraId="13EE0CD6" w14:textId="77777777" w:rsidR="00CC33A1" w:rsidRPr="00EE3897" w:rsidRDefault="00CC33A1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zaistnienia zmiany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27" w:type="pct"/>
            <w:vMerge w:val="restart"/>
            <w:vAlign w:val="center"/>
          </w:tcPr>
          <w:p w14:paraId="2E6F3693" w14:textId="77777777" w:rsidR="00CC33A1" w:rsidRPr="00EE3897" w:rsidRDefault="00CC33A1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zaprzestania prowadzenia studiów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EE3897" w:rsidRPr="00EE3897" w14:paraId="5CBBBD08" w14:textId="77777777" w:rsidTr="00041016">
        <w:trPr>
          <w:trHeight w:val="2560"/>
        </w:trPr>
        <w:tc>
          <w:tcPr>
            <w:tcW w:w="1270" w:type="pct"/>
            <w:vMerge/>
            <w:tcBorders>
              <w:bottom w:val="single" w:sz="4" w:space="0" w:color="auto"/>
            </w:tcBorders>
            <w:vAlign w:val="center"/>
          </w:tcPr>
          <w:p w14:paraId="7BC7DCAE" w14:textId="77777777" w:rsidR="00CC33A1" w:rsidRPr="00EE3897" w:rsidRDefault="00CC33A1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bottom w:val="single" w:sz="4" w:space="0" w:color="auto"/>
            </w:tcBorders>
            <w:vAlign w:val="center"/>
          </w:tcPr>
          <w:p w14:paraId="3D69EBA2" w14:textId="77777777" w:rsidR="00CC33A1" w:rsidRPr="00EE3897" w:rsidRDefault="00CC33A1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23817966" w14:textId="77777777" w:rsidR="00CC33A1" w:rsidRPr="00EE3897" w:rsidRDefault="00CC33A1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rozpoczęcia prowadzenia studiów na określonym kierunku, poziomie i profilu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7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lub od dnia zaistnienia zmiany danych o jakich mowa w art 346 ust 1 pkt 1)-6), 8)-9), 11)-12) ustawy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6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, za wyjątkiem danych wskazanych w pkt 1) poniżej:</w:t>
            </w:r>
          </w:p>
        </w:tc>
        <w:tc>
          <w:tcPr>
            <w:tcW w:w="1127" w:type="pct"/>
            <w:vMerge/>
            <w:tcBorders>
              <w:bottom w:val="single" w:sz="4" w:space="0" w:color="auto"/>
            </w:tcBorders>
            <w:vAlign w:val="center"/>
          </w:tcPr>
          <w:p w14:paraId="391B05D6" w14:textId="77777777" w:rsidR="00CC33A1" w:rsidRPr="00EE3897" w:rsidRDefault="00CC33A1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54FF4E92" w14:textId="77777777" w:rsidTr="004C6B0C">
        <w:trPr>
          <w:trHeight w:val="177"/>
        </w:trPr>
        <w:tc>
          <w:tcPr>
            <w:tcW w:w="1270" w:type="pct"/>
            <w:vMerge/>
            <w:vAlign w:val="center"/>
          </w:tcPr>
          <w:p w14:paraId="294FB107" w14:textId="77777777" w:rsidR="00CC33A1" w:rsidRPr="00EE3897" w:rsidRDefault="00CC33A1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71471A34" w14:textId="77777777" w:rsidR="00CC33A1" w:rsidRPr="00EE3897" w:rsidRDefault="00CC33A1" w:rsidP="00CC3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21 dni od dnia utworzenia szkoły doktorskiej</w:t>
            </w:r>
          </w:p>
        </w:tc>
        <w:tc>
          <w:tcPr>
            <w:tcW w:w="1207" w:type="pct"/>
            <w:vAlign w:val="center"/>
          </w:tcPr>
          <w:p w14:paraId="4FC533BA" w14:textId="77777777" w:rsidR="00CC33A1" w:rsidRPr="00EE3897" w:rsidRDefault="00CC33A1" w:rsidP="00C6134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 których mowa w art 346 ust 1 pkt </w:t>
            </w:r>
            <w:r w:rsidR="008E36CA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13)-17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ustawy do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8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dnia </w:t>
            </w:r>
            <w:r w:rsidR="00C6134F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31 marca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następnego roku, według stanu na dzień 31 grudnia</w:t>
            </w:r>
            <w:r w:rsidR="00527C8F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B5E43B4" w14:textId="77777777" w:rsidR="00527C8F" w:rsidRPr="00EE3897" w:rsidRDefault="00527C8F" w:rsidP="001014A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z wyjątkiem danych, o których mowa w art. 346 ust. 1 pkt 16 ustawy w zakresie informacji o przychodach z usług badawczych świadczonych na zlecenie podmiotów niena</w:t>
            </w:r>
            <w:r w:rsidR="001014A6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leżących do systemu szkolnictwa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wyższego i nauki oraz art. 346 ust. 1 pkt 17 ustawy, dotyczących roku poprzedzającego rok przeprowadzenia ewaluacji jakości działalności naukowej, które aktualizuje w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terminie do dnia 15 stycznia roku,</w:t>
            </w:r>
          </w:p>
          <w:p w14:paraId="4A584820" w14:textId="77777777" w:rsidR="00527C8F" w:rsidRPr="00EE3897" w:rsidRDefault="00527C8F" w:rsidP="00527C8F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 którym ewaluacja jest przeprowadzana</w:t>
            </w:r>
          </w:p>
        </w:tc>
        <w:tc>
          <w:tcPr>
            <w:tcW w:w="1127" w:type="pct"/>
            <w:vMerge/>
            <w:vAlign w:val="center"/>
          </w:tcPr>
          <w:p w14:paraId="37D3D781" w14:textId="77777777" w:rsidR="00CC33A1" w:rsidRPr="00EE3897" w:rsidRDefault="00CC33A1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36225D91" w14:textId="77777777" w:rsidTr="004C6B0C">
        <w:tc>
          <w:tcPr>
            <w:tcW w:w="1270" w:type="pct"/>
            <w:vAlign w:val="center"/>
          </w:tcPr>
          <w:p w14:paraId="617627A8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Baza dokumentów w postępowaniach awansowych</w:t>
            </w:r>
          </w:p>
        </w:tc>
        <w:tc>
          <w:tcPr>
            <w:tcW w:w="1396" w:type="pct"/>
            <w:vAlign w:val="center"/>
          </w:tcPr>
          <w:p w14:paraId="0CDC3219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14 dni od dnia wszczęcia postępowania</w:t>
            </w:r>
          </w:p>
        </w:tc>
        <w:tc>
          <w:tcPr>
            <w:tcW w:w="1207" w:type="pct"/>
            <w:vAlign w:val="center"/>
          </w:tcPr>
          <w:p w14:paraId="767AA94B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niezwłocznie po zaistnieniu zmiany albo po uzyskaniu informacji o zmianie</w:t>
            </w:r>
          </w:p>
        </w:tc>
        <w:tc>
          <w:tcPr>
            <w:tcW w:w="1127" w:type="pct"/>
            <w:vAlign w:val="center"/>
          </w:tcPr>
          <w:p w14:paraId="5ABD95A2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 oznacza się jako archiwalne</w:t>
            </w:r>
          </w:p>
        </w:tc>
      </w:tr>
      <w:tr w:rsidR="00EE3897" w:rsidRPr="00EE3897" w14:paraId="6F37FB10" w14:textId="77777777" w:rsidTr="004C6B0C">
        <w:tc>
          <w:tcPr>
            <w:tcW w:w="1270" w:type="pct"/>
            <w:vAlign w:val="center"/>
          </w:tcPr>
          <w:p w14:paraId="5F6C44DD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Baza osób upoważnionych do podpisywania dokumentów</w:t>
            </w:r>
          </w:p>
        </w:tc>
        <w:tc>
          <w:tcPr>
            <w:tcW w:w="1396" w:type="pct"/>
            <w:vAlign w:val="center"/>
          </w:tcPr>
          <w:p w14:paraId="579AAD2C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niezwłocznie po objęciu funkcji przez osobę upoważnioną do podpisywania dokumentów albo wprowadzeniu wzoru pieczęci urzędowej lub wzoru dokumentu</w:t>
            </w:r>
          </w:p>
        </w:tc>
        <w:tc>
          <w:tcPr>
            <w:tcW w:w="1207" w:type="pct"/>
            <w:vAlign w:val="center"/>
          </w:tcPr>
          <w:p w14:paraId="63F2577C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niezwłocznie po zaistnieniu zmiany</w:t>
            </w:r>
          </w:p>
        </w:tc>
        <w:tc>
          <w:tcPr>
            <w:tcW w:w="1127" w:type="pct"/>
            <w:vAlign w:val="center"/>
          </w:tcPr>
          <w:p w14:paraId="63131C77" w14:textId="77777777" w:rsidR="002F68E6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niezwłocznie po zakończeniu sprawowania funkcji przez osobę upoważnioną do podpisywania dokumentów albo wprowadzeniu nowego wzoru pieczęci urzędowej lub nowego wzoru dokumentu</w:t>
            </w:r>
          </w:p>
        </w:tc>
      </w:tr>
      <w:tr w:rsidR="00EE3897" w:rsidRPr="00EE3897" w14:paraId="170CE5ED" w14:textId="77777777" w:rsidTr="004C6B0C">
        <w:trPr>
          <w:trHeight w:val="407"/>
        </w:trPr>
        <w:tc>
          <w:tcPr>
            <w:tcW w:w="1270" w:type="pct"/>
            <w:vMerge w:val="restart"/>
            <w:vAlign w:val="center"/>
          </w:tcPr>
          <w:p w14:paraId="51A77BFD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Baza dokumentów planistyczno-sprawozdawczych</w:t>
            </w:r>
          </w:p>
        </w:tc>
        <w:tc>
          <w:tcPr>
            <w:tcW w:w="1396" w:type="pct"/>
            <w:vAlign w:val="center"/>
          </w:tcPr>
          <w:p w14:paraId="214C7766" w14:textId="77777777" w:rsidR="005927B7" w:rsidRPr="00EE3897" w:rsidRDefault="005927B7" w:rsidP="00530B2A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Plan rzeczowo-finansowy</w:t>
            </w:r>
            <w:r w:rsidR="00710B55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do dnia 30 czerwca danego roku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07" w:type="pct"/>
            <w:vMerge w:val="restart"/>
            <w:vAlign w:val="center"/>
          </w:tcPr>
          <w:p w14:paraId="0D8D3968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aktualizuje się, z wyjątkiem sprawozdań i raportów z wykorzystania środków finansowych, o których mowa w art. 365. Dane te aktualizuje się </w:t>
            </w:r>
            <w:r w:rsidR="00EE3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w przypadku wezwania przez ministra, w terminie wskazanym w wezwaniu</w:t>
            </w:r>
          </w:p>
        </w:tc>
        <w:tc>
          <w:tcPr>
            <w:tcW w:w="1127" w:type="pct"/>
            <w:vMerge w:val="restart"/>
            <w:vAlign w:val="center"/>
          </w:tcPr>
          <w:p w14:paraId="7DE00AD7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po upływie roku od dnia ich wprowadzenia do bazy</w:t>
            </w:r>
          </w:p>
        </w:tc>
      </w:tr>
      <w:tr w:rsidR="00EE3897" w:rsidRPr="00EE3897" w14:paraId="78724560" w14:textId="77777777" w:rsidTr="001B25F0">
        <w:trPr>
          <w:trHeight w:val="1419"/>
        </w:trPr>
        <w:tc>
          <w:tcPr>
            <w:tcW w:w="1270" w:type="pct"/>
            <w:vMerge/>
            <w:vAlign w:val="center"/>
          </w:tcPr>
          <w:p w14:paraId="64DD6679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1CB124B3" w14:textId="77777777" w:rsidR="001B25F0" w:rsidRPr="00EE3897" w:rsidRDefault="005927B7" w:rsidP="00530B2A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wykonania planu rzeczowo-finansowego</w:t>
            </w:r>
            <w:r w:rsidR="00710B55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i roczne sprawozdanie finansowe</w:t>
            </w:r>
            <w:r w:rsidR="00710B55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do dnia 30 czerwca roku następującego po roku, za który są składane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07" w:type="pct"/>
            <w:vMerge/>
            <w:vAlign w:val="center"/>
          </w:tcPr>
          <w:p w14:paraId="52D99A5A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010358CC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1BC64E1D" w14:textId="77777777" w:rsidTr="001B25F0">
        <w:trPr>
          <w:trHeight w:val="843"/>
        </w:trPr>
        <w:tc>
          <w:tcPr>
            <w:tcW w:w="1270" w:type="pct"/>
            <w:vMerge/>
            <w:vAlign w:val="center"/>
          </w:tcPr>
          <w:p w14:paraId="52DC67B7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6C83B5D0" w14:textId="77777777" w:rsidR="001B25F0" w:rsidRPr="00EE3897" w:rsidRDefault="001B25F0" w:rsidP="000B3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0B3200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wykorzystania środków finansowych, o których mowa w art. 365 pkt 1 i 2 ustawy, w terminie do dnia 30 czerwca roku następującego po roku, za który są składane</w:t>
            </w:r>
          </w:p>
        </w:tc>
        <w:tc>
          <w:tcPr>
            <w:tcW w:w="1207" w:type="pct"/>
            <w:vMerge/>
            <w:vAlign w:val="center"/>
          </w:tcPr>
          <w:p w14:paraId="13E2E0B4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01D321DA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E70036B" w14:textId="77777777" w:rsidTr="004C6B0C">
        <w:trPr>
          <w:trHeight w:val="1624"/>
        </w:trPr>
        <w:tc>
          <w:tcPr>
            <w:tcW w:w="1270" w:type="pct"/>
            <w:vMerge/>
            <w:vAlign w:val="center"/>
          </w:tcPr>
          <w:p w14:paraId="21AF5E92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5FCBBBB6" w14:textId="77777777" w:rsidR="001B25F0" w:rsidRPr="00EE3897" w:rsidRDefault="001B25F0" w:rsidP="001B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3F3F29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Sprawozdania z wykorzystania środków finansowych, o których mowa w art. 365 pkt 3, 6 i 8 ustawy, w terminie do dnia 31 marca roku następującego po roku, za który są składane</w:t>
            </w:r>
          </w:p>
        </w:tc>
        <w:tc>
          <w:tcPr>
            <w:tcW w:w="1207" w:type="pct"/>
            <w:vMerge/>
            <w:vAlign w:val="center"/>
          </w:tcPr>
          <w:p w14:paraId="25ED298F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166010C5" w14:textId="77777777" w:rsidR="001B25F0" w:rsidRPr="00EE3897" w:rsidRDefault="001B25F0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6F8EDE26" w14:textId="77777777" w:rsidTr="004C6B0C">
        <w:trPr>
          <w:trHeight w:val="509"/>
        </w:trPr>
        <w:tc>
          <w:tcPr>
            <w:tcW w:w="1270" w:type="pct"/>
            <w:vMerge/>
            <w:vAlign w:val="center"/>
          </w:tcPr>
          <w:p w14:paraId="2A40265E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7A0CBFC8" w14:textId="77777777" w:rsidR="005927B7" w:rsidRPr="00EE3897" w:rsidRDefault="0018574B" w:rsidP="0018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z wykorzystania środków finansowych, o których mowa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art. 365 ustawy w terminie 21 dni od dnia otrzymania wezwania ministra do jego złożenia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207" w:type="pct"/>
            <w:vMerge/>
            <w:vAlign w:val="center"/>
          </w:tcPr>
          <w:p w14:paraId="5626617A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19766F0C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535CC541" w14:textId="77777777" w:rsidTr="004C6B0C">
        <w:trPr>
          <w:trHeight w:val="1504"/>
        </w:trPr>
        <w:tc>
          <w:tcPr>
            <w:tcW w:w="1270" w:type="pct"/>
            <w:vMerge/>
            <w:vAlign w:val="center"/>
          </w:tcPr>
          <w:p w14:paraId="56ED39E2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14:paraId="65D28A76" w14:textId="77777777" w:rsidR="005927B7" w:rsidRPr="00EE3897" w:rsidRDefault="00254275" w:rsidP="0025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Inwestycje</w:t>
            </w:r>
          </w:p>
          <w:p w14:paraId="5916B844" w14:textId="77777777" w:rsidR="00530B2A" w:rsidRPr="00EE3897" w:rsidRDefault="005927B7" w:rsidP="004C6B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raport roczny do dnia 28 lutego roku następującego po roku, na który środki finansowe zostały przyznane</w:t>
            </w:r>
          </w:p>
          <w:p w14:paraId="57A7FC04" w14:textId="77777777" w:rsidR="005927B7" w:rsidRPr="00EE3897" w:rsidRDefault="005927B7" w:rsidP="004C6B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raport końcowy</w:t>
            </w:r>
            <w:r w:rsidR="007368D8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60 dni od dnia, w którym</w:t>
            </w:r>
            <w:r w:rsidR="00710B55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została uregulowana ostatnia płatność związana z finansowaniem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207" w:type="pct"/>
            <w:vMerge/>
            <w:vAlign w:val="center"/>
          </w:tcPr>
          <w:p w14:paraId="627C1432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4D1FADD6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5F51324F" w14:textId="77777777" w:rsidTr="004C6B0C">
        <w:trPr>
          <w:trHeight w:val="951"/>
        </w:trPr>
        <w:tc>
          <w:tcPr>
            <w:tcW w:w="1270" w:type="pct"/>
            <w:vMerge/>
            <w:vAlign w:val="center"/>
          </w:tcPr>
          <w:p w14:paraId="290838A3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3B719FE1" w14:textId="77777777" w:rsidR="005927B7" w:rsidRPr="00EE3897" w:rsidRDefault="00A56BEE" w:rsidP="00A56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Inwestycje</w:t>
            </w:r>
          </w:p>
          <w:p w14:paraId="110F4C57" w14:textId="77777777" w:rsidR="005927B7" w:rsidRPr="00EE3897" w:rsidRDefault="005927B7" w:rsidP="00530B2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roczny do dnia 31 marca roku następującego po roku, </w:t>
            </w:r>
            <w:r w:rsidR="00EE3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na który środki finansowe zostały przyznane</w:t>
            </w:r>
          </w:p>
          <w:p w14:paraId="12F051AB" w14:textId="77777777" w:rsidR="005927B7" w:rsidRPr="00EE3897" w:rsidRDefault="005927B7" w:rsidP="004C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9B91B" w14:textId="77777777" w:rsidR="000B39FB" w:rsidRPr="00EE3897" w:rsidRDefault="005927B7" w:rsidP="001B25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raport końcowy 90 dni od dnia, w którym została uregulowana ostatnia płatność związana z finansowaniem</w:t>
            </w:r>
            <w:r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207" w:type="pct"/>
            <w:vMerge/>
            <w:vAlign w:val="center"/>
          </w:tcPr>
          <w:p w14:paraId="60BF0C2F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1C435CF0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97" w:rsidRPr="00EE3897" w14:paraId="722DBFF9" w14:textId="77777777" w:rsidTr="004C6B0C">
        <w:trPr>
          <w:trHeight w:val="530"/>
        </w:trPr>
        <w:tc>
          <w:tcPr>
            <w:tcW w:w="1270" w:type="pct"/>
            <w:vMerge/>
            <w:vAlign w:val="center"/>
          </w:tcPr>
          <w:p w14:paraId="4903F9B5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388F7C02" w14:textId="77777777" w:rsidR="008F2888" w:rsidRPr="00EE3897" w:rsidRDefault="00F86B9C" w:rsidP="008F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Utrzymanie aparatury naukowo-badawczej</w:t>
            </w:r>
            <w:r w:rsidR="00530B2A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F2888"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raporty z wykorzystania środków finansowych, o których mowa w art. 365 pkt 5 ustawy, w terminie:</w:t>
            </w:r>
          </w:p>
          <w:p w14:paraId="739517BD" w14:textId="77777777" w:rsidR="008F2888" w:rsidRPr="00EE3897" w:rsidRDefault="008F2888" w:rsidP="008F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a) do dnia 31 marca roku następującego po roku, na który środki finansowe zostały przyznane, jako raport roczny,</w:t>
            </w:r>
          </w:p>
          <w:p w14:paraId="39BCA4A6" w14:textId="77777777" w:rsidR="005927B7" w:rsidRPr="00EE3897" w:rsidRDefault="008F2888" w:rsidP="008F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Fonts w:ascii="Times New Roman" w:hAnsi="Times New Roman" w:cs="Times New Roman"/>
                <w:b/>
                <w:sz w:val="24"/>
                <w:szCs w:val="24"/>
              </w:rPr>
              <w:t>b) 90 dni od daty zakończenia realizacji zadania, na które przyznano środki finansowe, jako raport końcowy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207" w:type="pct"/>
            <w:vMerge/>
            <w:vAlign w:val="center"/>
          </w:tcPr>
          <w:p w14:paraId="150538DE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046357D9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7B7" w:rsidRPr="00EE3897" w14:paraId="45390433" w14:textId="77777777" w:rsidTr="004C6B0C">
        <w:trPr>
          <w:trHeight w:val="530"/>
        </w:trPr>
        <w:tc>
          <w:tcPr>
            <w:tcW w:w="1270" w:type="pct"/>
            <w:vMerge/>
            <w:vAlign w:val="center"/>
          </w:tcPr>
          <w:p w14:paraId="602AB0BC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14:paraId="60CB111C" w14:textId="77777777" w:rsidR="005927B7" w:rsidRPr="00EE3897" w:rsidRDefault="00D52504" w:rsidP="00581B59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>9</w:t>
            </w:r>
            <w:r w:rsidR="00581B59"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)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Raporty z wykorzystania środków finansowych, o których mowa w art. 365 pkt 7 ustawy, w terminie:</w:t>
            </w:r>
          </w:p>
          <w:p w14:paraId="695C3FD4" w14:textId="77777777" w:rsidR="005927B7" w:rsidRPr="00EE3897" w:rsidRDefault="005927B7" w:rsidP="00AE5EC0">
            <w:pPr>
              <w:pStyle w:val="Akapitzlist"/>
              <w:numPr>
                <w:ilvl w:val="0"/>
                <w:numId w:val="11"/>
              </w:num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>do dnia 31 marca roku następującego po roku, na który środki finansowe zostały przyznane, a w przypadku:</w:t>
            </w:r>
          </w:p>
          <w:p w14:paraId="13098DFF" w14:textId="77777777" w:rsidR="005927B7" w:rsidRPr="00EE3897" w:rsidRDefault="005927B7" w:rsidP="004C6B0C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</w:p>
          <w:p w14:paraId="70992B47" w14:textId="77777777" w:rsidR="005927B7" w:rsidRPr="00EE3897" w:rsidRDefault="00AE5EC0" w:rsidP="00AE5EC0">
            <w:pPr>
              <w:pStyle w:val="Akapitzlist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-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programu lub przedsięwzięcia związanego z kształceniem – w terminie do dnia 5 października roku akademickiego</w:t>
            </w:r>
            <w:r w:rsidR="0007763B"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następującego po roku akademickim, na który środki finansowe zostały przyznane, jako raport roczny,</w:t>
            </w:r>
          </w:p>
          <w:p w14:paraId="3F1E331C" w14:textId="77777777" w:rsidR="005927B7" w:rsidRPr="00EE3897" w:rsidRDefault="005927B7" w:rsidP="004C6B0C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</w:p>
          <w:p w14:paraId="049B9DCE" w14:textId="77777777" w:rsidR="005927B7" w:rsidRPr="00EE3897" w:rsidRDefault="00AE5EC0" w:rsidP="00AE5EC0">
            <w:pPr>
              <w:pStyle w:val="Akapitzlist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-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projektu międzynarodowego współfinansowanego – w terminie do dnia 31 marca roku następującego po roku,</w:t>
            </w:r>
            <w:r w:rsidR="0007763B"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w którym zawarto umowę lub wydano decyzję przez instytucję finansującą, jako raport roczny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14:paraId="61019923" w14:textId="77777777" w:rsidR="0007763B" w:rsidRPr="00EE3897" w:rsidRDefault="0007763B" w:rsidP="004C6B0C">
            <w:pPr>
              <w:rPr>
                <w:rStyle w:val="fontstyle01"/>
                <w:color w:val="auto"/>
                <w:sz w:val="24"/>
                <w:szCs w:val="24"/>
              </w:rPr>
            </w:pPr>
          </w:p>
          <w:p w14:paraId="155CC17D" w14:textId="77777777" w:rsidR="00AE5EC0" w:rsidRPr="00EE3897" w:rsidRDefault="005927B7" w:rsidP="00AE5EC0">
            <w:pPr>
              <w:pStyle w:val="Akapitzlist"/>
              <w:numPr>
                <w:ilvl w:val="0"/>
                <w:numId w:val="11"/>
              </w:num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>60 dni od dnia zakończenia realizacji projektu lub zadania w ramach programu lub przedsięwzięcia, jako raport</w:t>
            </w:r>
            <w:r w:rsidR="0007763B"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 </w:t>
            </w: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>końcowy, a w przypadku</w:t>
            </w:r>
          </w:p>
          <w:p w14:paraId="22778FDC" w14:textId="77777777" w:rsidR="005927B7" w:rsidRPr="00EE3897" w:rsidRDefault="00AE5EC0" w:rsidP="00AE5EC0">
            <w:pPr>
              <w:pStyle w:val="Akapitzlist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>-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 projektu międzynarodowego współfinansowanego, w terminie:</w:t>
            </w:r>
          </w:p>
          <w:p w14:paraId="5FD6AE48" w14:textId="77777777" w:rsidR="005927B7" w:rsidRPr="00EE3897" w:rsidRDefault="005927B7" w:rsidP="00AE5EC0">
            <w:pPr>
              <w:ind w:left="706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lastRenderedPageBreak/>
              <w:t>60 dni od dnia zakończenia realizacji projektu, jako raport wstępny końcowy</w:t>
            </w:r>
          </w:p>
          <w:p w14:paraId="49E8E54F" w14:textId="77777777" w:rsidR="005927B7" w:rsidRPr="00EE3897" w:rsidRDefault="00AE5EC0" w:rsidP="00AE5EC0">
            <w:pPr>
              <w:ind w:lef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7">
              <w:rPr>
                <w:rStyle w:val="fontstyle01"/>
                <w:b/>
                <w:color w:val="auto"/>
                <w:sz w:val="24"/>
                <w:szCs w:val="24"/>
              </w:rPr>
              <w:t xml:space="preserve">- </w:t>
            </w:r>
            <w:r w:rsidR="005927B7" w:rsidRPr="00EE3897">
              <w:rPr>
                <w:rStyle w:val="fontstyle01"/>
                <w:b/>
                <w:color w:val="auto"/>
                <w:sz w:val="24"/>
                <w:szCs w:val="24"/>
              </w:rPr>
              <w:t>30 dni od dnia otrzymania rozliczenia finansowego dokonanego przez instytucję zagraniczną, jako raport końcowy</w:t>
            </w:r>
            <w:r w:rsidR="005927B7" w:rsidRPr="00EE3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07" w:type="pct"/>
            <w:vMerge/>
            <w:vAlign w:val="center"/>
          </w:tcPr>
          <w:p w14:paraId="06B1E9C9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72626E93" w14:textId="77777777" w:rsidR="005927B7" w:rsidRPr="00EE3897" w:rsidRDefault="005927B7" w:rsidP="004C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62E9AD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B60D2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1 a)</w:t>
      </w:r>
      <w:r w:rsidR="00BB2498" w:rsidRPr="00EE3897">
        <w:rPr>
          <w:rFonts w:ascii="Times New Roman" w:hAnsi="Times New Roman" w:cs="Times New Roman"/>
          <w:sz w:val="24"/>
          <w:szCs w:val="24"/>
        </w:rPr>
        <w:t xml:space="preserve"> </w:t>
      </w:r>
      <w:r w:rsidRPr="00EE3897">
        <w:rPr>
          <w:rStyle w:val="fontstyle01"/>
          <w:color w:val="auto"/>
          <w:sz w:val="24"/>
          <w:szCs w:val="24"/>
        </w:rPr>
        <w:t>oświadczenie o dziedzinie i dyscyplinie;</w:t>
      </w:r>
    </w:p>
    <w:p w14:paraId="11AE435D" w14:textId="77777777" w:rsidR="005927B7" w:rsidRPr="00EE3897" w:rsidRDefault="006C4C16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 xml:space="preserve">    b</w:t>
      </w:r>
      <w:r w:rsidR="005927B7" w:rsidRPr="00EE3897">
        <w:rPr>
          <w:rStyle w:val="fontstyle01"/>
          <w:b/>
          <w:color w:val="auto"/>
          <w:sz w:val="24"/>
          <w:szCs w:val="24"/>
        </w:rPr>
        <w:t>)</w:t>
      </w:r>
      <w:r w:rsidR="005927B7" w:rsidRPr="00EE3897">
        <w:rPr>
          <w:rStyle w:val="fontstyle01"/>
          <w:color w:val="auto"/>
          <w:sz w:val="24"/>
          <w:szCs w:val="24"/>
        </w:rPr>
        <w:t xml:space="preserve"> oświadczenie o zaliczeniu do liczby N</w:t>
      </w:r>
      <w:r w:rsidR="009B5D30" w:rsidRPr="00EE3897">
        <w:rPr>
          <w:rStyle w:val="fontstyle01"/>
          <w:color w:val="auto"/>
          <w:sz w:val="24"/>
          <w:szCs w:val="24"/>
        </w:rPr>
        <w:t>.</w:t>
      </w:r>
    </w:p>
    <w:p w14:paraId="655B0FEA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E3897">
        <w:rPr>
          <w:rFonts w:ascii="Times New Roman" w:hAnsi="Times New Roman" w:cs="Times New Roman"/>
          <w:sz w:val="24"/>
          <w:szCs w:val="24"/>
        </w:rPr>
        <w:t>informacje o osiągnięciach naukowych i artystycznych.</w:t>
      </w:r>
    </w:p>
    <w:p w14:paraId="717E68A2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E3897">
        <w:rPr>
          <w:rFonts w:ascii="Times New Roman" w:hAnsi="Times New Roman" w:cs="Times New Roman"/>
          <w:sz w:val="24"/>
          <w:szCs w:val="24"/>
        </w:rPr>
        <w:t>w przypadku osiągnięć naukowych lub artystycznych uzyskanych w roku poprzedzającym rok przeprowadzenia ewaluacji jakości działalności naukowej.</w:t>
      </w:r>
    </w:p>
    <w:p w14:paraId="19810CE2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26716" w:rsidRPr="00EE3897">
        <w:rPr>
          <w:rStyle w:val="fontstyle01"/>
          <w:color w:val="auto"/>
          <w:sz w:val="24"/>
          <w:szCs w:val="24"/>
        </w:rPr>
        <w:t>liczba</w:t>
      </w:r>
      <w:r w:rsidRPr="00EE3897">
        <w:rPr>
          <w:rStyle w:val="fontstyle01"/>
          <w:color w:val="auto"/>
          <w:sz w:val="24"/>
          <w:szCs w:val="24"/>
        </w:rPr>
        <w:t xml:space="preserve"> punktów ECTS uzyskanych przez studenta na studiach na każdym kierunku, poziomie i profilu.</w:t>
      </w:r>
    </w:p>
    <w:p w14:paraId="06D801A9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E3897">
        <w:rPr>
          <w:rStyle w:val="fontstyle01"/>
          <w:b/>
          <w:color w:val="auto"/>
          <w:sz w:val="24"/>
          <w:szCs w:val="24"/>
        </w:rPr>
        <w:t>a)</w:t>
      </w:r>
      <w:r w:rsidRPr="00EE3897">
        <w:rPr>
          <w:rStyle w:val="fontstyle01"/>
          <w:color w:val="auto"/>
          <w:sz w:val="24"/>
          <w:szCs w:val="24"/>
        </w:rPr>
        <w:t xml:space="preserve"> pozwoleniach na utworzenie studiów;</w:t>
      </w:r>
    </w:p>
    <w:p w14:paraId="27C475C8" w14:textId="77777777" w:rsidR="005927B7" w:rsidRPr="00EE3897" w:rsidRDefault="006C4C16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 xml:space="preserve">   </w:t>
      </w:r>
      <w:r w:rsidR="005927B7" w:rsidRPr="00EE3897">
        <w:rPr>
          <w:rStyle w:val="fontstyle01"/>
          <w:b/>
          <w:color w:val="auto"/>
          <w:sz w:val="24"/>
          <w:szCs w:val="24"/>
        </w:rPr>
        <w:t>b)</w:t>
      </w:r>
      <w:r w:rsidR="005927B7" w:rsidRPr="00EE3897">
        <w:rPr>
          <w:rStyle w:val="fontstyle01"/>
          <w:color w:val="auto"/>
          <w:sz w:val="24"/>
          <w:szCs w:val="24"/>
        </w:rPr>
        <w:t xml:space="preserve"> prowadzonych studiach.</w:t>
      </w:r>
    </w:p>
    <w:p w14:paraId="36E734C7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E3897">
        <w:rPr>
          <w:rStyle w:val="fontstyle01"/>
          <w:b/>
          <w:color w:val="auto"/>
          <w:sz w:val="24"/>
          <w:szCs w:val="24"/>
        </w:rPr>
        <w:t>a)</w:t>
      </w:r>
      <w:r w:rsidRPr="00EE3897">
        <w:rPr>
          <w:rStyle w:val="fontstyle01"/>
          <w:color w:val="auto"/>
          <w:sz w:val="24"/>
          <w:szCs w:val="24"/>
        </w:rPr>
        <w:t xml:space="preserve"> danych identyfikacyjnych podmiotu;</w:t>
      </w:r>
    </w:p>
    <w:p w14:paraId="5EE075D5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b)</w:t>
      </w:r>
      <w:r w:rsidRPr="00EE3897">
        <w:rPr>
          <w:rStyle w:val="fontstyle01"/>
          <w:color w:val="auto"/>
          <w:sz w:val="24"/>
          <w:szCs w:val="24"/>
        </w:rPr>
        <w:t xml:space="preserve"> imionach i nazwisku osoby kierującej podmiotem;</w:t>
      </w:r>
    </w:p>
    <w:p w14:paraId="6415476A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c)</w:t>
      </w:r>
      <w:r w:rsidRPr="00EE3897">
        <w:rPr>
          <w:rStyle w:val="fontstyle01"/>
          <w:color w:val="auto"/>
          <w:sz w:val="24"/>
          <w:szCs w:val="24"/>
        </w:rPr>
        <w:t xml:space="preserve"> prowadzeniu działalności poza siedzibą;</w:t>
      </w:r>
    </w:p>
    <w:p w14:paraId="1F61A1F3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d)</w:t>
      </w:r>
      <w:r w:rsidRPr="00EE3897">
        <w:rPr>
          <w:rStyle w:val="fontstyle01"/>
          <w:color w:val="auto"/>
          <w:sz w:val="24"/>
          <w:szCs w:val="24"/>
        </w:rPr>
        <w:t xml:space="preserve"> posiadanych kategoriach naukowych;</w:t>
      </w:r>
    </w:p>
    <w:p w14:paraId="7F8EA517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e)</w:t>
      </w:r>
      <w:r w:rsidRPr="00EE3897">
        <w:rPr>
          <w:rStyle w:val="fontstyle01"/>
          <w:color w:val="auto"/>
          <w:sz w:val="24"/>
          <w:szCs w:val="24"/>
        </w:rPr>
        <w:t xml:space="preserve"> działalności naukowej (projekty obejmujące badania naukowe, prace rozwojowe lub upowszechnianie nauki; opisy wpływu działalności naukowej na funkcjonowanie społeczeństwa i gospodarki);</w:t>
      </w:r>
    </w:p>
    <w:p w14:paraId="1E605DF1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f)</w:t>
      </w:r>
      <w:r w:rsidRPr="00EE3897">
        <w:rPr>
          <w:rStyle w:val="fontstyle01"/>
          <w:color w:val="auto"/>
          <w:sz w:val="24"/>
          <w:szCs w:val="24"/>
        </w:rPr>
        <w:t xml:space="preserve"> pozwoleniach na utworzenie studiów;</w:t>
      </w:r>
    </w:p>
    <w:p w14:paraId="7200A051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g)</w:t>
      </w:r>
      <w:r w:rsidRPr="00EE3897">
        <w:rPr>
          <w:rStyle w:val="fontstyle01"/>
          <w:color w:val="auto"/>
          <w:sz w:val="24"/>
          <w:szCs w:val="24"/>
        </w:rPr>
        <w:t xml:space="preserve"> opłatach pobieranych od studentów;</w:t>
      </w:r>
    </w:p>
    <w:p w14:paraId="1D13455B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h)</w:t>
      </w:r>
      <w:r w:rsidRPr="00EE3897">
        <w:rPr>
          <w:rStyle w:val="fontstyle01"/>
          <w:color w:val="auto"/>
          <w:sz w:val="24"/>
          <w:szCs w:val="24"/>
        </w:rPr>
        <w:t xml:space="preserve"> prowadzonym kształceniu specjalistycznym;</w:t>
      </w:r>
    </w:p>
    <w:p w14:paraId="07586657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i)</w:t>
      </w:r>
      <w:r w:rsidRPr="00EE3897">
        <w:rPr>
          <w:rStyle w:val="fontstyle01"/>
          <w:color w:val="auto"/>
          <w:sz w:val="24"/>
          <w:szCs w:val="24"/>
        </w:rPr>
        <w:t xml:space="preserve"> prowadzonych szkołach doktorskich;</w:t>
      </w:r>
    </w:p>
    <w:p w14:paraId="655AC682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j)</w:t>
      </w:r>
      <w:r w:rsidRPr="00EE3897">
        <w:rPr>
          <w:rStyle w:val="fontstyle01"/>
          <w:color w:val="auto"/>
          <w:sz w:val="24"/>
          <w:szCs w:val="24"/>
        </w:rPr>
        <w:t xml:space="preserve"> organach nadających stopnie naukowe i stopnie w zakre</w:t>
      </w:r>
      <w:r w:rsidR="00F72AC0" w:rsidRPr="00EE3897">
        <w:rPr>
          <w:rStyle w:val="fontstyle01"/>
          <w:color w:val="auto"/>
          <w:sz w:val="24"/>
          <w:szCs w:val="24"/>
        </w:rPr>
        <w:t>sie sztuki</w:t>
      </w:r>
      <w:r w:rsidRPr="00EE3897">
        <w:rPr>
          <w:rStyle w:val="fontstyle01"/>
          <w:color w:val="auto"/>
          <w:sz w:val="24"/>
          <w:szCs w:val="24"/>
        </w:rPr>
        <w:t>.</w:t>
      </w:r>
    </w:p>
    <w:p w14:paraId="667E5E30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E3897">
        <w:rPr>
          <w:rStyle w:val="fontstyle01"/>
          <w:color w:val="auto"/>
          <w:sz w:val="24"/>
          <w:szCs w:val="24"/>
        </w:rPr>
        <w:t>prowadzonych studiach.</w:t>
      </w:r>
    </w:p>
    <w:p w14:paraId="18F04609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8 a)</w:t>
      </w:r>
      <w:r w:rsidRPr="00EE3897">
        <w:rPr>
          <w:rFonts w:ascii="Times New Roman" w:hAnsi="Times New Roman" w:cs="Times New Roman"/>
          <w:sz w:val="24"/>
          <w:szCs w:val="24"/>
        </w:rPr>
        <w:t xml:space="preserve"> aparaturze naukowo-badawczej i infrastrukturze informatycznej, o wartości przekraczającej 500 000 zł;</w:t>
      </w:r>
    </w:p>
    <w:p w14:paraId="54BB7EA4" w14:textId="77777777" w:rsidR="005927B7" w:rsidRPr="00EE3897" w:rsidRDefault="005927B7" w:rsidP="006C4C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b)</w:t>
      </w:r>
      <w:r w:rsidRPr="00EE3897">
        <w:rPr>
          <w:rFonts w:ascii="Times New Roman" w:hAnsi="Times New Roman" w:cs="Times New Roman"/>
          <w:sz w:val="24"/>
          <w:szCs w:val="24"/>
        </w:rPr>
        <w:t xml:space="preserve"> inwestycjach;</w:t>
      </w:r>
    </w:p>
    <w:p w14:paraId="37F63C56" w14:textId="77777777" w:rsidR="005927B7" w:rsidRPr="00EE3897" w:rsidRDefault="005927B7" w:rsidP="006C4C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c)</w:t>
      </w:r>
      <w:r w:rsidRPr="00EE3897">
        <w:rPr>
          <w:rFonts w:ascii="Times New Roman" w:hAnsi="Times New Roman" w:cs="Times New Roman"/>
          <w:sz w:val="24"/>
          <w:szCs w:val="24"/>
        </w:rPr>
        <w:t xml:space="preserve"> nakładach na badania naukowe i prace rozwojowe;</w:t>
      </w:r>
    </w:p>
    <w:p w14:paraId="7C757226" w14:textId="77777777" w:rsidR="005927B7" w:rsidRPr="00EE3897" w:rsidRDefault="005927B7" w:rsidP="006C4C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d)</w:t>
      </w:r>
      <w:r w:rsidRPr="00EE3897">
        <w:rPr>
          <w:rFonts w:ascii="Times New Roman" w:hAnsi="Times New Roman" w:cs="Times New Roman"/>
          <w:sz w:val="24"/>
          <w:szCs w:val="24"/>
        </w:rPr>
        <w:t xml:space="preserve"> źródłach pochodzenia środków i wynikach finansowych (w tym informacje o przychodach z usług badawczych świadczonych na zlecenie podmiotów nienależących do systemu szkolnictwa wyższego i nauki);</w:t>
      </w:r>
    </w:p>
    <w:p w14:paraId="40A923E0" w14:textId="77777777" w:rsidR="005927B7" w:rsidRPr="00EE3897" w:rsidRDefault="005927B7" w:rsidP="006C4C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e)</w:t>
      </w:r>
      <w:r w:rsidRPr="00EE3897">
        <w:rPr>
          <w:rFonts w:ascii="Times New Roman" w:hAnsi="Times New Roman" w:cs="Times New Roman"/>
          <w:sz w:val="24"/>
          <w:szCs w:val="24"/>
        </w:rPr>
        <w:t xml:space="preserve"> przychodach z tytułu komercjalizacji wyników działalności naukowej lub know-how związanego z tymi wynikami.</w:t>
      </w:r>
    </w:p>
    <w:p w14:paraId="33D21CD2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E3897">
        <w:rPr>
          <w:rFonts w:ascii="Times New Roman" w:hAnsi="Times New Roman" w:cs="Times New Roman"/>
          <w:sz w:val="24"/>
          <w:szCs w:val="24"/>
        </w:rPr>
        <w:t>plan rzeczowo-finansowy uczelni publicznej.</w:t>
      </w:r>
    </w:p>
    <w:p w14:paraId="1EA872F7" w14:textId="77777777" w:rsidR="005927B7" w:rsidRPr="00EE3897" w:rsidRDefault="005927B7" w:rsidP="005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 w:rsidRPr="00EE3897">
        <w:rPr>
          <w:rFonts w:ascii="Times New Roman" w:hAnsi="Times New Roman" w:cs="Times New Roman"/>
          <w:sz w:val="24"/>
          <w:szCs w:val="24"/>
        </w:rPr>
        <w:t>sprawozdanie z wykonania planu rzeczowo-finansowego uczelni publicznej i roczne sprawozdanie finansowe uczelni publicznej zbadane przez firmę audytorską.</w:t>
      </w:r>
    </w:p>
    <w:p w14:paraId="3F4F3CEE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E3897">
        <w:rPr>
          <w:rStyle w:val="fontstyle01"/>
          <w:color w:val="auto"/>
          <w:sz w:val="24"/>
          <w:szCs w:val="24"/>
        </w:rPr>
        <w:t>sprawozdania z wykorzystania środków finansowych, o których mowa w art. 365 ustawy składane w trybie art. 427 ust. 1 ustawy.</w:t>
      </w:r>
    </w:p>
    <w:p w14:paraId="5DE15013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12</w:t>
      </w:r>
      <w:r w:rsidR="00CE5F50" w:rsidRPr="00EE3897">
        <w:rPr>
          <w:rFonts w:ascii="Times New Roman" w:hAnsi="Times New Roman" w:cs="Times New Roman"/>
          <w:b/>
          <w:sz w:val="24"/>
          <w:szCs w:val="24"/>
        </w:rPr>
        <w:t>.</w:t>
      </w:r>
      <w:r w:rsidRPr="00EE389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B2229" w:rsidRPr="00EE3897">
        <w:rPr>
          <w:rFonts w:ascii="Times New Roman" w:hAnsi="Times New Roman" w:cs="Times New Roman"/>
          <w:sz w:val="24"/>
          <w:szCs w:val="24"/>
        </w:rPr>
        <w:t xml:space="preserve"> </w:t>
      </w:r>
      <w:r w:rsidRPr="00EE3897">
        <w:rPr>
          <w:rStyle w:val="fontstyle01"/>
          <w:color w:val="auto"/>
          <w:sz w:val="24"/>
          <w:szCs w:val="24"/>
        </w:rPr>
        <w:t>raporty z wykorzystania środków finansowych na inwestycje związane z kształceniem:</w:t>
      </w:r>
    </w:p>
    <w:p w14:paraId="27C9CC09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a)</w:t>
      </w:r>
      <w:r w:rsidRPr="00EE3897">
        <w:rPr>
          <w:rStyle w:val="fontstyle01"/>
          <w:color w:val="auto"/>
          <w:sz w:val="24"/>
          <w:szCs w:val="24"/>
        </w:rPr>
        <w:t xml:space="preserve"> budowlane;</w:t>
      </w:r>
    </w:p>
    <w:p w14:paraId="03A534AA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b)</w:t>
      </w:r>
      <w:r w:rsidRPr="00EE3897">
        <w:rPr>
          <w:rStyle w:val="fontstyle01"/>
          <w:color w:val="auto"/>
          <w:sz w:val="24"/>
          <w:szCs w:val="24"/>
        </w:rPr>
        <w:t xml:space="preserve"> w zakresie zakupu nieruchomości i pozostałych środków trwałych.</w:t>
      </w:r>
    </w:p>
    <w:p w14:paraId="73E2047E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2.</w:t>
      </w:r>
      <w:r w:rsidRPr="00EE3897">
        <w:rPr>
          <w:rStyle w:val="fontstyle01"/>
          <w:color w:val="auto"/>
          <w:sz w:val="24"/>
          <w:szCs w:val="24"/>
        </w:rPr>
        <w:t xml:space="preserve"> raporty z wykorzystania środków finansowych na inwestycje związane z działalnością naukową:</w:t>
      </w:r>
    </w:p>
    <w:p w14:paraId="40D35274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a)</w:t>
      </w:r>
      <w:r w:rsidRPr="00EE3897">
        <w:rPr>
          <w:rStyle w:val="fontstyle01"/>
          <w:color w:val="auto"/>
          <w:sz w:val="24"/>
          <w:szCs w:val="24"/>
        </w:rPr>
        <w:t xml:space="preserve"> w zakresie aparatury naukowo-badawczej oraz infrastruktury informatycznej, o wartości przekraczającej 500 000 zł;</w:t>
      </w:r>
    </w:p>
    <w:p w14:paraId="060F0F93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b)</w:t>
      </w:r>
      <w:r w:rsidRPr="00EE3897">
        <w:rPr>
          <w:rStyle w:val="fontstyle01"/>
          <w:color w:val="auto"/>
          <w:sz w:val="24"/>
          <w:szCs w:val="24"/>
        </w:rPr>
        <w:t xml:space="preserve"> budowlane;</w:t>
      </w:r>
    </w:p>
    <w:p w14:paraId="0AD52F4E" w14:textId="77777777" w:rsidR="005927B7" w:rsidRPr="00EE3897" w:rsidRDefault="005927B7" w:rsidP="006C4C16">
      <w:pPr>
        <w:spacing w:after="0" w:line="240" w:lineRule="auto"/>
        <w:ind w:left="142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c)</w:t>
      </w:r>
      <w:r w:rsidRPr="00EE3897">
        <w:rPr>
          <w:rStyle w:val="fontstyle01"/>
          <w:color w:val="auto"/>
          <w:sz w:val="24"/>
          <w:szCs w:val="24"/>
        </w:rPr>
        <w:t xml:space="preserve"> w zakresie zakupu nieruchomości.</w:t>
      </w:r>
    </w:p>
    <w:p w14:paraId="2F847FF4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13</w:t>
      </w:r>
      <w:r w:rsidR="00E8586D" w:rsidRPr="00EE3897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CB2229" w:rsidRPr="00EE3897">
        <w:rPr>
          <w:rFonts w:ascii="Times New Roman" w:hAnsi="Times New Roman" w:cs="Times New Roman"/>
          <w:sz w:val="24"/>
          <w:szCs w:val="24"/>
        </w:rPr>
        <w:t xml:space="preserve"> </w:t>
      </w:r>
      <w:r w:rsidRPr="00EE3897">
        <w:rPr>
          <w:rStyle w:val="fontstyle01"/>
          <w:color w:val="auto"/>
          <w:sz w:val="24"/>
          <w:szCs w:val="24"/>
        </w:rPr>
        <w:t>raporty z wykorzystania środków finansowych na inwestycje związane z kształceniem - współfina</w:t>
      </w:r>
      <w:r w:rsidR="00793225" w:rsidRPr="00EE3897">
        <w:rPr>
          <w:rStyle w:val="fontstyle01"/>
          <w:color w:val="auto"/>
          <w:sz w:val="24"/>
          <w:szCs w:val="24"/>
        </w:rPr>
        <w:t>nsowane ze źródeł zagranicznych;</w:t>
      </w:r>
    </w:p>
    <w:p w14:paraId="092D8B76" w14:textId="77777777" w:rsidR="005927B7" w:rsidRPr="00EE3897" w:rsidRDefault="00E8586D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b)</w:t>
      </w:r>
      <w:r w:rsidR="005927B7" w:rsidRPr="00EE3897">
        <w:rPr>
          <w:rStyle w:val="fontstyle01"/>
          <w:color w:val="auto"/>
          <w:sz w:val="24"/>
          <w:szCs w:val="24"/>
        </w:rPr>
        <w:t xml:space="preserve"> raporty z wykorzystania środków finansowych na inwestycje związane z działalnością naukową - współfinansowane ze źródeł zagranicznych.</w:t>
      </w:r>
    </w:p>
    <w:p w14:paraId="334BDCD9" w14:textId="77777777" w:rsidR="005927B7" w:rsidRPr="00EE3897" w:rsidRDefault="005927B7" w:rsidP="005927B7">
      <w:pPr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>14</w:t>
      </w:r>
      <w:r w:rsidRPr="00EE3897">
        <w:rPr>
          <w:rFonts w:ascii="Times New Roman" w:hAnsi="Times New Roman" w:cs="Times New Roman"/>
          <w:sz w:val="24"/>
          <w:szCs w:val="24"/>
        </w:rPr>
        <w:t xml:space="preserve"> </w:t>
      </w:r>
      <w:r w:rsidRPr="00EE3897">
        <w:rPr>
          <w:rStyle w:val="fontstyle01"/>
          <w:color w:val="auto"/>
          <w:sz w:val="24"/>
          <w:szCs w:val="24"/>
        </w:rPr>
        <w:t>raporty z wykorzystania środków finansowych na utrzymanie:</w:t>
      </w:r>
    </w:p>
    <w:p w14:paraId="00644668" w14:textId="77777777" w:rsidR="005927B7" w:rsidRPr="00EE3897" w:rsidRDefault="005927B7" w:rsidP="006C4C16">
      <w:pPr>
        <w:spacing w:after="0" w:line="240" w:lineRule="auto"/>
        <w:ind w:left="284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a)</w:t>
      </w:r>
      <w:r w:rsidRPr="00EE3897">
        <w:rPr>
          <w:rStyle w:val="fontstyle01"/>
          <w:color w:val="auto"/>
          <w:sz w:val="24"/>
          <w:szCs w:val="24"/>
        </w:rPr>
        <w:t xml:space="preserve"> aparatury naukowo-badawczej lub stanowiska badawc</w:t>
      </w:r>
      <w:r w:rsidR="008753B3" w:rsidRPr="00EE3897">
        <w:rPr>
          <w:rStyle w:val="fontstyle01"/>
          <w:color w:val="auto"/>
          <w:sz w:val="24"/>
          <w:szCs w:val="24"/>
        </w:rPr>
        <w:t>zego, unikatowych w skali kraju</w:t>
      </w:r>
      <w:r w:rsidR="00793225" w:rsidRPr="00EE3897">
        <w:rPr>
          <w:rStyle w:val="fontstyle01"/>
          <w:color w:val="auto"/>
          <w:sz w:val="24"/>
          <w:szCs w:val="24"/>
        </w:rPr>
        <w:t>;</w:t>
      </w:r>
    </w:p>
    <w:p w14:paraId="21EDA188" w14:textId="77777777" w:rsidR="005927B7" w:rsidRPr="00EE3897" w:rsidRDefault="005927B7" w:rsidP="006C4C16">
      <w:pPr>
        <w:spacing w:after="0" w:line="240" w:lineRule="auto"/>
        <w:ind w:left="284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b/>
          <w:color w:val="auto"/>
          <w:sz w:val="24"/>
          <w:szCs w:val="24"/>
        </w:rPr>
        <w:t>b)</w:t>
      </w:r>
      <w:r w:rsidRPr="00EE3897">
        <w:rPr>
          <w:rStyle w:val="fontstyle01"/>
          <w:color w:val="auto"/>
          <w:sz w:val="24"/>
          <w:szCs w:val="24"/>
        </w:rPr>
        <w:t xml:space="preserve"> specjalne</w:t>
      </w:r>
      <w:r w:rsidR="00793225" w:rsidRPr="00EE3897">
        <w:rPr>
          <w:rStyle w:val="fontstyle01"/>
          <w:color w:val="auto"/>
          <w:sz w:val="24"/>
          <w:szCs w:val="24"/>
        </w:rPr>
        <w:t>j infrastruktury informatycznej;</w:t>
      </w:r>
    </w:p>
    <w:p w14:paraId="345A9628" w14:textId="77777777" w:rsidR="005927B7" w:rsidRPr="00EE3897" w:rsidRDefault="005927B7" w:rsidP="006C4C16">
      <w:pPr>
        <w:spacing w:after="0" w:line="240" w:lineRule="auto"/>
        <w:ind w:left="284"/>
        <w:jc w:val="both"/>
        <w:rPr>
          <w:rStyle w:val="fontstyle01"/>
          <w:color w:val="auto"/>
          <w:sz w:val="24"/>
          <w:szCs w:val="24"/>
        </w:rPr>
      </w:pPr>
      <w:r w:rsidRPr="00EE3897">
        <w:rPr>
          <w:rStyle w:val="fontstyle01"/>
          <w:color w:val="auto"/>
          <w:sz w:val="24"/>
          <w:szCs w:val="24"/>
        </w:rPr>
        <w:t>- mających istotne znaczenie dla realizacji polityki naukowej państwa.</w:t>
      </w:r>
    </w:p>
    <w:p w14:paraId="123F43CB" w14:textId="77777777" w:rsidR="00CD7EFB" w:rsidRPr="00EE3897" w:rsidRDefault="005927B7" w:rsidP="00F2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3897">
        <w:rPr>
          <w:rStyle w:val="fontstyle01"/>
          <w:color w:val="auto"/>
          <w:sz w:val="24"/>
          <w:szCs w:val="24"/>
        </w:rPr>
        <w:t xml:space="preserve">raporty z wykorzystania środków finansowych przyznanych w ramach </w:t>
      </w:r>
      <w:r w:rsidRPr="00EE3897">
        <w:rPr>
          <w:rFonts w:ascii="Times New Roman" w:hAnsi="Times New Roman" w:cs="Times New Roman"/>
          <w:sz w:val="24"/>
          <w:szCs w:val="24"/>
        </w:rPr>
        <w:t>programów i przedsięwzięć ustanawianych przez ministra.</w:t>
      </w:r>
    </w:p>
    <w:sectPr w:rsidR="00CD7EFB" w:rsidRPr="00EE3897" w:rsidSect="00F27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357C" w14:textId="77777777" w:rsidR="00E843C8" w:rsidRDefault="00E843C8" w:rsidP="005927B7">
      <w:pPr>
        <w:spacing w:after="0" w:line="240" w:lineRule="auto"/>
      </w:pPr>
      <w:r>
        <w:separator/>
      </w:r>
    </w:p>
  </w:endnote>
  <w:endnote w:type="continuationSeparator" w:id="0">
    <w:p w14:paraId="6DF43127" w14:textId="77777777" w:rsidR="00E843C8" w:rsidRDefault="00E843C8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ota Bold">
    <w:altName w:val="Calibri"/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A148" w14:textId="77777777" w:rsidR="004C6B0C" w:rsidRDefault="004C6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202637"/>
      <w:docPartObj>
        <w:docPartGallery w:val="Page Numbers (Bottom of Page)"/>
        <w:docPartUnique/>
      </w:docPartObj>
    </w:sdtPr>
    <w:sdtEndPr/>
    <w:sdtContent>
      <w:p w14:paraId="7C1E49E0" w14:textId="77777777" w:rsidR="006E4C9E" w:rsidRDefault="006E4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E5">
          <w:rPr>
            <w:noProof/>
          </w:rPr>
          <w:t>1</w:t>
        </w:r>
        <w:r>
          <w:fldChar w:fldCharType="end"/>
        </w:r>
      </w:p>
    </w:sdtContent>
  </w:sdt>
  <w:p w14:paraId="31050186" w14:textId="77777777" w:rsidR="004C6B0C" w:rsidRDefault="004C6B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833E" w14:textId="77777777"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117B" w14:textId="77777777" w:rsidR="00E843C8" w:rsidRDefault="00E843C8" w:rsidP="005927B7">
      <w:pPr>
        <w:spacing w:after="0" w:line="240" w:lineRule="auto"/>
      </w:pPr>
      <w:r>
        <w:separator/>
      </w:r>
    </w:p>
  </w:footnote>
  <w:footnote w:type="continuationSeparator" w:id="0">
    <w:p w14:paraId="2D22E5B0" w14:textId="77777777" w:rsidR="00E843C8" w:rsidRDefault="00E843C8" w:rsidP="0059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DD76" w14:textId="77777777" w:rsidR="004C6B0C" w:rsidRDefault="004C6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0294" w14:textId="77777777" w:rsidR="004C6B0C" w:rsidRDefault="004C6B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0F8B" w14:textId="77777777" w:rsidR="004C6B0C" w:rsidRDefault="004C6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BF7"/>
    <w:multiLevelType w:val="hybridMultilevel"/>
    <w:tmpl w:val="CD9C829A"/>
    <w:lvl w:ilvl="0" w:tplc="CAE2DD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16DE7992"/>
    <w:multiLevelType w:val="hybridMultilevel"/>
    <w:tmpl w:val="CD6AF0EC"/>
    <w:lvl w:ilvl="0" w:tplc="9292612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0D5"/>
    <w:multiLevelType w:val="hybridMultilevel"/>
    <w:tmpl w:val="5142A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7D7"/>
    <w:multiLevelType w:val="hybridMultilevel"/>
    <w:tmpl w:val="0F14F1CC"/>
    <w:lvl w:ilvl="0" w:tplc="D870EC3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6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2D67"/>
    <w:multiLevelType w:val="hybridMultilevel"/>
    <w:tmpl w:val="5EA44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9697A"/>
    <w:multiLevelType w:val="hybridMultilevel"/>
    <w:tmpl w:val="ADFC4A0A"/>
    <w:lvl w:ilvl="0" w:tplc="D5C0E7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779DF"/>
    <w:multiLevelType w:val="hybridMultilevel"/>
    <w:tmpl w:val="57582DAE"/>
    <w:lvl w:ilvl="0" w:tplc="60787A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1D4C"/>
    <w:multiLevelType w:val="hybridMultilevel"/>
    <w:tmpl w:val="49AA6D08"/>
    <w:lvl w:ilvl="0" w:tplc="493267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23DC1"/>
    <w:multiLevelType w:val="hybridMultilevel"/>
    <w:tmpl w:val="E428916E"/>
    <w:lvl w:ilvl="0" w:tplc="D132E3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B7"/>
    <w:rsid w:val="00001532"/>
    <w:rsid w:val="00004FF7"/>
    <w:rsid w:val="00010CDE"/>
    <w:rsid w:val="0001132D"/>
    <w:rsid w:val="00016AD6"/>
    <w:rsid w:val="00017134"/>
    <w:rsid w:val="000339B3"/>
    <w:rsid w:val="000402F1"/>
    <w:rsid w:val="00041345"/>
    <w:rsid w:val="00042E16"/>
    <w:rsid w:val="000531BF"/>
    <w:rsid w:val="00057FF6"/>
    <w:rsid w:val="00064481"/>
    <w:rsid w:val="00066ED9"/>
    <w:rsid w:val="00074C5D"/>
    <w:rsid w:val="0007763B"/>
    <w:rsid w:val="00081763"/>
    <w:rsid w:val="00086FDF"/>
    <w:rsid w:val="00087832"/>
    <w:rsid w:val="00091F94"/>
    <w:rsid w:val="000A6111"/>
    <w:rsid w:val="000B3200"/>
    <w:rsid w:val="000B3555"/>
    <w:rsid w:val="000B39FB"/>
    <w:rsid w:val="000C7A92"/>
    <w:rsid w:val="000D2168"/>
    <w:rsid w:val="000D3D53"/>
    <w:rsid w:val="000E47F6"/>
    <w:rsid w:val="000E5291"/>
    <w:rsid w:val="000E7A47"/>
    <w:rsid w:val="000F37A8"/>
    <w:rsid w:val="000F7054"/>
    <w:rsid w:val="001014A6"/>
    <w:rsid w:val="00124981"/>
    <w:rsid w:val="001266C1"/>
    <w:rsid w:val="00126716"/>
    <w:rsid w:val="001272DF"/>
    <w:rsid w:val="00136D08"/>
    <w:rsid w:val="00141213"/>
    <w:rsid w:val="00144C89"/>
    <w:rsid w:val="001522E3"/>
    <w:rsid w:val="0017426A"/>
    <w:rsid w:val="0018574B"/>
    <w:rsid w:val="00192574"/>
    <w:rsid w:val="00194CC3"/>
    <w:rsid w:val="00196810"/>
    <w:rsid w:val="001A54DF"/>
    <w:rsid w:val="001B133C"/>
    <w:rsid w:val="001B25F0"/>
    <w:rsid w:val="001B490C"/>
    <w:rsid w:val="001D2BAC"/>
    <w:rsid w:val="001D2CA6"/>
    <w:rsid w:val="001D4CE2"/>
    <w:rsid w:val="001E4B05"/>
    <w:rsid w:val="00200E3A"/>
    <w:rsid w:val="002015E7"/>
    <w:rsid w:val="00215A28"/>
    <w:rsid w:val="0023523B"/>
    <w:rsid w:val="00235259"/>
    <w:rsid w:val="00245879"/>
    <w:rsid w:val="00254275"/>
    <w:rsid w:val="00257D07"/>
    <w:rsid w:val="00270320"/>
    <w:rsid w:val="0027559D"/>
    <w:rsid w:val="00283B48"/>
    <w:rsid w:val="002854DD"/>
    <w:rsid w:val="002B4831"/>
    <w:rsid w:val="002B6E43"/>
    <w:rsid w:val="002C70EB"/>
    <w:rsid w:val="002D2113"/>
    <w:rsid w:val="002D3A6E"/>
    <w:rsid w:val="002D5B7D"/>
    <w:rsid w:val="002E5888"/>
    <w:rsid w:val="002F1CF1"/>
    <w:rsid w:val="002F28B0"/>
    <w:rsid w:val="002F68E6"/>
    <w:rsid w:val="002F76B5"/>
    <w:rsid w:val="003018D1"/>
    <w:rsid w:val="00303F30"/>
    <w:rsid w:val="00317A36"/>
    <w:rsid w:val="0034470E"/>
    <w:rsid w:val="00357878"/>
    <w:rsid w:val="00363A1C"/>
    <w:rsid w:val="00370909"/>
    <w:rsid w:val="0037603B"/>
    <w:rsid w:val="00384C08"/>
    <w:rsid w:val="00394EA4"/>
    <w:rsid w:val="003A1DD3"/>
    <w:rsid w:val="003A21F0"/>
    <w:rsid w:val="003C1205"/>
    <w:rsid w:val="003C1A6D"/>
    <w:rsid w:val="003C20C4"/>
    <w:rsid w:val="003D204E"/>
    <w:rsid w:val="003D585D"/>
    <w:rsid w:val="003D6FD9"/>
    <w:rsid w:val="003E4476"/>
    <w:rsid w:val="003F0315"/>
    <w:rsid w:val="003F3F29"/>
    <w:rsid w:val="003F65C7"/>
    <w:rsid w:val="00402D28"/>
    <w:rsid w:val="00405FAF"/>
    <w:rsid w:val="00406CC4"/>
    <w:rsid w:val="0043481C"/>
    <w:rsid w:val="004368BB"/>
    <w:rsid w:val="004460D7"/>
    <w:rsid w:val="00447039"/>
    <w:rsid w:val="00451A95"/>
    <w:rsid w:val="004525B9"/>
    <w:rsid w:val="004541AE"/>
    <w:rsid w:val="004557DC"/>
    <w:rsid w:val="00462A96"/>
    <w:rsid w:val="004655FA"/>
    <w:rsid w:val="0047630A"/>
    <w:rsid w:val="00476EA5"/>
    <w:rsid w:val="00481650"/>
    <w:rsid w:val="004836C5"/>
    <w:rsid w:val="00493AD5"/>
    <w:rsid w:val="00496328"/>
    <w:rsid w:val="004A23D9"/>
    <w:rsid w:val="004A4C9D"/>
    <w:rsid w:val="004C6B0C"/>
    <w:rsid w:val="004D3958"/>
    <w:rsid w:val="005073DC"/>
    <w:rsid w:val="00527C8F"/>
    <w:rsid w:val="00530B2A"/>
    <w:rsid w:val="00552B83"/>
    <w:rsid w:val="00557DCC"/>
    <w:rsid w:val="00561FF0"/>
    <w:rsid w:val="00572D43"/>
    <w:rsid w:val="005819C6"/>
    <w:rsid w:val="00581B59"/>
    <w:rsid w:val="005927B7"/>
    <w:rsid w:val="005A5EFD"/>
    <w:rsid w:val="005C3C9E"/>
    <w:rsid w:val="005C3E4A"/>
    <w:rsid w:val="005D1DEA"/>
    <w:rsid w:val="005E3ACB"/>
    <w:rsid w:val="005E549C"/>
    <w:rsid w:val="005F0AC4"/>
    <w:rsid w:val="005F292D"/>
    <w:rsid w:val="00606874"/>
    <w:rsid w:val="0061276E"/>
    <w:rsid w:val="00617E40"/>
    <w:rsid w:val="006276E5"/>
    <w:rsid w:val="00650078"/>
    <w:rsid w:val="00656F4B"/>
    <w:rsid w:val="00663173"/>
    <w:rsid w:val="00664158"/>
    <w:rsid w:val="00680322"/>
    <w:rsid w:val="0069139F"/>
    <w:rsid w:val="006B2798"/>
    <w:rsid w:val="006B6058"/>
    <w:rsid w:val="006C4C16"/>
    <w:rsid w:val="006C4F3D"/>
    <w:rsid w:val="006D0144"/>
    <w:rsid w:val="006D01A9"/>
    <w:rsid w:val="006D57D8"/>
    <w:rsid w:val="006D70C8"/>
    <w:rsid w:val="006E007D"/>
    <w:rsid w:val="006E4C9E"/>
    <w:rsid w:val="006E67B6"/>
    <w:rsid w:val="006F2470"/>
    <w:rsid w:val="007024E2"/>
    <w:rsid w:val="00706746"/>
    <w:rsid w:val="00710B55"/>
    <w:rsid w:val="00717440"/>
    <w:rsid w:val="00722468"/>
    <w:rsid w:val="00731F7D"/>
    <w:rsid w:val="007368D8"/>
    <w:rsid w:val="0073692E"/>
    <w:rsid w:val="00736BA0"/>
    <w:rsid w:val="00742C8F"/>
    <w:rsid w:val="007500D9"/>
    <w:rsid w:val="00752205"/>
    <w:rsid w:val="00753B5C"/>
    <w:rsid w:val="00756EE2"/>
    <w:rsid w:val="00762FFB"/>
    <w:rsid w:val="00773F3E"/>
    <w:rsid w:val="00793225"/>
    <w:rsid w:val="007B5151"/>
    <w:rsid w:val="007D1700"/>
    <w:rsid w:val="007D7D84"/>
    <w:rsid w:val="007E6393"/>
    <w:rsid w:val="00803FCC"/>
    <w:rsid w:val="00815D4B"/>
    <w:rsid w:val="00825D96"/>
    <w:rsid w:val="00845378"/>
    <w:rsid w:val="00850D4A"/>
    <w:rsid w:val="00851E40"/>
    <w:rsid w:val="0085712D"/>
    <w:rsid w:val="00862FF4"/>
    <w:rsid w:val="008753B3"/>
    <w:rsid w:val="00876434"/>
    <w:rsid w:val="008911D3"/>
    <w:rsid w:val="00891E45"/>
    <w:rsid w:val="0089335F"/>
    <w:rsid w:val="00895213"/>
    <w:rsid w:val="008B08FD"/>
    <w:rsid w:val="008B7D1F"/>
    <w:rsid w:val="008C0871"/>
    <w:rsid w:val="008D2299"/>
    <w:rsid w:val="008E36CA"/>
    <w:rsid w:val="008F2888"/>
    <w:rsid w:val="008F5EBD"/>
    <w:rsid w:val="0090576D"/>
    <w:rsid w:val="00916E9C"/>
    <w:rsid w:val="00923AAA"/>
    <w:rsid w:val="00925913"/>
    <w:rsid w:val="009262BC"/>
    <w:rsid w:val="0094070A"/>
    <w:rsid w:val="00946FF0"/>
    <w:rsid w:val="00950538"/>
    <w:rsid w:val="00950A47"/>
    <w:rsid w:val="009649B6"/>
    <w:rsid w:val="00984D8D"/>
    <w:rsid w:val="00991FEC"/>
    <w:rsid w:val="009B5D30"/>
    <w:rsid w:val="009C1B3F"/>
    <w:rsid w:val="009D15E5"/>
    <w:rsid w:val="009D2271"/>
    <w:rsid w:val="009D5094"/>
    <w:rsid w:val="009F285A"/>
    <w:rsid w:val="00A1627F"/>
    <w:rsid w:val="00A17F79"/>
    <w:rsid w:val="00A21342"/>
    <w:rsid w:val="00A45EF3"/>
    <w:rsid w:val="00A54BA2"/>
    <w:rsid w:val="00A5525B"/>
    <w:rsid w:val="00A56BEE"/>
    <w:rsid w:val="00A701FE"/>
    <w:rsid w:val="00A83B2D"/>
    <w:rsid w:val="00A858DA"/>
    <w:rsid w:val="00A96C24"/>
    <w:rsid w:val="00AD47A2"/>
    <w:rsid w:val="00AD54CC"/>
    <w:rsid w:val="00AE5EC0"/>
    <w:rsid w:val="00AF08DC"/>
    <w:rsid w:val="00AF6784"/>
    <w:rsid w:val="00B15C1C"/>
    <w:rsid w:val="00B210FB"/>
    <w:rsid w:val="00B26B3C"/>
    <w:rsid w:val="00B33979"/>
    <w:rsid w:val="00B36B80"/>
    <w:rsid w:val="00B41AD7"/>
    <w:rsid w:val="00B4527A"/>
    <w:rsid w:val="00B522D6"/>
    <w:rsid w:val="00B55CA2"/>
    <w:rsid w:val="00B66F81"/>
    <w:rsid w:val="00B77743"/>
    <w:rsid w:val="00BB2498"/>
    <w:rsid w:val="00BC460F"/>
    <w:rsid w:val="00BC4F09"/>
    <w:rsid w:val="00BD2C03"/>
    <w:rsid w:val="00BD4B80"/>
    <w:rsid w:val="00BD6CBC"/>
    <w:rsid w:val="00BF229C"/>
    <w:rsid w:val="00BF40ED"/>
    <w:rsid w:val="00C1448E"/>
    <w:rsid w:val="00C15F69"/>
    <w:rsid w:val="00C269CE"/>
    <w:rsid w:val="00C32349"/>
    <w:rsid w:val="00C55066"/>
    <w:rsid w:val="00C57834"/>
    <w:rsid w:val="00C6134F"/>
    <w:rsid w:val="00C700C7"/>
    <w:rsid w:val="00C71139"/>
    <w:rsid w:val="00C8448F"/>
    <w:rsid w:val="00C93712"/>
    <w:rsid w:val="00C95162"/>
    <w:rsid w:val="00C9780F"/>
    <w:rsid w:val="00CA5E1F"/>
    <w:rsid w:val="00CB148E"/>
    <w:rsid w:val="00CB2229"/>
    <w:rsid w:val="00CB3F8A"/>
    <w:rsid w:val="00CB6C8E"/>
    <w:rsid w:val="00CC33A1"/>
    <w:rsid w:val="00CC3B90"/>
    <w:rsid w:val="00CD0BF9"/>
    <w:rsid w:val="00CD7EFB"/>
    <w:rsid w:val="00CE5F50"/>
    <w:rsid w:val="00CF5320"/>
    <w:rsid w:val="00CF6C36"/>
    <w:rsid w:val="00CF7C4D"/>
    <w:rsid w:val="00D05939"/>
    <w:rsid w:val="00D068D8"/>
    <w:rsid w:val="00D0771E"/>
    <w:rsid w:val="00D152A0"/>
    <w:rsid w:val="00D16016"/>
    <w:rsid w:val="00D1739C"/>
    <w:rsid w:val="00D246F9"/>
    <w:rsid w:val="00D24D23"/>
    <w:rsid w:val="00D52504"/>
    <w:rsid w:val="00D63BDD"/>
    <w:rsid w:val="00D640D5"/>
    <w:rsid w:val="00D67325"/>
    <w:rsid w:val="00D72670"/>
    <w:rsid w:val="00D75C6E"/>
    <w:rsid w:val="00D814B0"/>
    <w:rsid w:val="00D848B0"/>
    <w:rsid w:val="00DA0BA4"/>
    <w:rsid w:val="00DA1C9A"/>
    <w:rsid w:val="00DA35A8"/>
    <w:rsid w:val="00DB031F"/>
    <w:rsid w:val="00DD5A66"/>
    <w:rsid w:val="00DE345F"/>
    <w:rsid w:val="00DF0C1B"/>
    <w:rsid w:val="00DF6B07"/>
    <w:rsid w:val="00E10903"/>
    <w:rsid w:val="00E15CE4"/>
    <w:rsid w:val="00E23704"/>
    <w:rsid w:val="00E26384"/>
    <w:rsid w:val="00E4073F"/>
    <w:rsid w:val="00E4155C"/>
    <w:rsid w:val="00E419DB"/>
    <w:rsid w:val="00E62880"/>
    <w:rsid w:val="00E64FC9"/>
    <w:rsid w:val="00E66BF7"/>
    <w:rsid w:val="00E67F7C"/>
    <w:rsid w:val="00E7106A"/>
    <w:rsid w:val="00E76DE2"/>
    <w:rsid w:val="00E80428"/>
    <w:rsid w:val="00E830E2"/>
    <w:rsid w:val="00E843C8"/>
    <w:rsid w:val="00E84B55"/>
    <w:rsid w:val="00E8586D"/>
    <w:rsid w:val="00EA0C41"/>
    <w:rsid w:val="00EC3B07"/>
    <w:rsid w:val="00EC6978"/>
    <w:rsid w:val="00ED17F9"/>
    <w:rsid w:val="00ED4A51"/>
    <w:rsid w:val="00ED4D90"/>
    <w:rsid w:val="00ED6B25"/>
    <w:rsid w:val="00EE1178"/>
    <w:rsid w:val="00EE3897"/>
    <w:rsid w:val="00EF1854"/>
    <w:rsid w:val="00EF533E"/>
    <w:rsid w:val="00F079B9"/>
    <w:rsid w:val="00F204C0"/>
    <w:rsid w:val="00F2223A"/>
    <w:rsid w:val="00F2769C"/>
    <w:rsid w:val="00F40C30"/>
    <w:rsid w:val="00F42867"/>
    <w:rsid w:val="00F72AC0"/>
    <w:rsid w:val="00F86B9C"/>
    <w:rsid w:val="00FB630A"/>
    <w:rsid w:val="00FD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DEC"/>
  <w15:docId w15:val="{00579E2A-7F97-CF41-9DC1-C3C8A90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892E-A7BB-420F-BF64-2E67623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Katarzyna Piotrowska</cp:lastModifiedBy>
  <cp:revision>7</cp:revision>
  <cp:lastPrinted>2021-02-01T14:21:00Z</cp:lastPrinted>
  <dcterms:created xsi:type="dcterms:W3CDTF">2021-01-19T09:29:00Z</dcterms:created>
  <dcterms:modified xsi:type="dcterms:W3CDTF">2021-02-01T14:21:00Z</dcterms:modified>
</cp:coreProperties>
</file>