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2B42" w:rsidRPr="00B42B42" w:rsidRDefault="00B42B42" w:rsidP="00B42B42">
      <w:pPr>
        <w:tabs>
          <w:tab w:val="left" w:pos="851"/>
        </w:tabs>
        <w:spacing w:after="0" w:line="240" w:lineRule="auto"/>
        <w:ind w:left="720"/>
        <w:rPr>
          <w:rFonts w:eastAsia="Times New Roman"/>
          <w:b/>
          <w:iCs/>
          <w:lang w:eastAsia="pl-PL"/>
        </w:rPr>
      </w:pPr>
      <w:r w:rsidRPr="00B42B42">
        <w:rPr>
          <w:rFonts w:eastAsia="Times New Roman"/>
          <w:b/>
          <w:iCs/>
          <w:lang w:eastAsia="pl-PL"/>
        </w:rPr>
        <w:t>OBOWIĄZEK INFORMACYJNY WOBEC UCZESTNIKÓW BADAŃ NAUKOWYCH PRZEPROWADZANYCH W UNIWERSYTECIE JANA KOCHANOWSKIEGO W</w:t>
      </w:r>
      <w:r>
        <w:rPr>
          <w:rFonts w:eastAsia="Times New Roman"/>
          <w:b/>
          <w:iCs/>
          <w:lang w:eastAsia="pl-PL"/>
        </w:rPr>
        <w:t> </w:t>
      </w:r>
      <w:r w:rsidRPr="00B42B42">
        <w:rPr>
          <w:rFonts w:eastAsia="Times New Roman"/>
          <w:b/>
          <w:iCs/>
          <w:lang w:eastAsia="pl-PL"/>
        </w:rPr>
        <w:t>KIELCACH</w:t>
      </w:r>
    </w:p>
    <w:p w:rsidR="00B42B42" w:rsidRPr="00A66460" w:rsidRDefault="00B42B42" w:rsidP="00B42B42">
      <w:pPr>
        <w:tabs>
          <w:tab w:val="left" w:pos="851"/>
        </w:tabs>
        <w:spacing w:after="0" w:line="240" w:lineRule="auto"/>
        <w:ind w:left="720"/>
        <w:rPr>
          <w:rFonts w:eastAsia="Times New Roman" w:cs="Calibri"/>
          <w:i/>
          <w:iCs/>
          <w:lang w:eastAsia="pl-PL"/>
        </w:rPr>
      </w:pPr>
    </w:p>
    <w:p w:rsidR="00B42B42" w:rsidRPr="00A66460" w:rsidRDefault="00B42B42" w:rsidP="00B42B42">
      <w:pPr>
        <w:tabs>
          <w:tab w:val="left" w:pos="851"/>
        </w:tabs>
        <w:spacing w:after="0" w:line="240" w:lineRule="auto"/>
        <w:ind w:left="720"/>
        <w:rPr>
          <w:rFonts w:eastAsia="Times New Roman"/>
          <w:iCs/>
          <w:lang w:eastAsia="pl-PL"/>
        </w:rPr>
      </w:pPr>
      <w:r w:rsidRPr="00A66460">
        <w:rPr>
          <w:rFonts w:eastAsia="Times New Roman"/>
          <w:iCs/>
          <w:lang w:eastAsia="pl-PL"/>
        </w:rPr>
        <w:t>Zgodnie z art. 13</w:t>
      </w:r>
      <w:r w:rsidR="00BE2DAC">
        <w:rPr>
          <w:rFonts w:eastAsia="Times New Roman"/>
          <w:iCs/>
          <w:lang w:eastAsia="pl-PL"/>
        </w:rPr>
        <w:t xml:space="preserve"> i 14</w:t>
      </w:r>
      <w:r w:rsidRPr="00A66460">
        <w:rPr>
          <w:rFonts w:eastAsia="Times New Roman"/>
          <w:iCs/>
          <w:lang w:eastAsia="pl-PL"/>
        </w:rPr>
        <w:t xml:space="preserve"> </w:t>
      </w:r>
      <w:r>
        <w:rPr>
          <w:rFonts w:eastAsia="Times New Roman"/>
          <w:iCs/>
          <w:lang w:eastAsia="pl-PL"/>
        </w:rPr>
        <w:t>RODO*</w:t>
      </w:r>
      <w:r w:rsidRPr="00A66460">
        <w:rPr>
          <w:rFonts w:eastAsia="Times New Roman"/>
          <w:iCs/>
          <w:lang w:eastAsia="pl-PL"/>
        </w:rPr>
        <w:t xml:space="preserve"> informuje</w:t>
      </w:r>
      <w:r>
        <w:rPr>
          <w:rFonts w:eastAsia="Times New Roman"/>
          <w:iCs/>
          <w:lang w:eastAsia="pl-PL"/>
        </w:rPr>
        <w:t>my</w:t>
      </w:r>
      <w:r w:rsidRPr="00A66460">
        <w:rPr>
          <w:rFonts w:eastAsia="Times New Roman"/>
          <w:iCs/>
          <w:lang w:eastAsia="pl-PL"/>
        </w:rPr>
        <w:t>, że:</w:t>
      </w:r>
    </w:p>
    <w:p w:rsidR="00B42B42" w:rsidRPr="00A66460" w:rsidRDefault="00B42B42" w:rsidP="00B42B42">
      <w:pPr>
        <w:numPr>
          <w:ilvl w:val="0"/>
          <w:numId w:val="2"/>
        </w:numPr>
        <w:tabs>
          <w:tab w:val="left" w:pos="851"/>
        </w:tabs>
        <w:spacing w:after="0" w:line="240" w:lineRule="auto"/>
        <w:rPr>
          <w:rFonts w:eastAsia="Times New Roman"/>
          <w:iCs/>
          <w:lang w:eastAsia="pl-PL"/>
        </w:rPr>
      </w:pPr>
      <w:r w:rsidRPr="00A66460">
        <w:rPr>
          <w:rFonts w:eastAsia="Times New Roman"/>
          <w:iCs/>
          <w:lang w:eastAsia="pl-PL"/>
        </w:rPr>
        <w:t xml:space="preserve">Administratorem Pani/Pana Danych Osobowych jest Uniwersytet </w:t>
      </w:r>
      <w:r>
        <w:rPr>
          <w:rFonts w:eastAsia="Times New Roman"/>
          <w:iCs/>
          <w:lang w:eastAsia="pl-PL"/>
        </w:rPr>
        <w:t xml:space="preserve">Jana Kochanowskiego w Kielcach, 25-369 Kielce, ul. Żeromskiego 5, </w:t>
      </w:r>
      <w:r w:rsidRPr="00C27DF2">
        <w:rPr>
          <w:szCs w:val="20"/>
        </w:rPr>
        <w:t xml:space="preserve">e-mail: </w:t>
      </w:r>
      <w:hyperlink r:id="rId5" w:history="1">
        <w:r w:rsidRPr="00300F6A">
          <w:rPr>
            <w:rStyle w:val="Hipercze"/>
            <w:szCs w:val="20"/>
          </w:rPr>
          <w:t>kancelaria@ujk.edu.pl</w:t>
        </w:r>
      </w:hyperlink>
      <w:r>
        <w:rPr>
          <w:szCs w:val="20"/>
        </w:rPr>
        <w:t>, tel. 041/349-72-94</w:t>
      </w:r>
      <w:r w:rsidRPr="00C27DF2">
        <w:t xml:space="preserve"> (zwany dalej UJK)</w:t>
      </w:r>
      <w:r>
        <w:t>,</w:t>
      </w:r>
    </w:p>
    <w:p w:rsidR="00B42B42" w:rsidRPr="00A66460" w:rsidRDefault="00B42B42" w:rsidP="00B42B42">
      <w:pPr>
        <w:numPr>
          <w:ilvl w:val="0"/>
          <w:numId w:val="2"/>
        </w:numPr>
        <w:tabs>
          <w:tab w:val="left" w:pos="851"/>
        </w:tabs>
        <w:spacing w:after="0" w:line="240" w:lineRule="auto"/>
        <w:rPr>
          <w:rFonts w:eastAsia="Times New Roman"/>
          <w:iCs/>
          <w:lang w:eastAsia="pl-PL"/>
        </w:rPr>
      </w:pPr>
      <w:r w:rsidRPr="00C27DF2">
        <w:t xml:space="preserve">w UJK wyznaczono Inspektora Ochrony Danych, </w:t>
      </w:r>
      <w:r>
        <w:t>nadzorującego</w:t>
      </w:r>
      <w:r w:rsidRPr="00C27DF2">
        <w:t xml:space="preserve"> prawidłowość przetwarzania danych</w:t>
      </w:r>
      <w:r>
        <w:t xml:space="preserve"> osobowych</w:t>
      </w:r>
      <w:r w:rsidRPr="00C27DF2">
        <w:t xml:space="preserve">, z którym można skontaktować </w:t>
      </w:r>
      <w:r>
        <w:t xml:space="preserve">się </w:t>
      </w:r>
      <w:r w:rsidRPr="00C27DF2">
        <w:t xml:space="preserve">pod adresem </w:t>
      </w:r>
      <w:r>
        <w:t>e-mail</w:t>
      </w:r>
      <w:r w:rsidRPr="00C27DF2">
        <w:t xml:space="preserve">: </w:t>
      </w:r>
      <w:hyperlink r:id="rId6" w:history="1">
        <w:r w:rsidRPr="00C27DF2">
          <w:rPr>
            <w:rStyle w:val="Hipercze"/>
            <w:color w:val="auto"/>
          </w:rPr>
          <w:t>iod@ujk.edu.pl</w:t>
        </w:r>
      </w:hyperlink>
      <w:r w:rsidRPr="00A66460">
        <w:rPr>
          <w:rFonts w:eastAsia="Times New Roman"/>
          <w:iCs/>
          <w:lang w:eastAsia="pl-PL"/>
        </w:rPr>
        <w:t>,</w:t>
      </w:r>
    </w:p>
    <w:p w:rsidR="00B42B42" w:rsidRPr="00A66460" w:rsidRDefault="00B42B42" w:rsidP="00B42B42">
      <w:pPr>
        <w:numPr>
          <w:ilvl w:val="0"/>
          <w:numId w:val="2"/>
        </w:numPr>
        <w:tabs>
          <w:tab w:val="left" w:pos="851"/>
        </w:tabs>
        <w:spacing w:after="0" w:line="240" w:lineRule="auto"/>
        <w:rPr>
          <w:rFonts w:eastAsia="Times New Roman"/>
          <w:iCs/>
          <w:lang w:eastAsia="pl-PL"/>
        </w:rPr>
      </w:pPr>
      <w:r w:rsidRPr="00A66460">
        <w:rPr>
          <w:rFonts w:eastAsia="Times New Roman"/>
          <w:iCs/>
          <w:lang w:eastAsia="pl-PL"/>
        </w:rPr>
        <w:t>Pani/Pana dane osobowe</w:t>
      </w:r>
      <w:r w:rsidR="003E7C15">
        <w:rPr>
          <w:rFonts w:eastAsia="Times New Roman"/>
          <w:iCs/>
          <w:lang w:eastAsia="pl-PL"/>
        </w:rPr>
        <w:t>, w tym szczególne kategorie danych osobowych,</w:t>
      </w:r>
      <w:r w:rsidRPr="00A66460">
        <w:rPr>
          <w:rFonts w:eastAsia="Times New Roman"/>
          <w:iCs/>
          <w:lang w:eastAsia="pl-PL"/>
        </w:rPr>
        <w:t xml:space="preserve"> przetwarzane będą w celu realizacji badania </w:t>
      </w:r>
      <w:r>
        <w:rPr>
          <w:rFonts w:eastAsia="Times New Roman"/>
          <w:iCs/>
          <w:lang w:eastAsia="pl-PL"/>
        </w:rPr>
        <w:t xml:space="preserve">naukowego </w:t>
      </w:r>
      <w:r w:rsidRPr="00A66460">
        <w:rPr>
          <w:rFonts w:eastAsia="Times New Roman"/>
          <w:i/>
          <w:iCs/>
          <w:color w:val="FF0000"/>
          <w:lang w:eastAsia="pl-PL"/>
        </w:rPr>
        <w:t>(podać tytuł badania/projektu)</w:t>
      </w:r>
      <w:r w:rsidRPr="00A66460">
        <w:rPr>
          <w:rFonts w:eastAsia="Times New Roman"/>
          <w:iCs/>
          <w:lang w:eastAsia="pl-PL"/>
        </w:rPr>
        <w:t xml:space="preserve"> w </w:t>
      </w:r>
      <w:r>
        <w:rPr>
          <w:rFonts w:eastAsia="Times New Roman"/>
          <w:iCs/>
          <w:lang w:eastAsia="pl-PL"/>
        </w:rPr>
        <w:t>UJK</w:t>
      </w:r>
      <w:r w:rsidRPr="00A66460">
        <w:rPr>
          <w:rFonts w:eastAsia="Times New Roman"/>
          <w:iCs/>
          <w:lang w:eastAsia="pl-PL"/>
        </w:rPr>
        <w:t xml:space="preserve"> na podstawie art. 9 ust. 2 </w:t>
      </w:r>
      <w:r>
        <w:rPr>
          <w:rFonts w:eastAsia="Times New Roman"/>
          <w:iCs/>
          <w:lang w:eastAsia="pl-PL"/>
        </w:rPr>
        <w:t>lit.</w:t>
      </w:r>
      <w:r w:rsidRPr="00A66460">
        <w:rPr>
          <w:rFonts w:eastAsia="Times New Roman"/>
          <w:iCs/>
          <w:lang w:eastAsia="pl-PL"/>
        </w:rPr>
        <w:t xml:space="preserve"> j </w:t>
      </w:r>
      <w:r>
        <w:rPr>
          <w:rFonts w:eastAsia="Times New Roman"/>
          <w:iCs/>
          <w:lang w:eastAsia="pl-PL"/>
        </w:rPr>
        <w:t>RODO</w:t>
      </w:r>
      <w:r w:rsidRPr="00A66460">
        <w:rPr>
          <w:rFonts w:eastAsia="Times New Roman"/>
          <w:iCs/>
          <w:lang w:eastAsia="pl-PL"/>
        </w:rPr>
        <w:t>,</w:t>
      </w:r>
    </w:p>
    <w:p w:rsidR="00B42B42" w:rsidRPr="00A66460" w:rsidRDefault="00B42B42" w:rsidP="00B42B42">
      <w:pPr>
        <w:numPr>
          <w:ilvl w:val="0"/>
          <w:numId w:val="2"/>
        </w:numPr>
        <w:tabs>
          <w:tab w:val="left" w:pos="851"/>
        </w:tabs>
        <w:spacing w:after="0" w:line="240" w:lineRule="auto"/>
        <w:rPr>
          <w:rFonts w:eastAsia="Times New Roman"/>
          <w:iCs/>
          <w:lang w:eastAsia="pl-PL"/>
        </w:rPr>
      </w:pPr>
      <w:r w:rsidRPr="00A66460">
        <w:rPr>
          <w:rFonts w:eastAsia="Times New Roman"/>
          <w:iCs/>
          <w:lang w:eastAsia="pl-PL"/>
        </w:rPr>
        <w:t xml:space="preserve">Pani/Pana dane osobowe mogą być ujawniane wyłącznie osobom upoważnionym </w:t>
      </w:r>
      <w:r w:rsidRPr="00A66460">
        <w:rPr>
          <w:rFonts w:eastAsia="Times New Roman"/>
          <w:iCs/>
          <w:lang w:eastAsia="pl-PL"/>
        </w:rPr>
        <w:br/>
        <w:t>u administratora do przetwarzania danych osobowych</w:t>
      </w:r>
      <w:r w:rsidR="003E7C15">
        <w:rPr>
          <w:rFonts w:eastAsia="Times New Roman"/>
          <w:iCs/>
          <w:lang w:eastAsia="pl-PL"/>
        </w:rPr>
        <w:t>;</w:t>
      </w:r>
      <w:r w:rsidRPr="00A66460">
        <w:rPr>
          <w:rFonts w:eastAsia="Times New Roman"/>
          <w:iCs/>
          <w:lang w:eastAsia="pl-PL"/>
        </w:rPr>
        <w:t xml:space="preserve"> </w:t>
      </w:r>
      <w:r w:rsidR="003E7C15" w:rsidRPr="00C27DF2">
        <w:t>odbiorcami danych mogą być podmioty upoważnione na mocy przepisów prawa oraz podmioty, z którymi UJK zawrze stosowne umowy w zakresie realizacji usług zewnętrznych</w:t>
      </w:r>
      <w:r w:rsidRPr="00A66460">
        <w:rPr>
          <w:rFonts w:eastAsia="Times New Roman"/>
          <w:iCs/>
          <w:lang w:eastAsia="pl-PL"/>
        </w:rPr>
        <w:t>,</w:t>
      </w:r>
    </w:p>
    <w:p w:rsidR="00B42B42" w:rsidRPr="00A66460" w:rsidRDefault="00B42B42" w:rsidP="00B42B42">
      <w:pPr>
        <w:numPr>
          <w:ilvl w:val="0"/>
          <w:numId w:val="2"/>
        </w:numPr>
        <w:tabs>
          <w:tab w:val="left" w:pos="851"/>
        </w:tabs>
        <w:spacing w:after="0" w:line="240" w:lineRule="auto"/>
        <w:rPr>
          <w:rFonts w:eastAsia="Times New Roman"/>
          <w:iCs/>
          <w:lang w:eastAsia="pl-PL"/>
        </w:rPr>
      </w:pPr>
      <w:r w:rsidRPr="00A66460">
        <w:rPr>
          <w:rFonts w:eastAsia="Times New Roman"/>
          <w:iCs/>
          <w:lang w:eastAsia="pl-PL"/>
        </w:rPr>
        <w:t xml:space="preserve">Pani/Pana dane osobowe przechowywane będą wyłącznie przez okres niezbędny do realizacji badań,  </w:t>
      </w:r>
    </w:p>
    <w:p w:rsidR="00B42B42" w:rsidRPr="00A66460" w:rsidRDefault="00B42B42" w:rsidP="00B42B42">
      <w:pPr>
        <w:numPr>
          <w:ilvl w:val="0"/>
          <w:numId w:val="2"/>
        </w:numPr>
        <w:tabs>
          <w:tab w:val="left" w:pos="851"/>
        </w:tabs>
        <w:spacing w:after="0" w:line="240" w:lineRule="auto"/>
        <w:rPr>
          <w:rFonts w:eastAsia="Times New Roman"/>
          <w:iCs/>
          <w:lang w:eastAsia="pl-PL"/>
        </w:rPr>
      </w:pPr>
      <w:r w:rsidRPr="00A66460">
        <w:rPr>
          <w:rFonts w:eastAsia="Times New Roman"/>
          <w:iCs/>
          <w:lang w:eastAsia="pl-PL"/>
        </w:rPr>
        <w:t xml:space="preserve">posiada Pani/Pan prawo dostępu do treści swoich danych,  prawo do ich sprostowania, usunięcia, ograniczenia przetwarzania, prawo do przenoszenia danych, prawo do wniesienia sprzeciwu, </w:t>
      </w:r>
    </w:p>
    <w:p w:rsidR="00B42B42" w:rsidRPr="00A66460" w:rsidRDefault="00B42B42" w:rsidP="00B42B42">
      <w:pPr>
        <w:numPr>
          <w:ilvl w:val="0"/>
          <w:numId w:val="2"/>
        </w:numPr>
        <w:tabs>
          <w:tab w:val="left" w:pos="851"/>
        </w:tabs>
        <w:spacing w:after="0" w:line="240" w:lineRule="auto"/>
        <w:rPr>
          <w:rFonts w:eastAsia="Times New Roman"/>
          <w:iCs/>
          <w:lang w:eastAsia="pl-PL"/>
        </w:rPr>
      </w:pPr>
      <w:r w:rsidRPr="00A66460">
        <w:rPr>
          <w:rFonts w:eastAsia="Times New Roman"/>
          <w:iCs/>
          <w:lang w:eastAsia="pl-PL"/>
        </w:rPr>
        <w:t xml:space="preserve">posiada Pani/Pan prawo wniesienia skargi do Prezesa Urzędu Ochrony Danych Osobowych, gdy uzasadnione jest, że Pani/Pana dane osobowe przetwarzane są przez administratora niezgodnie </w:t>
      </w:r>
      <w:r w:rsidR="00BE2DAC">
        <w:rPr>
          <w:rFonts w:eastAsia="Times New Roman"/>
          <w:iCs/>
          <w:lang w:eastAsia="pl-PL"/>
        </w:rPr>
        <w:t>RODO</w:t>
      </w:r>
      <w:bookmarkStart w:id="0" w:name="_GoBack"/>
      <w:bookmarkEnd w:id="0"/>
      <w:r w:rsidRPr="00A66460">
        <w:rPr>
          <w:rFonts w:eastAsia="Times New Roman"/>
          <w:iCs/>
          <w:lang w:eastAsia="pl-PL"/>
        </w:rPr>
        <w:t>,</w:t>
      </w:r>
    </w:p>
    <w:p w:rsidR="00B42B42" w:rsidRPr="00A66460" w:rsidRDefault="00B42B42" w:rsidP="00B42B42">
      <w:pPr>
        <w:numPr>
          <w:ilvl w:val="0"/>
          <w:numId w:val="2"/>
        </w:numPr>
        <w:tabs>
          <w:tab w:val="left" w:pos="851"/>
        </w:tabs>
        <w:spacing w:after="0" w:line="240" w:lineRule="auto"/>
        <w:rPr>
          <w:rFonts w:eastAsia="Times New Roman"/>
          <w:iCs/>
          <w:lang w:eastAsia="pl-PL"/>
        </w:rPr>
      </w:pPr>
      <w:r w:rsidRPr="00A66460">
        <w:rPr>
          <w:rFonts w:eastAsia="Times New Roman"/>
          <w:iCs/>
          <w:lang w:eastAsia="pl-PL"/>
        </w:rPr>
        <w:t>podanie danych osobowych jest dobrowolne, ale niezbędne do realizacji badania.</w:t>
      </w:r>
    </w:p>
    <w:p w:rsidR="00B42B42" w:rsidRDefault="00B42B42" w:rsidP="00B42B42">
      <w:pPr>
        <w:spacing w:after="0" w:line="276" w:lineRule="auto"/>
        <w:rPr>
          <w:rFonts w:eastAsia="Times New Roman"/>
          <w:iCs/>
          <w:lang w:eastAsia="pl-PL"/>
        </w:rPr>
      </w:pPr>
    </w:p>
    <w:p w:rsidR="00B42B42" w:rsidRDefault="00B42B42" w:rsidP="00B42B42">
      <w:pPr>
        <w:spacing w:after="0" w:line="276" w:lineRule="auto"/>
        <w:rPr>
          <w:rFonts w:eastAsia="Times New Roman"/>
          <w:iCs/>
          <w:lang w:eastAsia="pl-PL"/>
        </w:rPr>
      </w:pPr>
    </w:p>
    <w:p w:rsidR="00B42B42" w:rsidRDefault="00B42B42" w:rsidP="00B42B42">
      <w:pPr>
        <w:spacing w:after="0" w:line="276" w:lineRule="auto"/>
        <w:rPr>
          <w:rFonts w:eastAsia="Times New Roman"/>
          <w:iCs/>
          <w:lang w:eastAsia="pl-PL"/>
        </w:rPr>
      </w:pPr>
    </w:p>
    <w:p w:rsidR="00B42B42" w:rsidRDefault="00B42B42" w:rsidP="00B42B42">
      <w:pPr>
        <w:spacing w:after="0" w:line="276" w:lineRule="auto"/>
        <w:rPr>
          <w:rFonts w:eastAsia="Times New Roman"/>
          <w:iCs/>
          <w:lang w:eastAsia="pl-PL"/>
        </w:rPr>
      </w:pPr>
    </w:p>
    <w:p w:rsidR="00B42B42" w:rsidRPr="00A66460" w:rsidRDefault="00B42B42" w:rsidP="00B42B42">
      <w:pPr>
        <w:spacing w:after="0" w:line="276" w:lineRule="auto"/>
        <w:rPr>
          <w:rFonts w:eastAsia="Times New Roman"/>
          <w:iCs/>
          <w:lang w:eastAsia="pl-PL"/>
        </w:rPr>
      </w:pPr>
      <w:r>
        <w:rPr>
          <w:sz w:val="16"/>
        </w:rPr>
        <w:t xml:space="preserve">* </w:t>
      </w:r>
      <w:r w:rsidRPr="00C27DF2">
        <w:rPr>
          <w:sz w:val="16"/>
        </w:rPr>
        <w:t xml:space="preserve">Rozporządzenie Parlamentu Europejskiego i Rady (UE) 2016/679 z dnia 27 kwietnia 2016 r. w sprawie ochrony osób fizycznych </w:t>
      </w:r>
      <w:r>
        <w:rPr>
          <w:sz w:val="16"/>
        </w:rPr>
        <w:br/>
      </w:r>
      <w:r w:rsidRPr="00C27DF2">
        <w:rPr>
          <w:sz w:val="16"/>
        </w:rPr>
        <w:t xml:space="preserve">w związku z przetwarzaniem danych osobowych i w sprawie swobodnego przepływu takich danych oraz uchylenia dyrektywy 95/46/WE (ogólne rozporządzenie o ochronie danych, Dz. Urz. UE L 119 z 04.05.2016, str. 1, z </w:t>
      </w:r>
      <w:proofErr w:type="spellStart"/>
      <w:r w:rsidRPr="00C27DF2">
        <w:rPr>
          <w:sz w:val="16"/>
        </w:rPr>
        <w:t>późn</w:t>
      </w:r>
      <w:proofErr w:type="spellEnd"/>
      <w:r w:rsidRPr="00C27DF2">
        <w:rPr>
          <w:sz w:val="16"/>
        </w:rPr>
        <w:t>. zm.)</w:t>
      </w:r>
    </w:p>
    <w:p w:rsidR="00B42B42" w:rsidRPr="00A66460" w:rsidRDefault="00B42B42" w:rsidP="00B42B42">
      <w:pPr>
        <w:spacing w:after="0" w:line="276" w:lineRule="auto"/>
        <w:ind w:left="1440"/>
        <w:rPr>
          <w:rFonts w:eastAsia="Times New Roman"/>
          <w:iCs/>
          <w:lang w:eastAsia="pl-PL"/>
        </w:rPr>
      </w:pPr>
    </w:p>
    <w:p w:rsidR="00346EE2" w:rsidRDefault="00B42B42" w:rsidP="00327F19">
      <w:pPr>
        <w:spacing w:after="0" w:line="276" w:lineRule="auto"/>
        <w:ind w:left="4956"/>
        <w:rPr>
          <w:rFonts w:eastAsia="Times New Roman"/>
          <w:iCs/>
          <w:lang w:eastAsia="pl-PL"/>
        </w:rPr>
      </w:pPr>
      <w:r w:rsidRPr="00A66460">
        <w:rPr>
          <w:rFonts w:eastAsia="Times New Roman"/>
          <w:iCs/>
          <w:lang w:eastAsia="pl-PL"/>
        </w:rPr>
        <w:t xml:space="preserve">      </w:t>
      </w:r>
    </w:p>
    <w:p w:rsidR="00327F19" w:rsidRDefault="00327F19" w:rsidP="00327F19">
      <w:pPr>
        <w:spacing w:after="0" w:line="276" w:lineRule="auto"/>
        <w:jc w:val="right"/>
        <w:rPr>
          <w:rFonts w:eastAsia="Times New Roman"/>
          <w:iCs/>
          <w:lang w:eastAsia="pl-PL"/>
        </w:rPr>
      </w:pPr>
      <w:r>
        <w:rPr>
          <w:rFonts w:eastAsia="Times New Roman"/>
          <w:iCs/>
          <w:lang w:eastAsia="pl-PL"/>
        </w:rPr>
        <w:t>Z powyższą klauzulą informacyjną zapoznałem się</w:t>
      </w:r>
    </w:p>
    <w:p w:rsidR="00327F19" w:rsidRDefault="00327F19" w:rsidP="00327F19">
      <w:pPr>
        <w:spacing w:after="0" w:line="276" w:lineRule="auto"/>
        <w:rPr>
          <w:rFonts w:eastAsia="Times New Roman"/>
          <w:iCs/>
          <w:lang w:eastAsia="pl-PL"/>
        </w:rPr>
      </w:pPr>
    </w:p>
    <w:p w:rsidR="00327F19" w:rsidRDefault="00327F19" w:rsidP="00327F19">
      <w:pPr>
        <w:spacing w:after="0" w:line="276" w:lineRule="auto"/>
        <w:rPr>
          <w:rFonts w:eastAsia="Times New Roman"/>
          <w:iCs/>
          <w:lang w:eastAsia="pl-PL"/>
        </w:rPr>
      </w:pPr>
      <w:r>
        <w:rPr>
          <w:rFonts w:eastAsia="Times New Roman"/>
          <w:iCs/>
          <w:lang w:eastAsia="pl-PL"/>
        </w:rPr>
        <w:tab/>
      </w:r>
      <w:r>
        <w:rPr>
          <w:rFonts w:eastAsia="Times New Roman"/>
          <w:iCs/>
          <w:lang w:eastAsia="pl-PL"/>
        </w:rPr>
        <w:tab/>
      </w:r>
      <w:r>
        <w:rPr>
          <w:rFonts w:eastAsia="Times New Roman"/>
          <w:iCs/>
          <w:lang w:eastAsia="pl-PL"/>
        </w:rPr>
        <w:tab/>
      </w:r>
      <w:r>
        <w:rPr>
          <w:rFonts w:eastAsia="Times New Roman"/>
          <w:iCs/>
          <w:lang w:eastAsia="pl-PL"/>
        </w:rPr>
        <w:tab/>
      </w:r>
      <w:r>
        <w:rPr>
          <w:rFonts w:eastAsia="Times New Roman"/>
          <w:iCs/>
          <w:lang w:eastAsia="pl-PL"/>
        </w:rPr>
        <w:tab/>
      </w:r>
      <w:r>
        <w:rPr>
          <w:rFonts w:eastAsia="Times New Roman"/>
          <w:iCs/>
          <w:lang w:eastAsia="pl-PL"/>
        </w:rPr>
        <w:tab/>
      </w:r>
      <w:r>
        <w:rPr>
          <w:rFonts w:eastAsia="Times New Roman"/>
          <w:iCs/>
          <w:lang w:eastAsia="pl-PL"/>
        </w:rPr>
        <w:tab/>
        <w:t>….……………………………………..</w:t>
      </w:r>
    </w:p>
    <w:p w:rsidR="00327F19" w:rsidRPr="00B42B42" w:rsidRDefault="00327F19" w:rsidP="00327F19">
      <w:pPr>
        <w:spacing w:after="0" w:line="276" w:lineRule="auto"/>
        <w:ind w:left="5387"/>
        <w:rPr>
          <w:rFonts w:eastAsia="Times New Roman"/>
          <w:iCs/>
          <w:sz w:val="16"/>
          <w:szCs w:val="16"/>
          <w:lang w:eastAsia="pl-PL"/>
        </w:rPr>
      </w:pPr>
      <w:r>
        <w:rPr>
          <w:rFonts w:eastAsia="Times New Roman"/>
          <w:iCs/>
          <w:sz w:val="16"/>
          <w:szCs w:val="16"/>
          <w:lang w:eastAsia="pl-PL"/>
        </w:rPr>
        <w:t>(data i czytelny podpis uczestnika badania)</w:t>
      </w:r>
    </w:p>
    <w:sectPr w:rsidR="00327F19" w:rsidRPr="00B42B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A1829"/>
    <w:multiLevelType w:val="hybridMultilevel"/>
    <w:tmpl w:val="4A7844A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E721496"/>
    <w:multiLevelType w:val="hybridMultilevel"/>
    <w:tmpl w:val="4E8A62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B42"/>
    <w:rsid w:val="00184E66"/>
    <w:rsid w:val="00327F19"/>
    <w:rsid w:val="00346EE2"/>
    <w:rsid w:val="003E7C15"/>
    <w:rsid w:val="00B42B42"/>
    <w:rsid w:val="00BE2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7A2AC"/>
  <w15:chartTrackingRefBased/>
  <w15:docId w15:val="{0A58F7DC-11D2-45DF-A4A3-38CBC513D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42B42"/>
    <w:pPr>
      <w:spacing w:after="200" w:line="360" w:lineRule="auto"/>
      <w:jc w:val="both"/>
    </w:pPr>
    <w:rPr>
      <w:rFonts w:ascii="Times New Roman" w:eastAsia="Calibri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42B4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42B4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42B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ujk.edu.pl" TargetMode="External"/><Relationship Id="rId5" Type="http://schemas.openxmlformats.org/officeDocument/2006/relationships/hyperlink" Target="mailto:kancelaria@ujk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304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Uszyński</dc:creator>
  <cp:keywords/>
  <dc:description/>
  <cp:lastModifiedBy>Jarosław Uszyński</cp:lastModifiedBy>
  <cp:revision>5</cp:revision>
  <dcterms:created xsi:type="dcterms:W3CDTF">2020-07-29T11:50:00Z</dcterms:created>
  <dcterms:modified xsi:type="dcterms:W3CDTF">2020-07-29T12:09:00Z</dcterms:modified>
</cp:coreProperties>
</file>