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E38A3C" w14:textId="77777777" w:rsidR="002C4D70" w:rsidRPr="000D1A70" w:rsidRDefault="00D67EB2">
      <w:pPr>
        <w:spacing w:before="77"/>
        <w:ind w:right="150"/>
        <w:jc w:val="right"/>
        <w:rPr>
          <w:i/>
          <w:sz w:val="18"/>
        </w:rPr>
      </w:pPr>
      <w:r>
        <w:rPr>
          <w:i/>
          <w:sz w:val="18"/>
        </w:rPr>
        <w:t>Appendix no. 4a to the Regulations</w:t>
      </w:r>
    </w:p>
    <w:p w14:paraId="5B3B0F97" w14:textId="77777777" w:rsidR="002C4D70" w:rsidRPr="000D1A70" w:rsidRDefault="002C4D70">
      <w:pPr>
        <w:pStyle w:val="Tekstpodstawowy"/>
        <w:spacing w:before="11"/>
        <w:rPr>
          <w:i/>
          <w:sz w:val="21"/>
        </w:rPr>
      </w:pPr>
    </w:p>
    <w:p w14:paraId="03D1EE00" w14:textId="77777777" w:rsidR="002C4D70" w:rsidRPr="000D1A70" w:rsidRDefault="00D67EB2">
      <w:pPr>
        <w:pStyle w:val="Nagwek1"/>
        <w:ind w:right="1929"/>
      </w:pPr>
      <w:r>
        <w:t>APPLICATION FOR A RESEARCH PROJECT</w:t>
      </w:r>
    </w:p>
    <w:p w14:paraId="27A416D2" w14:textId="77777777" w:rsidR="002C4D70" w:rsidRPr="000D1A70" w:rsidRDefault="00D67EB2">
      <w:pPr>
        <w:spacing w:line="252" w:lineRule="exact"/>
        <w:ind w:left="1888" w:right="1925"/>
        <w:jc w:val="center"/>
        <w:rPr>
          <w:b/>
        </w:rPr>
      </w:pPr>
      <w:r>
        <w:rPr>
          <w:b/>
        </w:rPr>
        <w:t>PART A – EVALUATION OF SCIENTIFIC ACHIEVEMENTS</w:t>
      </w:r>
    </w:p>
    <w:p w14:paraId="5D0C3F31" w14:textId="77777777" w:rsidR="002C4D70" w:rsidRPr="000D1A70" w:rsidRDefault="002C4D70">
      <w:pPr>
        <w:pStyle w:val="Tekstpodstawowy"/>
        <w:rPr>
          <w:b/>
          <w:sz w:val="24"/>
        </w:rPr>
      </w:pPr>
    </w:p>
    <w:p w14:paraId="39E130E3" w14:textId="77777777" w:rsidR="002C4D70" w:rsidRPr="000D1A70" w:rsidRDefault="002C4D70">
      <w:pPr>
        <w:pStyle w:val="Tekstpodstawowy"/>
        <w:spacing w:before="10"/>
        <w:rPr>
          <w:b/>
          <w:sz w:val="18"/>
        </w:rPr>
      </w:pPr>
    </w:p>
    <w:p w14:paraId="0F1D587F" w14:textId="77777777" w:rsidR="002C4D70" w:rsidRPr="000D1A70" w:rsidRDefault="00D67EB2">
      <w:pPr>
        <w:pStyle w:val="Akapitzlist"/>
        <w:numPr>
          <w:ilvl w:val="0"/>
          <w:numId w:val="1"/>
        </w:numPr>
        <w:tabs>
          <w:tab w:val="left" w:pos="477"/>
        </w:tabs>
        <w:ind w:hanging="361"/>
      </w:pPr>
      <w:r>
        <w:t>Project Manager:</w:t>
      </w:r>
    </w:p>
    <w:p w14:paraId="73D8C66B" w14:textId="77777777" w:rsidR="002C4D70" w:rsidRPr="000D1A70" w:rsidRDefault="002C4D70">
      <w:pPr>
        <w:pStyle w:val="Tekstpodstawowy"/>
      </w:pPr>
    </w:p>
    <w:p w14:paraId="5E40DF3F" w14:textId="77777777" w:rsidR="002C4D70" w:rsidRPr="000D1A70" w:rsidRDefault="00D67EB2">
      <w:pPr>
        <w:ind w:left="476"/>
      </w:pPr>
      <w:r>
        <w:t>………………………………………………………………………………………………………</w:t>
      </w:r>
    </w:p>
    <w:p w14:paraId="79C14EC6" w14:textId="77777777" w:rsidR="002C4D70" w:rsidRPr="000D1A70" w:rsidRDefault="00D67EB2">
      <w:pPr>
        <w:spacing w:before="3"/>
        <w:ind w:left="1695" w:right="1734"/>
        <w:jc w:val="center"/>
        <w:rPr>
          <w:i/>
          <w:sz w:val="18"/>
        </w:rPr>
      </w:pPr>
      <w:r>
        <w:rPr>
          <w:i/>
          <w:sz w:val="18"/>
        </w:rPr>
        <w:t>(title/degree, full name, position held, phone, business email)</w:t>
      </w:r>
    </w:p>
    <w:p w14:paraId="07F7E86F" w14:textId="77777777" w:rsidR="002C4D70" w:rsidRPr="000D1A70" w:rsidRDefault="002C4D70">
      <w:pPr>
        <w:pStyle w:val="Tekstpodstawowy"/>
        <w:spacing w:before="8"/>
        <w:rPr>
          <w:i/>
          <w:sz w:val="21"/>
        </w:rPr>
      </w:pPr>
    </w:p>
    <w:p w14:paraId="4C9CB062" w14:textId="77777777" w:rsidR="002C4D70" w:rsidRPr="000D1A70" w:rsidRDefault="00D67EB2">
      <w:pPr>
        <w:pStyle w:val="Akapitzlist"/>
        <w:numPr>
          <w:ilvl w:val="0"/>
          <w:numId w:val="1"/>
        </w:numPr>
        <w:tabs>
          <w:tab w:val="left" w:pos="476"/>
        </w:tabs>
        <w:ind w:left="475" w:hanging="361"/>
      </w:pPr>
      <w:r>
        <w:t>Team members:</w:t>
      </w:r>
    </w:p>
    <w:p w14:paraId="32277313" w14:textId="77777777" w:rsidR="002C4D70" w:rsidRPr="000D1A70" w:rsidRDefault="002C4D70">
      <w:pPr>
        <w:pStyle w:val="Tekstpodstawowy"/>
      </w:pPr>
    </w:p>
    <w:p w14:paraId="2E7660B7" w14:textId="77777777" w:rsidR="002C4D70" w:rsidRPr="000D1A70" w:rsidRDefault="00D67EB2">
      <w:pPr>
        <w:ind w:left="475"/>
      </w:pPr>
      <w:r>
        <w:t>………………………………………………………………………………………………………</w:t>
      </w:r>
    </w:p>
    <w:p w14:paraId="0E692AE5" w14:textId="77777777" w:rsidR="002C4D70" w:rsidRPr="000D1A70" w:rsidRDefault="00D67EB2">
      <w:pPr>
        <w:ind w:left="1888" w:right="1925"/>
        <w:jc w:val="center"/>
        <w:rPr>
          <w:i/>
          <w:sz w:val="18"/>
        </w:rPr>
      </w:pPr>
      <w:r>
        <w:rPr>
          <w:i/>
          <w:sz w:val="18"/>
        </w:rPr>
        <w:t>(title/degree, name, surname)</w:t>
      </w:r>
    </w:p>
    <w:p w14:paraId="739F4192" w14:textId="77777777" w:rsidR="002C4D70" w:rsidRPr="000D1A70" w:rsidRDefault="002C4D70">
      <w:pPr>
        <w:pStyle w:val="Tekstpodstawowy"/>
        <w:rPr>
          <w:i/>
          <w:sz w:val="18"/>
        </w:rPr>
      </w:pPr>
    </w:p>
    <w:p w14:paraId="3FA36896" w14:textId="77777777" w:rsidR="002C4D70" w:rsidRPr="000D1A70" w:rsidRDefault="00D67EB2">
      <w:pPr>
        <w:ind w:left="475"/>
      </w:pPr>
      <w:r>
        <w:t>………………………………………………………………………………………………………</w:t>
      </w:r>
    </w:p>
    <w:p w14:paraId="7AF027B8" w14:textId="77777777" w:rsidR="002C4D70" w:rsidRPr="000D1A70" w:rsidRDefault="00D67EB2">
      <w:pPr>
        <w:spacing w:before="1"/>
        <w:ind w:left="1888" w:right="1925"/>
        <w:jc w:val="center"/>
        <w:rPr>
          <w:i/>
          <w:sz w:val="18"/>
        </w:rPr>
      </w:pPr>
      <w:r>
        <w:rPr>
          <w:i/>
          <w:sz w:val="18"/>
        </w:rPr>
        <w:t>(title/degree, name, surname)</w:t>
      </w:r>
    </w:p>
    <w:p w14:paraId="6A30A6E4" w14:textId="77777777" w:rsidR="002C4D70" w:rsidRPr="000D1A70" w:rsidRDefault="002C4D70">
      <w:pPr>
        <w:pStyle w:val="Tekstpodstawowy"/>
        <w:spacing w:before="11"/>
        <w:rPr>
          <w:i/>
          <w:sz w:val="17"/>
        </w:rPr>
      </w:pPr>
    </w:p>
    <w:p w14:paraId="677F6C24" w14:textId="77777777" w:rsidR="002C4D70" w:rsidRPr="000D1A70" w:rsidRDefault="00D67EB2">
      <w:pPr>
        <w:ind w:left="475"/>
      </w:pPr>
      <w:r>
        <w:t>……………………………………………………………………………………………………….</w:t>
      </w:r>
    </w:p>
    <w:p w14:paraId="1E648FD3" w14:textId="77777777" w:rsidR="002C4D70" w:rsidRPr="000D1A70" w:rsidRDefault="00D67EB2">
      <w:pPr>
        <w:ind w:left="1888" w:right="1925"/>
        <w:jc w:val="center"/>
        <w:rPr>
          <w:i/>
          <w:sz w:val="18"/>
        </w:rPr>
      </w:pPr>
      <w:r>
        <w:rPr>
          <w:i/>
          <w:sz w:val="18"/>
        </w:rPr>
        <w:t>(title/degree, name, surname)</w:t>
      </w:r>
    </w:p>
    <w:p w14:paraId="12EE56F7" w14:textId="77777777" w:rsidR="002C4D70" w:rsidRPr="000D1A70" w:rsidRDefault="002C4D70">
      <w:pPr>
        <w:pStyle w:val="Tekstpodstawowy"/>
        <w:rPr>
          <w:i/>
          <w:sz w:val="20"/>
        </w:rPr>
      </w:pPr>
    </w:p>
    <w:p w14:paraId="5C8AF5E1" w14:textId="77777777" w:rsidR="002C4D70" w:rsidRPr="000D1A70" w:rsidRDefault="002C4D70">
      <w:pPr>
        <w:pStyle w:val="Tekstpodstawowy"/>
        <w:spacing w:before="1"/>
        <w:rPr>
          <w:i/>
          <w:sz w:val="24"/>
        </w:rPr>
      </w:pPr>
    </w:p>
    <w:p w14:paraId="5A07A2C3" w14:textId="77777777" w:rsidR="002C4D70" w:rsidRPr="000D1A70" w:rsidRDefault="00D67EB2">
      <w:pPr>
        <w:pStyle w:val="Tekstpodstawowy"/>
        <w:spacing w:line="300" w:lineRule="auto"/>
        <w:ind w:left="182" w:right="150"/>
        <w:jc w:val="both"/>
      </w:pPr>
      <w:r>
        <w:t xml:space="preserve">A list containing two scientific or artistic activities for the manager and for each member of the team, from the two years prior to the application (none of the activities may be repeated in the list). Description in accordance with Table 1 in Appendix 6 </w:t>
      </w:r>
      <w:r>
        <w:t>to the Regulations.</w:t>
      </w:r>
    </w:p>
    <w:p w14:paraId="71FBED80" w14:textId="77777777" w:rsidR="002C4D70" w:rsidRPr="000D1A70" w:rsidRDefault="002C4D70">
      <w:pPr>
        <w:pStyle w:val="Tekstpodstawowy"/>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6170"/>
        <w:gridCol w:w="2515"/>
      </w:tblGrid>
      <w:tr w:rsidR="002C4D70" w:rsidRPr="000D1A70" w14:paraId="7F2A35B3" w14:textId="77777777">
        <w:trPr>
          <w:trHeight w:val="251"/>
        </w:trPr>
        <w:tc>
          <w:tcPr>
            <w:tcW w:w="571" w:type="dxa"/>
          </w:tcPr>
          <w:p w14:paraId="68D33F75" w14:textId="77777777" w:rsidR="002C4D70" w:rsidRPr="000D1A70" w:rsidRDefault="00D67EB2">
            <w:pPr>
              <w:pStyle w:val="TableParagraph"/>
              <w:spacing w:line="232" w:lineRule="exact"/>
              <w:ind w:left="110"/>
            </w:pPr>
            <w:r>
              <w:t>No.</w:t>
            </w:r>
          </w:p>
        </w:tc>
        <w:tc>
          <w:tcPr>
            <w:tcW w:w="6170" w:type="dxa"/>
          </w:tcPr>
          <w:p w14:paraId="0B36645E" w14:textId="77777777" w:rsidR="002C4D70" w:rsidRPr="000D1A70" w:rsidRDefault="00D67EB2">
            <w:pPr>
              <w:pStyle w:val="TableParagraph"/>
              <w:spacing w:line="232" w:lineRule="exact"/>
              <w:ind w:left="108"/>
            </w:pPr>
            <w:r>
              <w:t>Scientific achievements/artistic activities</w:t>
            </w:r>
          </w:p>
        </w:tc>
        <w:tc>
          <w:tcPr>
            <w:tcW w:w="2515" w:type="dxa"/>
          </w:tcPr>
          <w:p w14:paraId="40B51D1A" w14:textId="77777777" w:rsidR="002C4D70" w:rsidRPr="000D1A70" w:rsidRDefault="00D67EB2">
            <w:pPr>
              <w:pStyle w:val="TableParagraph"/>
              <w:spacing w:line="232" w:lineRule="exact"/>
              <w:ind w:left="108"/>
            </w:pPr>
            <w:r>
              <w:t>Number of points</w:t>
            </w:r>
          </w:p>
        </w:tc>
      </w:tr>
      <w:tr w:rsidR="002C4D70" w:rsidRPr="000D1A70" w14:paraId="6B4AE1B7" w14:textId="77777777">
        <w:trPr>
          <w:trHeight w:val="253"/>
        </w:trPr>
        <w:tc>
          <w:tcPr>
            <w:tcW w:w="571" w:type="dxa"/>
          </w:tcPr>
          <w:p w14:paraId="115B0A44" w14:textId="77777777" w:rsidR="002C4D70" w:rsidRPr="000D1A70" w:rsidRDefault="00D67EB2">
            <w:pPr>
              <w:pStyle w:val="TableParagraph"/>
              <w:spacing w:before="1" w:line="233" w:lineRule="exact"/>
              <w:ind w:left="110"/>
            </w:pPr>
            <w:r>
              <w:t>1.</w:t>
            </w:r>
          </w:p>
        </w:tc>
        <w:tc>
          <w:tcPr>
            <w:tcW w:w="6170" w:type="dxa"/>
          </w:tcPr>
          <w:p w14:paraId="6CA59E74" w14:textId="77777777" w:rsidR="002C4D70" w:rsidRPr="000D1A70" w:rsidRDefault="002C4D70">
            <w:pPr>
              <w:pStyle w:val="TableParagraph"/>
              <w:rPr>
                <w:sz w:val="18"/>
              </w:rPr>
            </w:pPr>
          </w:p>
        </w:tc>
        <w:tc>
          <w:tcPr>
            <w:tcW w:w="2515" w:type="dxa"/>
          </w:tcPr>
          <w:p w14:paraId="28BCBA7C" w14:textId="77777777" w:rsidR="002C4D70" w:rsidRPr="000D1A70" w:rsidRDefault="002C4D70">
            <w:pPr>
              <w:pStyle w:val="TableParagraph"/>
              <w:rPr>
                <w:sz w:val="18"/>
              </w:rPr>
            </w:pPr>
          </w:p>
        </w:tc>
      </w:tr>
      <w:tr w:rsidR="002C4D70" w:rsidRPr="000D1A70" w14:paraId="52FA374D" w14:textId="77777777">
        <w:trPr>
          <w:trHeight w:val="253"/>
        </w:trPr>
        <w:tc>
          <w:tcPr>
            <w:tcW w:w="571" w:type="dxa"/>
          </w:tcPr>
          <w:p w14:paraId="32C20BF0" w14:textId="77777777" w:rsidR="002C4D70" w:rsidRPr="000D1A70" w:rsidRDefault="00D67EB2">
            <w:pPr>
              <w:pStyle w:val="TableParagraph"/>
              <w:spacing w:line="234" w:lineRule="exact"/>
              <w:ind w:left="110"/>
            </w:pPr>
            <w:r>
              <w:t>2.</w:t>
            </w:r>
          </w:p>
        </w:tc>
        <w:tc>
          <w:tcPr>
            <w:tcW w:w="6170" w:type="dxa"/>
          </w:tcPr>
          <w:p w14:paraId="5950C3BD" w14:textId="77777777" w:rsidR="002C4D70" w:rsidRPr="000D1A70" w:rsidRDefault="002C4D70">
            <w:pPr>
              <w:pStyle w:val="TableParagraph"/>
              <w:rPr>
                <w:sz w:val="18"/>
              </w:rPr>
            </w:pPr>
          </w:p>
        </w:tc>
        <w:tc>
          <w:tcPr>
            <w:tcW w:w="2515" w:type="dxa"/>
          </w:tcPr>
          <w:p w14:paraId="0A72036E" w14:textId="77777777" w:rsidR="002C4D70" w:rsidRPr="000D1A70" w:rsidRDefault="002C4D70">
            <w:pPr>
              <w:pStyle w:val="TableParagraph"/>
              <w:rPr>
                <w:sz w:val="18"/>
              </w:rPr>
            </w:pPr>
          </w:p>
        </w:tc>
      </w:tr>
      <w:tr w:rsidR="002C4D70" w:rsidRPr="000D1A70" w14:paraId="5C14EFBF" w14:textId="77777777">
        <w:trPr>
          <w:trHeight w:val="251"/>
        </w:trPr>
        <w:tc>
          <w:tcPr>
            <w:tcW w:w="571" w:type="dxa"/>
          </w:tcPr>
          <w:p w14:paraId="6428627B" w14:textId="77777777" w:rsidR="002C4D70" w:rsidRPr="000D1A70" w:rsidRDefault="00D67EB2">
            <w:pPr>
              <w:pStyle w:val="TableParagraph"/>
              <w:spacing w:line="232" w:lineRule="exact"/>
              <w:ind w:left="110"/>
            </w:pPr>
            <w:r>
              <w:t>3.</w:t>
            </w:r>
          </w:p>
        </w:tc>
        <w:tc>
          <w:tcPr>
            <w:tcW w:w="6170" w:type="dxa"/>
          </w:tcPr>
          <w:p w14:paraId="7C56FCE5" w14:textId="77777777" w:rsidR="002C4D70" w:rsidRPr="000D1A70" w:rsidRDefault="002C4D70">
            <w:pPr>
              <w:pStyle w:val="TableParagraph"/>
              <w:rPr>
                <w:sz w:val="18"/>
              </w:rPr>
            </w:pPr>
          </w:p>
        </w:tc>
        <w:tc>
          <w:tcPr>
            <w:tcW w:w="2515" w:type="dxa"/>
          </w:tcPr>
          <w:p w14:paraId="3030D2D5" w14:textId="77777777" w:rsidR="002C4D70" w:rsidRPr="000D1A70" w:rsidRDefault="002C4D70">
            <w:pPr>
              <w:pStyle w:val="TableParagraph"/>
              <w:rPr>
                <w:sz w:val="18"/>
              </w:rPr>
            </w:pPr>
          </w:p>
        </w:tc>
      </w:tr>
      <w:tr w:rsidR="002C4D70" w:rsidRPr="000D1A70" w14:paraId="29C3EC71" w14:textId="77777777">
        <w:trPr>
          <w:trHeight w:val="253"/>
        </w:trPr>
        <w:tc>
          <w:tcPr>
            <w:tcW w:w="571" w:type="dxa"/>
          </w:tcPr>
          <w:p w14:paraId="2A3E5F56" w14:textId="77777777" w:rsidR="002C4D70" w:rsidRPr="000D1A70" w:rsidRDefault="00D67EB2">
            <w:pPr>
              <w:pStyle w:val="TableParagraph"/>
              <w:spacing w:line="234" w:lineRule="exact"/>
              <w:ind w:left="110"/>
            </w:pPr>
            <w:r>
              <w:t>4.</w:t>
            </w:r>
          </w:p>
        </w:tc>
        <w:tc>
          <w:tcPr>
            <w:tcW w:w="6170" w:type="dxa"/>
          </w:tcPr>
          <w:p w14:paraId="35DC1DC4" w14:textId="77777777" w:rsidR="002C4D70" w:rsidRPr="000D1A70" w:rsidRDefault="002C4D70">
            <w:pPr>
              <w:pStyle w:val="TableParagraph"/>
              <w:rPr>
                <w:sz w:val="18"/>
              </w:rPr>
            </w:pPr>
          </w:p>
        </w:tc>
        <w:tc>
          <w:tcPr>
            <w:tcW w:w="2515" w:type="dxa"/>
          </w:tcPr>
          <w:p w14:paraId="586EB288" w14:textId="77777777" w:rsidR="002C4D70" w:rsidRPr="000D1A70" w:rsidRDefault="002C4D70">
            <w:pPr>
              <w:pStyle w:val="TableParagraph"/>
              <w:rPr>
                <w:sz w:val="18"/>
              </w:rPr>
            </w:pPr>
          </w:p>
        </w:tc>
      </w:tr>
      <w:tr w:rsidR="002C4D70" w:rsidRPr="000D1A70" w14:paraId="362F938E" w14:textId="77777777">
        <w:trPr>
          <w:trHeight w:val="251"/>
        </w:trPr>
        <w:tc>
          <w:tcPr>
            <w:tcW w:w="571" w:type="dxa"/>
          </w:tcPr>
          <w:p w14:paraId="5C526724" w14:textId="77777777" w:rsidR="002C4D70" w:rsidRPr="000D1A70" w:rsidRDefault="00D67EB2">
            <w:pPr>
              <w:pStyle w:val="TableParagraph"/>
              <w:spacing w:line="232" w:lineRule="exact"/>
              <w:ind w:left="110"/>
            </w:pPr>
            <w:r>
              <w:t>5.</w:t>
            </w:r>
          </w:p>
        </w:tc>
        <w:tc>
          <w:tcPr>
            <w:tcW w:w="6170" w:type="dxa"/>
          </w:tcPr>
          <w:p w14:paraId="604BC3D7" w14:textId="77777777" w:rsidR="002C4D70" w:rsidRPr="000D1A70" w:rsidRDefault="002C4D70">
            <w:pPr>
              <w:pStyle w:val="TableParagraph"/>
              <w:rPr>
                <w:sz w:val="18"/>
              </w:rPr>
            </w:pPr>
          </w:p>
        </w:tc>
        <w:tc>
          <w:tcPr>
            <w:tcW w:w="2515" w:type="dxa"/>
          </w:tcPr>
          <w:p w14:paraId="55A5014C" w14:textId="77777777" w:rsidR="002C4D70" w:rsidRPr="000D1A70" w:rsidRDefault="002C4D70">
            <w:pPr>
              <w:pStyle w:val="TableParagraph"/>
              <w:rPr>
                <w:sz w:val="18"/>
              </w:rPr>
            </w:pPr>
          </w:p>
        </w:tc>
      </w:tr>
      <w:tr w:rsidR="002C4D70" w:rsidRPr="000D1A70" w14:paraId="17214532" w14:textId="77777777">
        <w:trPr>
          <w:trHeight w:val="253"/>
        </w:trPr>
        <w:tc>
          <w:tcPr>
            <w:tcW w:w="6741" w:type="dxa"/>
            <w:gridSpan w:val="2"/>
          </w:tcPr>
          <w:p w14:paraId="5A3C8B59" w14:textId="77777777" w:rsidR="002C4D70" w:rsidRPr="000D1A70" w:rsidRDefault="00D67EB2">
            <w:pPr>
              <w:pStyle w:val="TableParagraph"/>
              <w:spacing w:before="1" w:line="233" w:lineRule="exact"/>
              <w:ind w:left="110"/>
            </w:pPr>
            <w:r>
              <w:t>Total:</w:t>
            </w:r>
          </w:p>
        </w:tc>
        <w:tc>
          <w:tcPr>
            <w:tcW w:w="2515" w:type="dxa"/>
          </w:tcPr>
          <w:p w14:paraId="5FBAAA39" w14:textId="77777777" w:rsidR="002C4D70" w:rsidRPr="000D1A70" w:rsidRDefault="002C4D70">
            <w:pPr>
              <w:pStyle w:val="TableParagraph"/>
              <w:rPr>
                <w:sz w:val="18"/>
              </w:rPr>
            </w:pPr>
          </w:p>
        </w:tc>
      </w:tr>
    </w:tbl>
    <w:p w14:paraId="726845A2" w14:textId="77777777" w:rsidR="002C4D70" w:rsidRPr="000D1A70" w:rsidRDefault="002C4D70">
      <w:pPr>
        <w:pStyle w:val="Tekstpodstawowy"/>
        <w:spacing w:before="2"/>
        <w:rPr>
          <w:sz w:val="21"/>
        </w:rPr>
      </w:pPr>
    </w:p>
    <w:p w14:paraId="25445A14" w14:textId="77777777" w:rsidR="002C4D70" w:rsidRPr="000D1A70" w:rsidRDefault="00D67EB2">
      <w:pPr>
        <w:pStyle w:val="Tekstpodstawowy"/>
        <w:ind w:left="257" w:right="733"/>
      </w:pPr>
      <w:r>
        <w:t>In the case of multi-author publications, the number of points for a publication is not divided among the authors.</w:t>
      </w:r>
    </w:p>
    <w:p w14:paraId="4A407F6A" w14:textId="77777777" w:rsidR="002C4D70" w:rsidRPr="000D1A70" w:rsidRDefault="002C4D70">
      <w:pPr>
        <w:pStyle w:val="Tekstpodstawowy"/>
        <w:rPr>
          <w:sz w:val="24"/>
        </w:rPr>
      </w:pPr>
    </w:p>
    <w:p w14:paraId="2764F0A8" w14:textId="77777777" w:rsidR="002C4D70" w:rsidRPr="000D1A70" w:rsidRDefault="002C4D70">
      <w:pPr>
        <w:pStyle w:val="Tekstpodstawowy"/>
        <w:rPr>
          <w:sz w:val="24"/>
        </w:rPr>
      </w:pPr>
    </w:p>
    <w:p w14:paraId="66712D21" w14:textId="77777777" w:rsidR="002C4D70" w:rsidRPr="000D1A70" w:rsidRDefault="002C4D70">
      <w:pPr>
        <w:pStyle w:val="Tekstpodstawowy"/>
        <w:rPr>
          <w:sz w:val="24"/>
        </w:rPr>
      </w:pPr>
    </w:p>
    <w:p w14:paraId="1EDD2B80" w14:textId="77777777" w:rsidR="002C4D70" w:rsidRPr="000D1A70" w:rsidRDefault="00D67EB2">
      <w:pPr>
        <w:spacing w:before="185"/>
        <w:ind w:left="5621"/>
      </w:pPr>
      <w:r>
        <w:t>……………………………………………..</w:t>
      </w:r>
    </w:p>
    <w:p w14:paraId="25DA7F2E" w14:textId="77777777" w:rsidR="002C4D70" w:rsidRPr="000D1A70" w:rsidRDefault="00D67EB2">
      <w:pPr>
        <w:spacing w:before="1"/>
        <w:ind w:right="574"/>
        <w:jc w:val="right"/>
        <w:rPr>
          <w:i/>
          <w:sz w:val="18"/>
        </w:rPr>
      </w:pPr>
      <w:r>
        <w:rPr>
          <w:i/>
          <w:sz w:val="18"/>
        </w:rPr>
        <w:t>(date and signature of the Project Manager)</w:t>
      </w:r>
    </w:p>
    <w:p w14:paraId="4A4DCB98" w14:textId="77777777" w:rsidR="002C4D70" w:rsidRPr="000D1A70" w:rsidRDefault="002C4D70">
      <w:pPr>
        <w:pStyle w:val="Tekstpodstawowy"/>
        <w:rPr>
          <w:i/>
          <w:sz w:val="20"/>
        </w:rPr>
      </w:pPr>
    </w:p>
    <w:p w14:paraId="258875CA" w14:textId="77777777" w:rsidR="002C4D70" w:rsidRPr="000D1A70" w:rsidRDefault="002C4D70">
      <w:pPr>
        <w:pStyle w:val="Tekstpodstawowy"/>
        <w:spacing w:before="1"/>
        <w:rPr>
          <w:i/>
          <w:sz w:val="24"/>
        </w:rPr>
      </w:pPr>
    </w:p>
    <w:p w14:paraId="7F1B8B9D" w14:textId="77777777" w:rsidR="002C4D70" w:rsidRPr="000D1A70" w:rsidRDefault="00D67EB2">
      <w:pPr>
        <w:pStyle w:val="Nagwek1"/>
        <w:spacing w:line="240" w:lineRule="auto"/>
        <w:ind w:left="115"/>
        <w:jc w:val="both"/>
      </w:pPr>
      <w:r>
        <w:t>FORMAL EVALUATION:</w:t>
      </w:r>
    </w:p>
    <w:p w14:paraId="5EC7FFF1" w14:textId="77777777" w:rsidR="002C4D70" w:rsidRPr="000D1A70" w:rsidRDefault="002C4D70">
      <w:pPr>
        <w:pStyle w:val="Tekstpodstawowy"/>
        <w:spacing w:before="9"/>
        <w:rPr>
          <w:b/>
          <w:sz w:val="12"/>
        </w:rPr>
      </w:pPr>
    </w:p>
    <w:p w14:paraId="39B2AEC5" w14:textId="77777777" w:rsidR="002C4D70" w:rsidRPr="000D1A70" w:rsidRDefault="002C4D70">
      <w:pPr>
        <w:rPr>
          <w:sz w:val="12"/>
        </w:rPr>
        <w:sectPr w:rsidR="002C4D70" w:rsidRPr="000D1A70">
          <w:type w:val="continuous"/>
          <w:pgSz w:w="11910" w:h="16840"/>
          <w:pgMar w:top="1320" w:right="980" w:bottom="280" w:left="1300" w:header="708" w:footer="708" w:gutter="0"/>
          <w:cols w:space="708"/>
        </w:sectPr>
      </w:pPr>
    </w:p>
    <w:p w14:paraId="16E79CD3" w14:textId="77777777" w:rsidR="002C4D70" w:rsidRPr="000D1A70" w:rsidRDefault="00D67EB2">
      <w:pPr>
        <w:pStyle w:val="Tekstpodstawowy"/>
        <w:spacing w:before="92"/>
        <w:ind w:left="115"/>
      </w:pPr>
      <w:r>
        <w:t>The application meets/does not meet* the formal requirements</w:t>
      </w:r>
    </w:p>
    <w:p w14:paraId="4E781BA6" w14:textId="77777777" w:rsidR="002C4D70" w:rsidRPr="000D1A70" w:rsidRDefault="00D67EB2">
      <w:pPr>
        <w:rPr>
          <w:sz w:val="24"/>
        </w:rPr>
      </w:pPr>
      <w:r>
        <w:br w:type="column"/>
      </w:r>
    </w:p>
    <w:p w14:paraId="70C996B4" w14:textId="77777777" w:rsidR="002C4D70" w:rsidRPr="000D1A70" w:rsidRDefault="002C4D70">
      <w:pPr>
        <w:pStyle w:val="Tekstpodstawowy"/>
        <w:spacing w:before="4"/>
        <w:rPr>
          <w:sz w:val="26"/>
        </w:rPr>
      </w:pPr>
    </w:p>
    <w:p w14:paraId="00A76AB6" w14:textId="77777777" w:rsidR="002C4D70" w:rsidRPr="000D1A70" w:rsidRDefault="00D67EB2">
      <w:pPr>
        <w:ind w:left="115"/>
      </w:pPr>
      <w:r>
        <w:t>………………………………………………………..</w:t>
      </w:r>
    </w:p>
    <w:p w14:paraId="31B56A36" w14:textId="77777777" w:rsidR="002C4D70" w:rsidRPr="000D1A70" w:rsidRDefault="00D67EB2" w:rsidP="00D67EB2">
      <w:pPr>
        <w:spacing w:before="3" w:line="207" w:lineRule="exact"/>
        <w:ind w:left="1134" w:right="967"/>
        <w:jc w:val="center"/>
        <w:rPr>
          <w:i/>
          <w:sz w:val="18"/>
        </w:rPr>
      </w:pPr>
      <w:r>
        <w:rPr>
          <w:i/>
          <w:sz w:val="18"/>
        </w:rPr>
        <w:t>(date and signature of Institute Director</w:t>
      </w:r>
    </w:p>
    <w:p w14:paraId="17B865E6" w14:textId="77777777" w:rsidR="002C4D70" w:rsidRPr="000D1A70" w:rsidRDefault="00D67EB2" w:rsidP="00D67EB2">
      <w:pPr>
        <w:spacing w:line="207" w:lineRule="exact"/>
        <w:ind w:left="851" w:right="654"/>
        <w:jc w:val="center"/>
        <w:rPr>
          <w:i/>
          <w:sz w:val="18"/>
        </w:rPr>
      </w:pPr>
      <w:bookmarkStart w:id="0" w:name="_GoBack"/>
      <w:bookmarkEnd w:id="0"/>
      <w:r>
        <w:rPr>
          <w:i/>
          <w:sz w:val="18"/>
        </w:rPr>
        <w:t>/Chair Head/ Vice-Rector in charge of Science)</w:t>
      </w:r>
    </w:p>
    <w:p w14:paraId="1829E417" w14:textId="77777777" w:rsidR="002C4D70" w:rsidRPr="000D1A70" w:rsidRDefault="002C4D70">
      <w:pPr>
        <w:spacing w:line="207" w:lineRule="exact"/>
        <w:jc w:val="center"/>
        <w:rPr>
          <w:sz w:val="18"/>
        </w:rPr>
        <w:sectPr w:rsidR="002C4D70" w:rsidRPr="000D1A70">
          <w:type w:val="continuous"/>
          <w:pgSz w:w="11910" w:h="16840"/>
          <w:pgMar w:top="1320" w:right="980" w:bottom="280" w:left="1300" w:header="708" w:footer="708" w:gutter="0"/>
          <w:cols w:num="2" w:space="708" w:equalWidth="0">
            <w:col w:w="4361" w:space="264"/>
            <w:col w:w="5005"/>
          </w:cols>
        </w:sectPr>
      </w:pPr>
    </w:p>
    <w:p w14:paraId="1A1FF2AE" w14:textId="77777777" w:rsidR="002C4D70" w:rsidRPr="000D1A70" w:rsidRDefault="002C4D70">
      <w:pPr>
        <w:pStyle w:val="Tekstpodstawowy"/>
        <w:rPr>
          <w:i/>
          <w:sz w:val="20"/>
        </w:rPr>
      </w:pPr>
    </w:p>
    <w:p w14:paraId="56ADAE66" w14:textId="77777777" w:rsidR="002C4D70" w:rsidRPr="000D1A70" w:rsidRDefault="002C4D70">
      <w:pPr>
        <w:pStyle w:val="Tekstpodstawowy"/>
        <w:rPr>
          <w:i/>
          <w:sz w:val="20"/>
        </w:rPr>
      </w:pPr>
    </w:p>
    <w:p w14:paraId="6008758D" w14:textId="77777777" w:rsidR="002C4D70" w:rsidRPr="000D1A70" w:rsidRDefault="002C4D70">
      <w:pPr>
        <w:pStyle w:val="Tekstpodstawowy"/>
        <w:spacing w:before="9"/>
        <w:rPr>
          <w:i/>
          <w:sz w:val="17"/>
        </w:rPr>
      </w:pPr>
    </w:p>
    <w:p w14:paraId="3F92995C" w14:textId="77777777" w:rsidR="002C4D70" w:rsidRPr="000D1A70" w:rsidRDefault="00D67EB2">
      <w:pPr>
        <w:spacing w:before="92"/>
        <w:ind w:left="115"/>
        <w:rPr>
          <w:i/>
        </w:rPr>
      </w:pPr>
      <w:r>
        <w:rPr>
          <w:i/>
        </w:rPr>
        <w:t>* delete as appropriate</w:t>
      </w:r>
    </w:p>
    <w:sectPr w:rsidR="002C4D70" w:rsidRPr="000D1A70">
      <w:type w:val="continuous"/>
      <w:pgSz w:w="11910" w:h="16840"/>
      <w:pgMar w:top="1320" w:right="98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10746"/>
    <w:multiLevelType w:val="hybridMultilevel"/>
    <w:tmpl w:val="77CC621A"/>
    <w:lvl w:ilvl="0" w:tplc="17DA8FB4">
      <w:start w:val="1"/>
      <w:numFmt w:val="decimal"/>
      <w:lvlText w:val="%1."/>
      <w:lvlJc w:val="left"/>
      <w:pPr>
        <w:ind w:left="476" w:hanging="360"/>
        <w:jc w:val="left"/>
      </w:pPr>
      <w:rPr>
        <w:rFonts w:ascii="Times New Roman" w:eastAsia="Times New Roman" w:hAnsi="Times New Roman" w:cs="Times New Roman" w:hint="default"/>
        <w:b w:val="0"/>
        <w:bCs w:val="0"/>
        <w:i w:val="0"/>
        <w:iCs w:val="0"/>
        <w:w w:val="100"/>
        <w:sz w:val="22"/>
        <w:szCs w:val="22"/>
        <w:lang w:val="pl-PL" w:eastAsia="en-US" w:bidi="ar-SA"/>
      </w:rPr>
    </w:lvl>
    <w:lvl w:ilvl="1" w:tplc="8542BADC">
      <w:numFmt w:val="bullet"/>
      <w:lvlText w:val="•"/>
      <w:lvlJc w:val="left"/>
      <w:pPr>
        <w:ind w:left="1394" w:hanging="360"/>
      </w:pPr>
      <w:rPr>
        <w:rFonts w:hint="default"/>
        <w:lang w:val="pl-PL" w:eastAsia="en-US" w:bidi="ar-SA"/>
      </w:rPr>
    </w:lvl>
    <w:lvl w:ilvl="2" w:tplc="22A0BC84">
      <w:numFmt w:val="bullet"/>
      <w:lvlText w:val="•"/>
      <w:lvlJc w:val="left"/>
      <w:pPr>
        <w:ind w:left="2309" w:hanging="360"/>
      </w:pPr>
      <w:rPr>
        <w:rFonts w:hint="default"/>
        <w:lang w:val="pl-PL" w:eastAsia="en-US" w:bidi="ar-SA"/>
      </w:rPr>
    </w:lvl>
    <w:lvl w:ilvl="3" w:tplc="928684C8">
      <w:numFmt w:val="bullet"/>
      <w:lvlText w:val="•"/>
      <w:lvlJc w:val="left"/>
      <w:pPr>
        <w:ind w:left="3223" w:hanging="360"/>
      </w:pPr>
      <w:rPr>
        <w:rFonts w:hint="default"/>
        <w:lang w:val="pl-PL" w:eastAsia="en-US" w:bidi="ar-SA"/>
      </w:rPr>
    </w:lvl>
    <w:lvl w:ilvl="4" w:tplc="7EDAD93A">
      <w:numFmt w:val="bullet"/>
      <w:lvlText w:val="•"/>
      <w:lvlJc w:val="left"/>
      <w:pPr>
        <w:ind w:left="4138" w:hanging="360"/>
      </w:pPr>
      <w:rPr>
        <w:rFonts w:hint="default"/>
        <w:lang w:val="pl-PL" w:eastAsia="en-US" w:bidi="ar-SA"/>
      </w:rPr>
    </w:lvl>
    <w:lvl w:ilvl="5" w:tplc="18C005E0">
      <w:numFmt w:val="bullet"/>
      <w:lvlText w:val="•"/>
      <w:lvlJc w:val="left"/>
      <w:pPr>
        <w:ind w:left="5053" w:hanging="360"/>
      </w:pPr>
      <w:rPr>
        <w:rFonts w:hint="default"/>
        <w:lang w:val="pl-PL" w:eastAsia="en-US" w:bidi="ar-SA"/>
      </w:rPr>
    </w:lvl>
    <w:lvl w:ilvl="6" w:tplc="A99E9566">
      <w:numFmt w:val="bullet"/>
      <w:lvlText w:val="•"/>
      <w:lvlJc w:val="left"/>
      <w:pPr>
        <w:ind w:left="5967" w:hanging="360"/>
      </w:pPr>
      <w:rPr>
        <w:rFonts w:hint="default"/>
        <w:lang w:val="pl-PL" w:eastAsia="en-US" w:bidi="ar-SA"/>
      </w:rPr>
    </w:lvl>
    <w:lvl w:ilvl="7" w:tplc="D3E0D388">
      <w:numFmt w:val="bullet"/>
      <w:lvlText w:val="•"/>
      <w:lvlJc w:val="left"/>
      <w:pPr>
        <w:ind w:left="6882" w:hanging="360"/>
      </w:pPr>
      <w:rPr>
        <w:rFonts w:hint="default"/>
        <w:lang w:val="pl-PL" w:eastAsia="en-US" w:bidi="ar-SA"/>
      </w:rPr>
    </w:lvl>
    <w:lvl w:ilvl="8" w:tplc="9E70CAD8">
      <w:numFmt w:val="bullet"/>
      <w:lvlText w:val="•"/>
      <w:lvlJc w:val="left"/>
      <w:pPr>
        <w:ind w:left="7797" w:hanging="360"/>
      </w:pPr>
      <w:rPr>
        <w:rFonts w:hint="default"/>
        <w:lang w:val="pl-PL"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2C4D70"/>
    <w:rsid w:val="000D1A70"/>
    <w:rsid w:val="002C4D70"/>
    <w:rsid w:val="00D67E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B80B0"/>
  <w15:docId w15:val="{A123C382-ECDA-467E-93A3-33E6001A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Times New Roman" w:eastAsia="Times New Roman" w:hAnsi="Times New Roman" w:cs="Times New Roman"/>
    </w:rPr>
  </w:style>
  <w:style w:type="paragraph" w:styleId="Nagwek1">
    <w:name w:val="heading 1"/>
    <w:basedOn w:val="Normalny"/>
    <w:uiPriority w:val="9"/>
    <w:qFormat/>
    <w:pPr>
      <w:spacing w:line="252" w:lineRule="exact"/>
      <w:ind w:left="1888"/>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Akapitzlist">
    <w:name w:val="List Paragraph"/>
    <w:basedOn w:val="Normalny"/>
    <w:uiPriority w:val="1"/>
    <w:qFormat/>
    <w:pPr>
      <w:spacing w:before="1"/>
      <w:ind w:left="475" w:hanging="361"/>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180</Words>
  <Characters>1086</Characters>
  <Application>Microsoft Office Word</Application>
  <DocSecurity>0</DocSecurity>
  <Lines>9</Lines>
  <Paragraphs>2</Paragraphs>
  <ScaleCrop>false</ScaleCrop>
  <Company/>
  <LinksUpToDate>false</LinksUpToDate>
  <CharactersWithSpaces>1264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2-2022 Załącznik nr 2 Regulamin zał. nr 4a</dc:title>
  <dc:creator>Rektor UJK</dc:creator>
  <cp:lastModifiedBy>FATIX_Lenovo</cp:lastModifiedBy>
  <cp:revision>3</cp:revision>
  <dcterms:created xsi:type="dcterms:W3CDTF">2022-10-03T13:05:00Z</dcterms:created>
  <dcterms:modified xsi:type="dcterms:W3CDTF">2022-11-09T09:35:00Z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2022-01-13T00:00:00Z</vt:filetime>
  </property>
  <property fmtid="{D5CDD505-2E9C-101B-9397-08002B2CF9AE}" pid="3" name="Creator">
    <vt:lpwstr>Acrobat PDFMaker 20 dla programu Word</vt:lpwstr>
  </property>
  <property fmtid="{D5CDD505-2E9C-101B-9397-08002B2CF9AE}" pid="4" name="LastSaved">
    <vt:filetime>2022-10-03T00:00:00Z</vt:filetime>
  </property>
</Properties>
</file>